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9A1" w:rsidRDefault="00F06F23">
      <w:pPr>
        <w:tabs>
          <w:tab w:val="left" w:pos="3023"/>
        </w:tabs>
        <w:autoSpaceDE w:val="0"/>
        <w:autoSpaceDN w:val="0"/>
        <w:adjustRightInd w:val="0"/>
        <w:jc w:val="left"/>
        <w:rPr>
          <w:rFonts w:ascii="Arial" w:eastAsia="Tahoma,Bold" w:hAnsi="Arial" w:cs="Arial"/>
          <w:color w:val="000000"/>
          <w:sz w:val="16"/>
          <w:szCs w:val="16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9703" cy="1071154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105" cy="10710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A1">
        <w:rPr>
          <w:rFonts w:ascii="Arial" w:eastAsia="Tahoma,Bold" w:hAnsi="Arial" w:cs="Arial"/>
          <w:color w:val="000000"/>
          <w:sz w:val="16"/>
          <w:szCs w:val="16"/>
        </w:rPr>
        <w:tab/>
      </w:r>
    </w:p>
    <w:p w:rsidR="002929A1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-179070</wp:posOffset>
            </wp:positionV>
            <wp:extent cx="1851025" cy="795020"/>
            <wp:effectExtent l="0" t="0" r="0" b="508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5D8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949960</wp:posOffset>
                </wp:positionH>
                <wp:positionV relativeFrom="paragraph">
                  <wp:posOffset>9856470</wp:posOffset>
                </wp:positionV>
                <wp:extent cx="6032500" cy="297180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AF8" w:rsidRPr="00AE31D8" w:rsidRDefault="004A7AF8" w:rsidP="0080186F">
                            <w:pPr>
                              <w:jc w:val="center"/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E31D8"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  <w:szCs w:val="24"/>
                              </w:rPr>
                              <w:t>Szczecin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74.8pt;margin-top:776.1pt;width:475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" filled="f" stroked="f">
                <v:textbox>
                  <w:txbxContent>
                    <w:p w:rsidR="004A7AF8" w:rsidRPr="00AE31D8" w:rsidRDefault="004A7AF8" w:rsidP="0080186F">
                      <w:pPr>
                        <w:jc w:val="center"/>
                        <w:rPr>
                          <w:rFonts w:ascii="TitilliumText25L" w:hAnsi="TitilliumText25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AE31D8">
                        <w:rPr>
                          <w:rFonts w:ascii="TitilliumText25L" w:hAnsi="TitilliumText25L"/>
                          <w:color w:val="FFFFFF" w:themeColor="background1"/>
                          <w:sz w:val="24"/>
                          <w:szCs w:val="24"/>
                        </w:rPr>
                        <w:t>Szczecin 2015</w:t>
                      </w:r>
                    </w:p>
                  </w:txbxContent>
                </v:textbox>
              </v:shape>
            </w:pict>
          </mc:Fallback>
        </mc:AlternateConten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945D8E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margin">
                  <wp:posOffset>1061085</wp:posOffset>
                </wp:positionV>
                <wp:extent cx="6032500" cy="7926070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792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AF8" w:rsidRPr="0080186F" w:rsidRDefault="004A7AF8" w:rsidP="0080186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imes New Roman" w:hAnsi="Arial" w:cs="Arial"/>
                                <w:b/>
                                <w:noProof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ZARZĄD WOJEWÓDZTWA ZACHODNIOPOMORSKIEGO</w:t>
                            </w:r>
                          </w:p>
                          <w:p w:rsidR="004A7AF8" w:rsidRPr="0080186F" w:rsidRDefault="004A7AF8" w:rsidP="0080186F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INSTYTUCJA ZARZĄDZAJĄCA REGIONALNYM PROGRAMEM OPERACYJNYM </w:t>
                            </w:r>
                          </w:p>
                          <w:p w:rsidR="004A7AF8" w:rsidRPr="0080186F" w:rsidRDefault="004A7AF8" w:rsidP="0080186F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WOJEWÓDZTWA ZACHODNIOPOMORSKIEGO 2014-2020</w:t>
                            </w:r>
                          </w:p>
                          <w:p w:rsidR="004A7AF8" w:rsidRPr="0080186F" w:rsidRDefault="004A7AF8" w:rsidP="0080186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Default="004A7AF8" w:rsidP="0080186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802156" w:rsidRDefault="00802156" w:rsidP="00802156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>GMINA MIASTO KOSZALIN</w:t>
                            </w:r>
                          </w:p>
                          <w:p w:rsidR="00802156" w:rsidRDefault="00802156" w:rsidP="00802156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INSTYTUCJA POŚREDNICZĄCA POWOŁANA DLA WDRAŻANIA STRATEGII ZINTEGROWANYCH INWESTYCJI TERYTORIALNYCH </w:t>
                            </w:r>
                          </w:p>
                          <w:p w:rsidR="00802156" w:rsidRDefault="00802156" w:rsidP="0080215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REGIONALNEGO PROGRAMU OPERACYJNEGO </w:t>
                            </w:r>
                          </w:p>
                          <w:p w:rsidR="007C4135" w:rsidRDefault="00802156" w:rsidP="0080215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0"/>
                                <w:szCs w:val="20"/>
                              </w:rPr>
                              <w:t>WOJEWÓDZTWA ZACHODNIOPOMORSKIEGO 2014-2020</w:t>
                            </w:r>
                          </w:p>
                          <w:p w:rsidR="007C4135" w:rsidRDefault="007C4135" w:rsidP="0080186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7C4135" w:rsidRPr="0080186F" w:rsidRDefault="007C4135" w:rsidP="0080186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Zasady dla w</w:t>
                            </w:r>
                            <w:r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nioskodawców </w:t>
                            </w:r>
                          </w:p>
                          <w:p w:rsidR="004A7AF8" w:rsidRPr="0080186F" w:rsidRDefault="004A7AF8" w:rsidP="0080186F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Regionalnego Programu Operacyjnego Województwa Zachodniopomorskiego 2014-2020</w:t>
                            </w:r>
                          </w:p>
                          <w:p w:rsidR="004A7AF8" w:rsidRPr="0080186F" w:rsidRDefault="004A7AF8" w:rsidP="0080186F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Ocena oddziaływania na środowisko</w:t>
                            </w:r>
                          </w:p>
                          <w:p w:rsidR="004A7AF8" w:rsidRPr="0080186F" w:rsidRDefault="004A7AF8" w:rsidP="0080186F">
                            <w:pPr>
                              <w:tabs>
                                <w:tab w:val="left" w:pos="3321"/>
                                <w:tab w:val="center" w:pos="4536"/>
                              </w:tabs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tabs>
                                <w:tab w:val="left" w:pos="3321"/>
                                <w:tab w:val="center" w:pos="4536"/>
                              </w:tabs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tabs>
                                <w:tab w:val="left" w:pos="3321"/>
                                <w:tab w:val="center" w:pos="4536"/>
                              </w:tabs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tabs>
                                <w:tab w:val="left" w:pos="3321"/>
                                <w:tab w:val="center" w:pos="4536"/>
                              </w:tabs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tabs>
                                <w:tab w:val="left" w:pos="3321"/>
                                <w:tab w:val="center" w:pos="4536"/>
                              </w:tabs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tabs>
                                <w:tab w:val="left" w:pos="3321"/>
                                <w:tab w:val="center" w:pos="4536"/>
                              </w:tabs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tabs>
                                <w:tab w:val="left" w:pos="3321"/>
                                <w:tab w:val="center" w:pos="4536"/>
                              </w:tabs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tabs>
                                <w:tab w:val="left" w:pos="3321"/>
                                <w:tab w:val="center" w:pos="4536"/>
                              </w:tabs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Arial" w:eastAsia="Tahoma,Bold" w:hAnsi="Arial" w:cs="Arial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4A7AF8" w:rsidRPr="0080186F" w:rsidRDefault="00BB34D5" w:rsidP="0043721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Załącznik nr 5 </w:t>
                            </w:r>
                            <w:r w:rsidR="004A7AF8"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do regulaminu konkursu w ramach Regionalnego Programu Operacyjnego Województwa Zachodniopomorskiego 2014 – 2020 </w:t>
                            </w:r>
                            <w:r w:rsidR="004A7AF8"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4A7AF8" w:rsidRPr="0080186F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Oś Priorytetowa </w:t>
                            </w:r>
                            <w:r w:rsidR="00BB34D5" w:rsidRPr="003C743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 Gospodarka, Innowacje, Nowoczesne Technologie</w:t>
                            </w:r>
                          </w:p>
                          <w:p w:rsidR="004A7AF8" w:rsidRPr="00DB24BA" w:rsidRDefault="00BB34D5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  <w:t xml:space="preserve">Działanie </w:t>
                            </w:r>
                            <w:r w:rsidR="000507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  <w:t>1.8 Inwestycje przedsiębiorstw w ramach Strategii ZIT dla Koszalińsko-Kołobrzesko-Białogardzkiego Obszaru Funkcjonalnego (KKBOF)</w:t>
                            </w:r>
                            <w:bookmarkStart w:id="0" w:name="_GoBack"/>
                            <w:bookmarkEnd w:id="0"/>
                          </w:p>
                          <w:p w:rsidR="004A7AF8" w:rsidRPr="00DB24BA" w:rsidRDefault="004A7AF8" w:rsidP="0080186F">
                            <w:pPr>
                              <w:jc w:val="left"/>
                              <w:rPr>
                                <w:rFonts w:eastAsia="Times New Roman" w:cs="Arial"/>
                                <w:color w:val="FFFFFF" w:themeColor="background1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jc w:val="left"/>
                              <w:rPr>
                                <w:rFonts w:eastAsia="Times New Roman" w:cs="Arial"/>
                                <w:color w:val="FFFFFF" w:themeColor="background1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Nabór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nr </w:t>
                            </w:r>
                            <w:r w:rsidR="00050763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RPZP.01.08.00-IZ.00-32-001/17</w:t>
                            </w:r>
                          </w:p>
                          <w:p w:rsidR="004A7AF8" w:rsidRPr="0080186F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jc w:val="left"/>
                              <w:rPr>
                                <w:rFonts w:eastAsia="Times New Roman" w:cs="Arial"/>
                                <w:color w:val="FFFFFF" w:themeColor="background1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spacing w:line="276" w:lineRule="auto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pl-PL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lang w:eastAsia="pl-PL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lang w:eastAsia="pl-PL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lang w:eastAsia="pl-PL"/>
                              </w:rPr>
                            </w:pPr>
                          </w:p>
                          <w:p w:rsidR="004A7AF8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  <w:t>Wersja 2</w:t>
                            </w:r>
                            <w:r w:rsidRPr="0080186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  <w:t>.0</w:t>
                            </w:r>
                          </w:p>
                          <w:p w:rsidR="004A7AF8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Pr="0080186F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:rsidR="004A7AF8" w:rsidRPr="00AE31D8" w:rsidRDefault="004A7AF8" w:rsidP="0080186F">
                            <w:pPr>
                              <w:jc w:val="center"/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374688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  <w:t>Szczecin</w:t>
                            </w:r>
                            <w:r w:rsidRPr="00AE31D8"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eastAsia="pl-PL"/>
                              </w:rPr>
                              <w:t>____</w:t>
                            </w:r>
                          </w:p>
                          <w:p w:rsidR="004A7AF8" w:rsidRPr="0080186F" w:rsidRDefault="004A7AF8" w:rsidP="0080186F">
                            <w:pPr>
                              <w:jc w:val="center"/>
                              <w:rPr>
                                <w:rFonts w:ascii="TitilliumText25L" w:hAnsi="TitilliumText25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.7pt;margin-top:83.55pt;width:475pt;height:624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G3vw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" filled="f" stroked="f">
                <v:textbox>
                  <w:txbxContent>
                    <w:p w:rsidR="004A7AF8" w:rsidRPr="0080186F" w:rsidRDefault="004A7AF8" w:rsidP="0080186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imes New Roman" w:hAnsi="Arial" w:cs="Arial"/>
                          <w:b/>
                          <w:noProof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</w:pPr>
                    </w:p>
                    <w:p w:rsidR="004A7AF8" w:rsidRPr="0080186F" w:rsidRDefault="004A7AF8" w:rsidP="0080186F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ZARZĄD WOJEWÓDZTWA ZACHODNIOPOMORSKIEGO</w:t>
                      </w:r>
                    </w:p>
                    <w:p w:rsidR="004A7AF8" w:rsidRPr="0080186F" w:rsidRDefault="004A7AF8" w:rsidP="0080186F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INSTYTUCJA ZARZĄDZAJĄCA REGIONALNYM PROGRAMEM OPERACYJNYM </w:t>
                      </w:r>
                    </w:p>
                    <w:p w:rsidR="004A7AF8" w:rsidRPr="0080186F" w:rsidRDefault="004A7AF8" w:rsidP="0080186F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WOJEWÓDZTWA ZACHODNIOPOMORSKIEGO 2014-2020</w:t>
                      </w:r>
                    </w:p>
                    <w:p w:rsidR="004A7AF8" w:rsidRPr="0080186F" w:rsidRDefault="004A7AF8" w:rsidP="0080186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Default="004A7AF8" w:rsidP="0080186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802156" w:rsidRDefault="00802156" w:rsidP="00802156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20"/>
                          <w:szCs w:val="20"/>
                        </w:rPr>
                        <w:t>GMINA MIASTO KOSZALIN</w:t>
                      </w:r>
                    </w:p>
                    <w:p w:rsidR="00802156" w:rsidRDefault="00802156" w:rsidP="00802156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20"/>
                          <w:szCs w:val="20"/>
                        </w:rPr>
                        <w:t xml:space="preserve">INSTYTUCJA POŚREDNICZĄCA POWOŁANA DLA WDRAŻANIA STRATEGII ZINTEGROWANYCH INWESTYCJI TERYTORIALNYCH </w:t>
                      </w:r>
                    </w:p>
                    <w:p w:rsidR="00802156" w:rsidRDefault="00802156" w:rsidP="00802156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20"/>
                          <w:szCs w:val="20"/>
                        </w:rPr>
                        <w:t xml:space="preserve">REGIONALNEGO PROGRAMU OPERACYJNEGO </w:t>
                      </w:r>
                    </w:p>
                    <w:p w:rsidR="007C4135" w:rsidRDefault="00802156" w:rsidP="0080215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       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0"/>
                          <w:szCs w:val="20"/>
                        </w:rPr>
                        <w:t>WOJEWÓDZTWA ZACHODNIOPOMORSKIEGO 2014-2020</w:t>
                      </w:r>
                    </w:p>
                    <w:p w:rsidR="007C4135" w:rsidRDefault="007C4135" w:rsidP="0080186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7C4135" w:rsidRPr="0080186F" w:rsidRDefault="007C4135" w:rsidP="0080186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Zasady dla w</w:t>
                      </w:r>
                      <w:r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nioskodawców </w:t>
                      </w:r>
                    </w:p>
                    <w:p w:rsidR="004A7AF8" w:rsidRPr="0080186F" w:rsidRDefault="004A7AF8" w:rsidP="0080186F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Regionalnego Programu Operacyjnego Województwa Zachodniopomorskiego 2014-2020</w:t>
                      </w:r>
                    </w:p>
                    <w:p w:rsidR="004A7AF8" w:rsidRPr="0080186F" w:rsidRDefault="004A7AF8" w:rsidP="0080186F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4"/>
                          <w:szCs w:val="24"/>
                        </w:rPr>
                        <w:t>Ocena oddziaływania na środowisko</w:t>
                      </w:r>
                    </w:p>
                    <w:p w:rsidR="004A7AF8" w:rsidRPr="0080186F" w:rsidRDefault="004A7AF8" w:rsidP="0080186F">
                      <w:pPr>
                        <w:tabs>
                          <w:tab w:val="left" w:pos="3321"/>
                          <w:tab w:val="center" w:pos="4536"/>
                        </w:tabs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tabs>
                          <w:tab w:val="left" w:pos="3321"/>
                          <w:tab w:val="center" w:pos="4536"/>
                        </w:tabs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tabs>
                          <w:tab w:val="left" w:pos="3321"/>
                          <w:tab w:val="center" w:pos="4536"/>
                        </w:tabs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tabs>
                          <w:tab w:val="left" w:pos="3321"/>
                          <w:tab w:val="center" w:pos="4536"/>
                        </w:tabs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tabs>
                          <w:tab w:val="left" w:pos="3321"/>
                          <w:tab w:val="center" w:pos="4536"/>
                        </w:tabs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tabs>
                          <w:tab w:val="left" w:pos="3321"/>
                          <w:tab w:val="center" w:pos="4536"/>
                        </w:tabs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tabs>
                          <w:tab w:val="left" w:pos="3321"/>
                          <w:tab w:val="center" w:pos="4536"/>
                        </w:tabs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4A7AF8" w:rsidP="0080186F">
                      <w:pPr>
                        <w:tabs>
                          <w:tab w:val="left" w:pos="3321"/>
                          <w:tab w:val="center" w:pos="4536"/>
                        </w:tabs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Arial" w:eastAsia="Tahoma,Bold" w:hAnsi="Arial" w:cs="Arial"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4A7AF8" w:rsidRPr="0080186F" w:rsidRDefault="00BB34D5" w:rsidP="0043721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Załącznik nr 5 </w:t>
                      </w:r>
                      <w:r w:rsidR="004A7AF8"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do regulaminu konkursu w ramach Regionalnego Programu Operacyjnego Województwa Zachodniopomorskiego 2014 – 2020 </w:t>
                      </w:r>
                      <w:r w:rsidR="004A7AF8"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br/>
                      </w:r>
                    </w:p>
                    <w:p w:rsidR="004A7AF8" w:rsidRPr="0080186F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Oś Priorytetowa </w:t>
                      </w:r>
                      <w:r w:rsidR="00BB34D5" w:rsidRPr="003C7436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 Gospodarka, Innowacje, Nowoczesne Technologie</w:t>
                      </w:r>
                    </w:p>
                    <w:p w:rsidR="004A7AF8" w:rsidRPr="00DB24BA" w:rsidRDefault="00BB34D5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  <w:t xml:space="preserve">Działanie </w:t>
                      </w:r>
                      <w:r w:rsidR="00050763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  <w:t>1.8 Inwestycje przedsiębiorstw w ramach Strategii ZIT dla Koszalińsko-Kołobrzesko-Białogardzkiego Obszaru Funkcjonalnego (KKBOF)</w:t>
                      </w:r>
                      <w:bookmarkStart w:id="1" w:name="_GoBack"/>
                      <w:bookmarkEnd w:id="1"/>
                    </w:p>
                    <w:p w:rsidR="004A7AF8" w:rsidRPr="00DB24BA" w:rsidRDefault="004A7AF8" w:rsidP="0080186F">
                      <w:pPr>
                        <w:jc w:val="left"/>
                        <w:rPr>
                          <w:rFonts w:eastAsia="Times New Roman" w:cs="Arial"/>
                          <w:color w:val="FFFFFF" w:themeColor="background1"/>
                          <w:szCs w:val="20"/>
                          <w:lang w:eastAsia="pl-PL"/>
                        </w:rPr>
                      </w:pPr>
                    </w:p>
                    <w:p w:rsidR="004A7AF8" w:rsidRPr="0080186F" w:rsidRDefault="004A7AF8" w:rsidP="0080186F">
                      <w:pPr>
                        <w:jc w:val="left"/>
                        <w:rPr>
                          <w:rFonts w:eastAsia="Times New Roman" w:cs="Arial"/>
                          <w:color w:val="FFFFFF" w:themeColor="background1"/>
                          <w:szCs w:val="20"/>
                          <w:lang w:eastAsia="pl-PL"/>
                        </w:rPr>
                      </w:pPr>
                    </w:p>
                    <w:p w:rsidR="004A7AF8" w:rsidRPr="0080186F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Nabór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nr </w:t>
                      </w:r>
                      <w:r w:rsidR="00050763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RPZP.01.08.00-IZ.00-32-001/17</w:t>
                      </w:r>
                    </w:p>
                    <w:p w:rsidR="004A7AF8" w:rsidRPr="0080186F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:rsidR="004A7AF8" w:rsidRPr="0080186F" w:rsidRDefault="004A7AF8" w:rsidP="0080186F">
                      <w:pPr>
                        <w:jc w:val="left"/>
                        <w:rPr>
                          <w:rFonts w:eastAsia="Times New Roman" w:cs="Arial"/>
                          <w:color w:val="FFFFFF" w:themeColor="background1"/>
                          <w:szCs w:val="20"/>
                          <w:lang w:eastAsia="pl-PL"/>
                        </w:rPr>
                      </w:pPr>
                    </w:p>
                    <w:p w:rsidR="004A7AF8" w:rsidRPr="0080186F" w:rsidRDefault="004A7AF8" w:rsidP="0080186F">
                      <w:pPr>
                        <w:spacing w:line="276" w:lineRule="auto"/>
                        <w:jc w:val="center"/>
                        <w:rPr>
                          <w:rFonts w:ascii="Arial" w:eastAsia="Times New Roman" w:hAnsi="Arial" w:cs="Arial"/>
                          <w:b/>
                          <w:color w:val="FFFFFF" w:themeColor="background1"/>
                          <w:sz w:val="28"/>
                          <w:szCs w:val="28"/>
                          <w:lang w:eastAsia="pl-PL"/>
                        </w:rPr>
                      </w:pPr>
                    </w:p>
                    <w:p w:rsidR="004A7AF8" w:rsidRPr="0080186F" w:rsidRDefault="004A7AF8" w:rsidP="0080186F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</w:p>
                    <w:p w:rsidR="004A7AF8" w:rsidRPr="0080186F" w:rsidRDefault="004A7AF8" w:rsidP="0080186F">
                      <w:pPr>
                        <w:rPr>
                          <w:rFonts w:ascii="Arial" w:hAnsi="Arial" w:cs="Arial"/>
                          <w:color w:val="FFFFFF" w:themeColor="background1"/>
                          <w:lang w:eastAsia="pl-PL"/>
                        </w:rPr>
                      </w:pPr>
                    </w:p>
                    <w:p w:rsidR="004A7AF8" w:rsidRPr="0080186F" w:rsidRDefault="004A7AF8" w:rsidP="0080186F">
                      <w:pPr>
                        <w:rPr>
                          <w:rFonts w:ascii="Arial" w:hAnsi="Arial" w:cs="Arial"/>
                          <w:color w:val="FFFFFF" w:themeColor="background1"/>
                          <w:lang w:eastAsia="pl-PL"/>
                        </w:rPr>
                      </w:pPr>
                    </w:p>
                    <w:p w:rsidR="004A7AF8" w:rsidRPr="0080186F" w:rsidRDefault="004A7AF8" w:rsidP="0080186F">
                      <w:pPr>
                        <w:rPr>
                          <w:rFonts w:ascii="Arial" w:hAnsi="Arial" w:cs="Arial"/>
                          <w:color w:val="FFFFFF" w:themeColor="background1"/>
                          <w:lang w:eastAsia="pl-PL"/>
                        </w:rPr>
                      </w:pPr>
                    </w:p>
                    <w:p w:rsidR="004A7AF8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  <w:t>Wersja 2</w:t>
                      </w:r>
                      <w:r w:rsidRPr="0080186F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  <w:t>.0</w:t>
                      </w:r>
                    </w:p>
                    <w:p w:rsidR="004A7AF8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</w:p>
                    <w:p w:rsidR="004A7AF8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</w:p>
                    <w:p w:rsidR="004A7AF8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</w:p>
                    <w:p w:rsidR="004A7AF8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</w:p>
                    <w:p w:rsidR="004A7AF8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</w:p>
                    <w:p w:rsidR="004A7AF8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</w:p>
                    <w:p w:rsidR="004A7AF8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</w:p>
                    <w:p w:rsidR="004A7AF8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</w:p>
                    <w:p w:rsidR="004A7AF8" w:rsidRPr="0080186F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</w:pPr>
                    </w:p>
                    <w:p w:rsidR="004A7AF8" w:rsidRPr="00AE31D8" w:rsidRDefault="004A7AF8" w:rsidP="0080186F">
                      <w:pPr>
                        <w:jc w:val="center"/>
                        <w:rPr>
                          <w:rFonts w:ascii="TitilliumText25L" w:hAnsi="TitilliumText25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374688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  <w:t>Szczecin</w:t>
                      </w:r>
                      <w:r w:rsidRPr="00AE31D8">
                        <w:rPr>
                          <w:rFonts w:ascii="TitilliumText25L" w:hAnsi="TitilliumText25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eastAsia="pl-PL"/>
                        </w:rPr>
                        <w:t>____</w:t>
                      </w:r>
                    </w:p>
                    <w:p w:rsidR="004A7AF8" w:rsidRPr="0080186F" w:rsidRDefault="004A7AF8" w:rsidP="0080186F">
                      <w:pPr>
                        <w:jc w:val="center"/>
                        <w:rPr>
                          <w:rFonts w:ascii="TitilliumText25L" w:hAnsi="TitilliumText25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2929A1" w:rsidRDefault="002929A1" w:rsidP="004B4AE9">
      <w:pPr>
        <w:tabs>
          <w:tab w:val="left" w:pos="3321"/>
          <w:tab w:val="center" w:pos="4536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Cs/>
          <w:color w:val="000000"/>
          <w:sz w:val="16"/>
          <w:szCs w:val="16"/>
        </w:rPr>
      </w:pPr>
      <w:r w:rsidRPr="00A8211C">
        <w:rPr>
          <w:rFonts w:ascii="Arial" w:eastAsia="Tahoma,Bold" w:hAnsi="Arial" w:cs="Arial"/>
          <w:b/>
          <w:color w:val="000000"/>
          <w:szCs w:val="16"/>
        </w:rPr>
        <w:t>Spis treści</w:t>
      </w:r>
    </w:p>
    <w:p w:rsidR="003E70B3" w:rsidRPr="004B4AE9" w:rsidRDefault="003820B0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begin"/>
      </w:r>
      <w:r w:rsidR="002929A1"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instrText xml:space="preserve"> TOC \o "1-3" \h \z \u </w:instrText>
      </w: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separate"/>
      </w:r>
      <w:hyperlink w:anchor="_Toc431374294" w:history="1">
        <w:r w:rsid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Wykaz skrótów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_Toc431374294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50763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5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1 – Zakres i cel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_Toc431374295 \h </w:instrTex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50763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6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2 – Wykaz aktów prawnych oraz ich skrótów użytych w tekście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_Toc431374296 \h </w:instrTex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50763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7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3 – Podstawowe zagadnienia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_Toc431374297 \h </w:instrTex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5</w: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8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_Toc431374298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5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9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3.2.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Przedsięwzięcie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_Toc431374299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6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0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3.3.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Gdzie sprawdzić czy planowane do realizacji przedsięwzięcie wymaga lub może wymagać przeprowadzenia OOŚ?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_Toc431374300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6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1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3.4.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Decyzja o środowiskowych uwarunkowaniach (decyzja środowiskowa)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_Toc431374301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7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2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3.5.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>Organy wydające decyzję o środowiskowych uwarunkowaniach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_Toc431374302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7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3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3.6.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Udział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społeczeństwa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w procesie przeprowadzanej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_Toc431374303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8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4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3.7.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Ponowna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_Toc431374304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9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5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3.8.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Ocena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oddziaływania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na obszar Natura 2000 (ocena naturowa)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_Toc431374305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9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6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3.9.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Strategiczna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_Toc431374306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10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7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3.10.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Postępowanie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transgranicznego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_Toc431374307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10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8" w:history="1"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>3.11.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 xml:space="preserve">Zezwolenie 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inwestycję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_Toc431374308 \h </w:instrText>
        </w:r>
        <w:r w:rsidR="003820B0" w:rsidRPr="004B4AE9">
          <w:rPr>
            <w:rFonts w:ascii="Arial" w:hAnsi="Arial" w:cs="Arial"/>
            <w:b w:val="0"/>
            <w:noProof/>
            <w:webHidden/>
          </w:rPr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796170">
          <w:rPr>
            <w:rFonts w:ascii="Arial" w:hAnsi="Arial" w:cs="Arial"/>
            <w:b w:val="0"/>
            <w:noProof/>
            <w:webHidden/>
          </w:rPr>
          <w:t>11</w:t>
        </w:r>
        <w:r w:rsidR="003820B0"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50763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09" w:history="1">
        <w:r w:rsidR="003E70B3" w:rsidRPr="004B4AE9">
          <w:rPr>
            <w:rStyle w:val="Hipercze"/>
            <w:rFonts w:ascii="Arial" w:hAnsi="Arial" w:cs="Arial"/>
            <w:b w:val="0"/>
            <w:i w:val="0"/>
            <w:noProof/>
            <w:sz w:val="22"/>
            <w:szCs w:val="22"/>
          </w:rPr>
          <w:t>Rozdział 4 – Kwalifikacja przedsięwzięcia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_Toc431374309 \h </w:instrTex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11</w: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50763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0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5 – Zakres wymaganej dokumentacji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_Toc431374310 \h </w:instrTex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13</w: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50763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1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6 – Zestawy wymaganych załączników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_Toc431374311 \h </w:instrTex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796170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18</w:t>
        </w:r>
        <w:r w:rsidR="003820B0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2929A1" w:rsidRPr="004B4AE9" w:rsidRDefault="003820B0" w:rsidP="004B4AE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B4AE9">
        <w:rPr>
          <w:rFonts w:ascii="Arial" w:eastAsia="Tahoma,Bold" w:hAnsi="Arial" w:cs="Arial"/>
          <w:bCs/>
          <w:caps/>
          <w:color w:val="000000"/>
        </w:rPr>
        <w:fldChar w:fldCharType="end"/>
      </w:r>
    </w:p>
    <w:p w:rsidR="002929A1" w:rsidRPr="00A8211C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bCs w:val="0"/>
          <w:color w:val="000000"/>
          <w:sz w:val="20"/>
          <w:szCs w:val="20"/>
        </w:rPr>
      </w:pPr>
      <w:r>
        <w:rPr>
          <w:rFonts w:ascii="Arial" w:eastAsia="Tahoma,Bold" w:hAnsi="Arial" w:cs="Arial"/>
          <w:b w:val="0"/>
          <w:bCs w:val="0"/>
          <w:color w:val="000000"/>
          <w:sz w:val="16"/>
          <w:szCs w:val="16"/>
        </w:rPr>
        <w:br w:type="column"/>
      </w:r>
      <w:bookmarkStart w:id="2" w:name="_Toc431374294"/>
      <w:r w:rsidRPr="00A8211C">
        <w:rPr>
          <w:rFonts w:ascii="Arial" w:eastAsia="Tahoma,Bold" w:hAnsi="Arial" w:cs="Arial"/>
          <w:bCs w:val="0"/>
          <w:color w:val="000000"/>
          <w:sz w:val="22"/>
          <w:szCs w:val="20"/>
        </w:rPr>
        <w:lastRenderedPageBreak/>
        <w:t>Wykaz skrótów:</w:t>
      </w:r>
      <w:bookmarkEnd w:id="2"/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Generalny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A8211C" w:rsidRPr="00A8211C" w:rsidRDefault="00A8211C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IZ RPO WZ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="001D221C" w:rsidRPr="001D221C">
        <w:rPr>
          <w:rFonts w:ascii="Arial" w:hAnsi="Arial" w:cs="Arial"/>
          <w:color w:val="000000"/>
          <w:sz w:val="20"/>
          <w:szCs w:val="20"/>
        </w:rPr>
        <w:t xml:space="preserve">–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Instytucja Zarządzająca Regionalnym Programem Operacyjnym Województwa Zachodniopomorskiego 2014-2020;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OOŚ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Ocena oddziałania na środowisko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PIS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Państwowa Inspekcja Sanitarna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Regionalny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RPO WZ</w:t>
      </w:r>
      <w:r w:rsid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– Regionalny Program Operacyjny Województwa Zachodniopomorskiego 2014 – 2020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UE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Unia Europejska</w:t>
      </w:r>
      <w:r w:rsid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73584A" w:rsidRDefault="004B4AE9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3" w:name="_Toc431374295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1 – Zakres i cel</w:t>
      </w:r>
      <w:bookmarkEnd w:id="3"/>
    </w:p>
    <w:p w:rsidR="002929A1" w:rsidRPr="00A8211C" w:rsidRDefault="002929A1" w:rsidP="00472FD1">
      <w:pPr>
        <w:numPr>
          <w:ilvl w:val="0"/>
          <w:numId w:val="42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Zasady przedstawiają sposób prawidłowego przygotowywania dokumentacji aplikacyjnej dotyczącej procedur związanych z oceną oddziaływania na środowisko i skierowane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są do wszystkich ubiegających się o dofinansowanie projektów w ramach RPO WZ 2014 – 2020.</w:t>
      </w:r>
    </w:p>
    <w:p w:rsidR="002929A1" w:rsidRPr="00A8211C" w:rsidRDefault="002929A1" w:rsidP="00472FD1">
      <w:pPr>
        <w:numPr>
          <w:ilvl w:val="0"/>
          <w:numId w:val="42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Obowiązek realizacji inwestycji zgodnie z wymogami ochrony środowiska wynika z przepisów prawa powszechnie obowiązującego. Rolą IZ </w:t>
      </w:r>
      <w:r w:rsidR="006B0E64">
        <w:rPr>
          <w:rFonts w:ascii="Arial" w:hAnsi="Arial" w:cs="Arial"/>
          <w:color w:val="000000"/>
          <w:sz w:val="20"/>
          <w:szCs w:val="20"/>
        </w:rPr>
        <w:t xml:space="preserve">RPO WZ </w:t>
      </w:r>
      <w:r w:rsidRPr="00A8211C">
        <w:rPr>
          <w:rFonts w:ascii="Arial" w:hAnsi="Arial" w:cs="Arial"/>
          <w:color w:val="000000"/>
          <w:sz w:val="20"/>
          <w:szCs w:val="20"/>
        </w:rPr>
        <w:t>jest zapewnienie aby wydatki współfinansowane w ramach RPO WZ 2014 – 2020 ponoszone były zgodnie z obowiązującym prawem krajowym i unijnym.</w:t>
      </w:r>
    </w:p>
    <w:p w:rsidR="002929A1" w:rsidRPr="00A8211C" w:rsidRDefault="002929A1" w:rsidP="00472FD1">
      <w:pPr>
        <w:numPr>
          <w:ilvl w:val="0"/>
          <w:numId w:val="42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C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elem Zasad jest ograniczenie błędów w dokumentacji z postępowań administracyjnych prowadzonych na podstawie ustawy OOŚ mogących skutkować zagrożeniem w przygotowaniu lub realizacji projektów współfinansowanych w ramach RPO WZ 2014 – 2020. </w:t>
      </w:r>
    </w:p>
    <w:p w:rsidR="002929A1" w:rsidRPr="00A8211C" w:rsidRDefault="002929A1" w:rsidP="00472FD1">
      <w:pPr>
        <w:numPr>
          <w:ilvl w:val="0"/>
          <w:numId w:val="42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Zawarte w Zasadach informacje mają przybliżyć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nioskodawcom podstawowe zagadnienia </w:t>
      </w:r>
      <w:r w:rsidR="00A8211C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zakresie kluczowych elementów ww. postępowań oraz pomóc w przygotowaniu dokumentacji środowiskowej wymaganej do złożenia wraz z wnioskiem o dofinansowanie, jak i zapewnić jednolitą procedurę weryfikacji prawidłowości przeprowadzonego postępowania administracyjnego dla projektu ubiegającego się o przyznanie dofinansowania.</w:t>
      </w:r>
    </w:p>
    <w:p w:rsidR="002929A1" w:rsidRPr="0073584A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4" w:name="_Toc431374296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2 – Wykaz aktów prawnych oraz ich skrótów użytych w tekście</w:t>
      </w:r>
      <w:bookmarkEnd w:id="4"/>
    </w:p>
    <w:p w:rsidR="002929A1" w:rsidRPr="00A8211C" w:rsidRDefault="004A7AF8" w:rsidP="00052B14">
      <w:p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 xml:space="preserve">Poniżej wymieniono kluczowe 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akty prawa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unijnego </w:t>
      </w:r>
      <w:r>
        <w:rPr>
          <w:rFonts w:ascii="Arial" w:eastAsia="Tahoma,Bold" w:hAnsi="Arial" w:cs="Arial"/>
          <w:color w:val="000000"/>
          <w:sz w:val="20"/>
          <w:szCs w:val="20"/>
        </w:rPr>
        <w:t xml:space="preserve">i krajowego 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regulujące procedurę OOŚ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oraz obowiązek jej dokumentowania dla przedsięwzięć współfinansowanych z regionalnych programów operacyjnych. Lista określa podstawowe akty prawne i nie powinna być traktowana jako wyczerpujące zestawienie.</w:t>
      </w:r>
    </w:p>
    <w:p w:rsidR="004B4AE9" w:rsidRDefault="004B4AE9">
      <w:pPr>
        <w:jc w:val="left"/>
        <w:rPr>
          <w:rFonts w:ascii="Arial" w:eastAsia="Tahoma,Bold" w:hAnsi="Arial" w:cs="Arial"/>
          <w:b/>
          <w:color w:val="000000"/>
          <w:sz w:val="20"/>
          <w:szCs w:val="20"/>
        </w:rPr>
      </w:pPr>
      <w:r>
        <w:rPr>
          <w:b/>
        </w:rPr>
        <w:br w:type="page"/>
      </w:r>
    </w:p>
    <w:p w:rsidR="002929A1" w:rsidRPr="00945D8E" w:rsidRDefault="004A7AF8" w:rsidP="00472FD1">
      <w:pPr>
        <w:pStyle w:val="Tekstpodstawowy2"/>
        <w:numPr>
          <w:ilvl w:val="0"/>
          <w:numId w:val="43"/>
        </w:numPr>
        <w:spacing w:after="120"/>
        <w:rPr>
          <w:b/>
        </w:rPr>
      </w:pPr>
      <w:r w:rsidRPr="00945D8E">
        <w:rPr>
          <w:lang w:eastAsia="pl-PL"/>
        </w:rPr>
        <w:lastRenderedPageBreak/>
        <w:t>D</w:t>
      </w:r>
      <w:r w:rsidR="002929A1" w:rsidRPr="00945D8E">
        <w:rPr>
          <w:lang w:eastAsia="pl-PL"/>
        </w:rPr>
        <w:t xml:space="preserve">yrektywa Parlamentu Europejskiego i Rady 2011/92/UE z dnia 13 grudnia 2011 r. </w:t>
      </w:r>
      <w:r w:rsidR="002929A1" w:rsidRPr="00945D8E">
        <w:rPr>
          <w:iCs/>
          <w:lang w:eastAsia="pl-PL"/>
        </w:rPr>
        <w:t xml:space="preserve">w sprawie oceny skutków wywieranych przez niektóre przedsięwzięcia publiczne i prywatne na środowisko </w:t>
      </w:r>
      <w:r w:rsidR="002929A1" w:rsidRPr="00945D8E">
        <w:rPr>
          <w:lang w:eastAsia="pl-PL"/>
        </w:rPr>
        <w:t>(Dz. Urz. UE L 26 z 28.</w:t>
      </w:r>
      <w:r w:rsidRPr="00945D8E">
        <w:rPr>
          <w:lang w:eastAsia="pl-PL"/>
        </w:rPr>
        <w:t>0</w:t>
      </w:r>
      <w:r w:rsidR="002929A1" w:rsidRPr="00945D8E">
        <w:rPr>
          <w:lang w:eastAsia="pl-PL"/>
        </w:rPr>
        <w:t>1.2012, str. 1 ze zm.) – dyrekty</w:t>
      </w:r>
      <w:r w:rsidR="00472FD1" w:rsidRPr="00945D8E">
        <w:rPr>
          <w:lang w:eastAsia="pl-PL"/>
        </w:rPr>
        <w:t>wa 2011/92/UE lub dyrektywa OOŚ;</w:t>
      </w:r>
    </w:p>
    <w:p w:rsidR="002929A1" w:rsidRPr="00945D8E" w:rsidRDefault="004A7AF8" w:rsidP="00472FD1">
      <w:pPr>
        <w:pStyle w:val="Tekstpodstawowy2"/>
        <w:numPr>
          <w:ilvl w:val="0"/>
          <w:numId w:val="43"/>
        </w:numPr>
        <w:spacing w:after="120"/>
      </w:pPr>
      <w:r w:rsidRPr="00945D8E">
        <w:t>D</w:t>
      </w:r>
      <w:r w:rsidR="002929A1" w:rsidRPr="00945D8E">
        <w:t>yrektywa Rady 92/43/EWG z dnia 21 maja 1992 r. w sprawie ochrony siedlisk przyrodniczych</w:t>
      </w:r>
      <w:r w:rsidR="002929A1" w:rsidRPr="00945D8E">
        <w:rPr>
          <w:b/>
          <w:bCs/>
          <w:lang w:eastAsia="pl-PL"/>
        </w:rPr>
        <w:t xml:space="preserve"> </w:t>
      </w:r>
      <w:r w:rsidR="002929A1" w:rsidRPr="00945D8E">
        <w:rPr>
          <w:bCs/>
          <w:lang w:eastAsia="pl-PL"/>
        </w:rPr>
        <w:t>dzikiej fauny i flory</w:t>
      </w:r>
      <w:r w:rsidR="002929A1" w:rsidRPr="00945D8E">
        <w:t xml:space="preserve"> (Dz. Urz. UE L 206 z 22.</w:t>
      </w:r>
      <w:r w:rsidRPr="00945D8E">
        <w:t>0</w:t>
      </w:r>
      <w:r w:rsidR="002929A1" w:rsidRPr="00945D8E">
        <w:t>7.1992, str. 7, ze zm.) – d</w:t>
      </w:r>
      <w:r w:rsidR="002929A1" w:rsidRPr="00945D8E">
        <w:rPr>
          <w:lang w:eastAsia="pl-PL"/>
        </w:rPr>
        <w:t xml:space="preserve">yrektywa </w:t>
      </w:r>
      <w:r w:rsidR="002929A1" w:rsidRPr="00945D8E">
        <w:t xml:space="preserve">92/43/EWG </w:t>
      </w:r>
      <w:r w:rsidR="003E70B3" w:rsidRPr="00945D8E">
        <w:br/>
      </w:r>
      <w:r w:rsidR="002929A1" w:rsidRPr="00945D8E">
        <w:t xml:space="preserve">lub dyrektywa </w:t>
      </w:r>
      <w:r w:rsidR="00472FD1" w:rsidRPr="00945D8E">
        <w:rPr>
          <w:lang w:eastAsia="pl-PL"/>
        </w:rPr>
        <w:t>siedliskowa;</w:t>
      </w:r>
    </w:p>
    <w:p w:rsidR="002929A1" w:rsidRPr="00945D8E" w:rsidRDefault="004A7AF8" w:rsidP="00472FD1">
      <w:pPr>
        <w:numPr>
          <w:ilvl w:val="0"/>
          <w:numId w:val="43"/>
        </w:num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45D8E">
        <w:rPr>
          <w:rFonts w:ascii="Arial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hAnsi="Arial" w:cs="Arial"/>
          <w:color w:val="000000"/>
          <w:sz w:val="20"/>
          <w:szCs w:val="20"/>
        </w:rPr>
        <w:t>yrektywa Parlamentu Europejskiego i Rady 2001/42/WE z dnia 27 czerwca 2001 r. w sprawie oceny wpływu niektórych planów i programów na środowisko (</w:t>
      </w:r>
      <w:hyperlink r:id="rId11" w:history="1">
        <w:r w:rsidR="002929A1" w:rsidRPr="00945D8E">
          <w:rPr>
            <w:rFonts w:ascii="Arial" w:hAnsi="Arial" w:cs="Arial"/>
            <w:color w:val="000000"/>
            <w:sz w:val="20"/>
            <w:szCs w:val="20"/>
          </w:rPr>
          <w:t>Dz. Urz. UE L 197 z 21.</w:t>
        </w:r>
        <w:r w:rsidRPr="00945D8E">
          <w:rPr>
            <w:rFonts w:ascii="Arial" w:hAnsi="Arial" w:cs="Arial"/>
            <w:color w:val="000000"/>
            <w:sz w:val="20"/>
            <w:szCs w:val="20"/>
          </w:rPr>
          <w:t>0</w:t>
        </w:r>
        <w:r w:rsidR="002929A1" w:rsidRPr="00945D8E">
          <w:rPr>
            <w:rFonts w:ascii="Arial" w:hAnsi="Arial" w:cs="Arial"/>
            <w:color w:val="000000"/>
            <w:sz w:val="20"/>
            <w:szCs w:val="20"/>
          </w:rPr>
          <w:t>7.2001, str. 30</w:t>
        </w:r>
      </w:hyperlink>
      <w:r w:rsidR="002929A1" w:rsidRPr="00945D8E">
        <w:rPr>
          <w:rFonts w:ascii="Arial" w:hAnsi="Arial" w:cs="Arial"/>
          <w:color w:val="000000"/>
          <w:sz w:val="20"/>
          <w:szCs w:val="20"/>
        </w:rPr>
        <w:t>) – d</w:t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yrektywa </w:t>
      </w:r>
      <w:r w:rsidR="002929A1" w:rsidRPr="00945D8E">
        <w:rPr>
          <w:rFonts w:ascii="Arial" w:hAnsi="Arial" w:cs="Arial"/>
          <w:color w:val="000000"/>
          <w:sz w:val="20"/>
          <w:szCs w:val="20"/>
        </w:rPr>
        <w:t>2001/42/WE lub dyrektywa SOOŚ</w:t>
      </w:r>
      <w:r w:rsidR="00472FD1" w:rsidRPr="00945D8E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2929A1" w:rsidRPr="00945D8E" w:rsidRDefault="004A7AF8" w:rsidP="00472FD1">
      <w:pPr>
        <w:numPr>
          <w:ilvl w:val="0"/>
          <w:numId w:val="43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yrektywa Parlamentu Europejskiego i Rady 2003/4/WE z dnia 28 stycznia 2003 r. w sprawie publicznego dostępu do informacji dotyczących środowiska i uchylającej dyrektywę Rady 90/313/EWG (Dz. Urz. UE L 41 z 14.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>0</w:t>
      </w:r>
      <w:r w:rsidR="00472FD1" w:rsidRPr="00945D8E">
        <w:rPr>
          <w:rFonts w:ascii="Arial" w:eastAsia="Tahoma,Bold" w:hAnsi="Arial" w:cs="Arial"/>
          <w:color w:val="000000"/>
          <w:sz w:val="20"/>
          <w:szCs w:val="20"/>
        </w:rPr>
        <w:t>2.2003, str. 26);</w:t>
      </w:r>
    </w:p>
    <w:p w:rsidR="002929A1" w:rsidRPr="00945D8E" w:rsidRDefault="004A7AF8" w:rsidP="00472FD1">
      <w:pPr>
        <w:numPr>
          <w:ilvl w:val="0"/>
          <w:numId w:val="43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yrektywa Parlamentu Europejskiego i Rady 2003/35/WE z dnia 26 maja 2003 r. przewidująca udział społeczeństwa w odniesieniu do sporządzania niektórych planów i programów w zakresie środowiska oraz zmieniającej w odniesieniu do udziału społeczeństwa i dostępu do wymiaru sprawiedliwości dyrektywy Rady 85/337/EWG i 96/61/WE (Dz. Urz. UE L 156 z 25.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>0</w:t>
      </w:r>
      <w:r w:rsidR="00472FD1" w:rsidRPr="00945D8E">
        <w:rPr>
          <w:rFonts w:ascii="Arial" w:eastAsia="Tahoma,Bold" w:hAnsi="Arial" w:cs="Arial"/>
          <w:color w:val="000000"/>
          <w:sz w:val="20"/>
          <w:szCs w:val="20"/>
        </w:rPr>
        <w:t>6.2003, str. 17 ze zm.);</w:t>
      </w:r>
    </w:p>
    <w:p w:rsidR="002929A1" w:rsidRPr="00945D8E" w:rsidRDefault="004A7AF8" w:rsidP="00472FD1">
      <w:pPr>
        <w:numPr>
          <w:ilvl w:val="0"/>
          <w:numId w:val="43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yrektywa </w:t>
      </w:r>
      <w:r w:rsidR="002929A1" w:rsidRPr="00945D8E">
        <w:rPr>
          <w:rFonts w:ascii="Arial" w:hAnsi="Arial" w:cs="Arial"/>
          <w:sz w:val="20"/>
          <w:szCs w:val="20"/>
        </w:rPr>
        <w:t xml:space="preserve">Parlamentu Europejskiego i Rady 2000/60/WE z dnia 23 października 2000 r. </w:t>
      </w:r>
      <w:r w:rsidR="002929A1" w:rsidRPr="00945D8E">
        <w:rPr>
          <w:rFonts w:ascii="Arial" w:hAnsi="Arial" w:cs="Arial"/>
          <w:iCs/>
          <w:sz w:val="20"/>
          <w:szCs w:val="20"/>
        </w:rPr>
        <w:t>ustanawiająca ramy wspólnotowego działania w dziedzinie polityki wodnej</w:t>
      </w:r>
      <w:r w:rsidR="002929A1" w:rsidRPr="00945D8E">
        <w:rPr>
          <w:rFonts w:ascii="Arial" w:hAnsi="Arial" w:cs="Arial"/>
          <w:sz w:val="20"/>
          <w:szCs w:val="20"/>
        </w:rPr>
        <w:t xml:space="preserve"> (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Dz. Urz. UE L 327 </w:t>
      </w:r>
      <w:r w:rsidR="00A8211C" w:rsidRPr="00945D8E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z 22.12.2000, str. 1 ze zm.) – ramowa </w:t>
      </w:r>
      <w:r w:rsidR="00472FD1" w:rsidRPr="00945D8E">
        <w:rPr>
          <w:rFonts w:ascii="Arial" w:eastAsia="Tahoma,Bold" w:hAnsi="Arial" w:cs="Arial"/>
          <w:color w:val="000000"/>
          <w:sz w:val="20"/>
          <w:szCs w:val="20"/>
        </w:rPr>
        <w:t>dyrektywa wodna lub RDW;</w:t>
      </w:r>
    </w:p>
    <w:p w:rsidR="004A7AF8" w:rsidRPr="00945D8E" w:rsidRDefault="004A7AF8" w:rsidP="00472FD1">
      <w:pPr>
        <w:numPr>
          <w:ilvl w:val="0"/>
          <w:numId w:val="43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ozporządzenie Parlamentu Europejskiego i Rady Nr 1303/2013 z dnia 17 grudnia 2013 r. </w:t>
      </w:r>
      <w:r w:rsidR="002929A1" w:rsidRPr="00945D8E">
        <w:rPr>
          <w:rFonts w:ascii="Arial" w:hAnsi="Arial" w:cs="Arial"/>
          <w:iCs/>
          <w:color w:val="000000"/>
          <w:sz w:val="20"/>
          <w:szCs w:val="20"/>
          <w:lang w:eastAsia="pl-PL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</w:t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1083/2006 (Dz. Urz. UE L 347 </w:t>
      </w:r>
      <w:r w:rsidR="0073584A" w:rsidRPr="00945D8E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z 20.12.2013, str. 320, ze zm.) </w:t>
      </w:r>
      <w:r w:rsidR="00472FD1" w:rsidRPr="00945D8E">
        <w:rPr>
          <w:rFonts w:ascii="Arial" w:hAnsi="Arial" w:cs="Arial"/>
          <w:color w:val="000000"/>
          <w:sz w:val="20"/>
          <w:szCs w:val="20"/>
          <w:lang w:eastAsia="pl-PL"/>
        </w:rPr>
        <w:t>– rozporządzenie (UE) 1303/2013;</w:t>
      </w:r>
    </w:p>
    <w:p w:rsidR="002929A1" w:rsidRPr="00945D8E" w:rsidRDefault="00472FD1" w:rsidP="00472FD1">
      <w:pPr>
        <w:numPr>
          <w:ilvl w:val="0"/>
          <w:numId w:val="43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stawa z dnia 3 października 2008 r. o udostępnianiu informacji o środowisku i jego ochronie, udziale społeczeństwa w ochronie środowiska oraz o ocenach oddziaływania na środowisko (</w:t>
      </w:r>
      <w:r w:rsidR="008D7978" w:rsidRPr="00945D8E">
        <w:rPr>
          <w:rFonts w:ascii="Arial" w:eastAsia="Tahoma,Bold" w:hAnsi="Arial" w:cs="Arial"/>
          <w:color w:val="000000"/>
          <w:sz w:val="20"/>
          <w:szCs w:val="20"/>
        </w:rPr>
        <w:t>tj. 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Dz. U. z 201</w:t>
      </w:r>
      <w:r w:rsidR="00F6165F" w:rsidRPr="00945D8E">
        <w:rPr>
          <w:rFonts w:ascii="Arial" w:eastAsia="Tahoma,Bold" w:hAnsi="Arial" w:cs="Arial"/>
          <w:color w:val="000000"/>
          <w:sz w:val="20"/>
          <w:szCs w:val="20"/>
        </w:rPr>
        <w:t>6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F6165F" w:rsidRPr="00945D8E">
        <w:rPr>
          <w:rFonts w:ascii="Arial" w:eastAsia="Tahoma,Bold" w:hAnsi="Arial" w:cs="Arial"/>
          <w:color w:val="000000"/>
          <w:sz w:val="20"/>
          <w:szCs w:val="20"/>
        </w:rPr>
        <w:t>353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>) – ustawa OOŚ;</w:t>
      </w:r>
    </w:p>
    <w:p w:rsidR="002929A1" w:rsidRPr="00945D8E" w:rsidRDefault="00472FD1" w:rsidP="00472FD1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stawa z dnia 27 kwietnia 2001 r. Prawo ochrony środowiska (</w:t>
      </w:r>
      <w:r w:rsidR="00B97B34" w:rsidRPr="00945D8E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Dz. U. z 2013 r. poz. 1232 ze 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>zm.);</w:t>
      </w:r>
    </w:p>
    <w:p w:rsidR="002929A1" w:rsidRPr="00945D8E" w:rsidRDefault="00472FD1" w:rsidP="00472FD1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stawa z dnia 16 kwietnia 2004 r. o ochronie przyrody (</w:t>
      </w:r>
      <w:r w:rsidR="00E03FEA" w:rsidRPr="00945D8E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Dz. U. z 201</w:t>
      </w:r>
      <w:r w:rsidR="00AF7848" w:rsidRPr="00945D8E">
        <w:rPr>
          <w:rFonts w:ascii="Arial" w:eastAsia="Tahoma,Bold" w:hAnsi="Arial" w:cs="Arial"/>
          <w:color w:val="000000"/>
          <w:sz w:val="20"/>
          <w:szCs w:val="20"/>
        </w:rPr>
        <w:t>5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AF7848" w:rsidRPr="00945D8E">
        <w:rPr>
          <w:rFonts w:ascii="Arial" w:eastAsia="Tahoma,Bold" w:hAnsi="Arial" w:cs="Arial"/>
          <w:color w:val="000000"/>
          <w:sz w:val="20"/>
          <w:szCs w:val="20"/>
        </w:rPr>
        <w:t>1651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 xml:space="preserve"> ze zm.);</w:t>
      </w:r>
    </w:p>
    <w:p w:rsidR="002929A1" w:rsidRPr="00945D8E" w:rsidRDefault="00472FD1" w:rsidP="00472FD1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stawa z dnia 7 lipca 1994 r. Prawo budowlane (</w:t>
      </w:r>
      <w:r w:rsidR="00F75D90" w:rsidRPr="00945D8E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Dz. U. z 201</w:t>
      </w:r>
      <w:r w:rsidR="003C3349" w:rsidRPr="00945D8E">
        <w:rPr>
          <w:rFonts w:ascii="Arial" w:eastAsia="Tahoma,Bold" w:hAnsi="Arial" w:cs="Arial"/>
          <w:color w:val="000000"/>
          <w:sz w:val="20"/>
          <w:szCs w:val="20"/>
        </w:rPr>
        <w:t>6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3C3349" w:rsidRPr="00945D8E">
        <w:rPr>
          <w:rFonts w:ascii="Arial" w:eastAsia="Tahoma,Bold" w:hAnsi="Arial" w:cs="Arial"/>
          <w:color w:val="000000"/>
          <w:sz w:val="20"/>
          <w:szCs w:val="20"/>
        </w:rPr>
        <w:t>290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) 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>;</w:t>
      </w:r>
    </w:p>
    <w:p w:rsidR="002929A1" w:rsidRPr="00945D8E" w:rsidRDefault="00472FD1" w:rsidP="00472FD1">
      <w:pPr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stawa </w:t>
      </w:r>
      <w:r w:rsidR="002929A1" w:rsidRPr="00945D8E">
        <w:rPr>
          <w:rFonts w:ascii="Arial" w:hAnsi="Arial" w:cs="Arial"/>
          <w:sz w:val="20"/>
          <w:szCs w:val="20"/>
        </w:rPr>
        <w:t xml:space="preserve">z dnia 27 marca 2003 r. </w:t>
      </w:r>
      <w:r w:rsidR="002929A1" w:rsidRPr="00945D8E">
        <w:rPr>
          <w:rFonts w:ascii="Arial" w:hAnsi="Arial" w:cs="Arial"/>
          <w:iCs/>
          <w:sz w:val="20"/>
          <w:szCs w:val="20"/>
        </w:rPr>
        <w:t>o planowaniu i zagospodarowaniu przestrzennym</w:t>
      </w:r>
      <w:r w:rsidR="002929A1" w:rsidRPr="00945D8E">
        <w:rPr>
          <w:rFonts w:ascii="Arial" w:hAnsi="Arial" w:cs="Arial"/>
          <w:sz w:val="20"/>
          <w:szCs w:val="20"/>
        </w:rPr>
        <w:t xml:space="preserve"> (</w:t>
      </w:r>
      <w:r w:rsidR="00A067A7" w:rsidRPr="00945D8E">
        <w:rPr>
          <w:rFonts w:ascii="Arial" w:hAnsi="Arial" w:cs="Arial"/>
          <w:sz w:val="20"/>
          <w:szCs w:val="20"/>
        </w:rPr>
        <w:t xml:space="preserve">tj. </w:t>
      </w:r>
      <w:r w:rsidR="00E03FEA" w:rsidRPr="00945D8E">
        <w:rPr>
          <w:rFonts w:ascii="Arial" w:hAnsi="Arial" w:cs="Arial"/>
          <w:sz w:val="20"/>
          <w:szCs w:val="20"/>
        </w:rPr>
        <w:t>Dz. U. z </w:t>
      </w:r>
      <w:r w:rsidRPr="00945D8E">
        <w:rPr>
          <w:rFonts w:ascii="Arial" w:hAnsi="Arial" w:cs="Arial"/>
          <w:sz w:val="20"/>
          <w:szCs w:val="20"/>
        </w:rPr>
        <w:t>2015 r. poz. 199 ze zm.);</w:t>
      </w:r>
    </w:p>
    <w:p w:rsidR="004A7AF8" w:rsidRDefault="00472FD1" w:rsidP="00472FD1">
      <w:pPr>
        <w:pStyle w:val="Tekstpodstawowy2"/>
        <w:numPr>
          <w:ilvl w:val="0"/>
          <w:numId w:val="46"/>
        </w:numPr>
        <w:spacing w:before="120" w:after="120"/>
      </w:pPr>
      <w:r>
        <w:lastRenderedPageBreak/>
        <w:t>U</w:t>
      </w:r>
      <w:r w:rsidR="002929A1" w:rsidRPr="00A8211C">
        <w:t xml:space="preserve">stawa z dnia 18 lipca 2001 r. </w:t>
      </w:r>
      <w:r w:rsidR="002929A1" w:rsidRPr="00945D8E">
        <w:rPr>
          <w:iCs/>
        </w:rPr>
        <w:t>Prawo wodne</w:t>
      </w:r>
      <w:r w:rsidR="002929A1" w:rsidRPr="00A8211C">
        <w:t xml:space="preserve"> (</w:t>
      </w:r>
      <w:r w:rsidR="00DB17D2">
        <w:t xml:space="preserve">tj. </w:t>
      </w:r>
      <w:r w:rsidR="002929A1" w:rsidRPr="00A8211C">
        <w:t>Dz. U. z 2015 r. poz. 469</w:t>
      </w:r>
      <w:r w:rsidR="005B0C63">
        <w:t>, ze zm.</w:t>
      </w:r>
      <w:r>
        <w:t>);</w:t>
      </w:r>
    </w:p>
    <w:p w:rsidR="002929A1" w:rsidRPr="004A7AF8" w:rsidRDefault="00472FD1" w:rsidP="00472FD1">
      <w:pPr>
        <w:pStyle w:val="Tekstpodstawowy2"/>
        <w:numPr>
          <w:ilvl w:val="0"/>
          <w:numId w:val="46"/>
        </w:numPr>
        <w:spacing w:before="120" w:after="120"/>
      </w:pPr>
      <w:r>
        <w:t>U</w:t>
      </w:r>
      <w:r w:rsidR="004A7AF8" w:rsidRPr="00A8211C">
        <w:t>stawa z dnia 11 lipca 2014 r.</w:t>
      </w:r>
      <w:r w:rsidR="004A7AF8" w:rsidRPr="00952462">
        <w:rPr>
          <w:i/>
        </w:rPr>
        <w:t xml:space="preserve"> </w:t>
      </w:r>
      <w:r w:rsidR="004A7AF8" w:rsidRPr="00945D8E">
        <w:t>o zasadach realizacji programów w zakresie polityki spójności finansowanych w perspektywie finansowej 2014-2020</w:t>
      </w:r>
      <w:r w:rsidR="004A7AF8" w:rsidRPr="00A8211C">
        <w:t xml:space="preserve"> (</w:t>
      </w:r>
      <w:r w:rsidR="004A7AF8">
        <w:t xml:space="preserve">tj. </w:t>
      </w:r>
      <w:r w:rsidR="004A7AF8" w:rsidRPr="00A8211C">
        <w:t>Dz. U z 201</w:t>
      </w:r>
      <w:r w:rsidR="004A7AF8">
        <w:t>6</w:t>
      </w:r>
      <w:r w:rsidR="004A7AF8" w:rsidRPr="00A8211C">
        <w:t xml:space="preserve"> r. poz. </w:t>
      </w:r>
      <w:r w:rsidR="004A7AF8">
        <w:t>217</w:t>
      </w:r>
      <w:r w:rsidR="00945D8E">
        <w:t>, ze zm.</w:t>
      </w:r>
      <w:r w:rsidR="004A7AF8" w:rsidRPr="00EB1A0C">
        <w:t>)</w:t>
      </w:r>
      <w:r>
        <w:t>;</w:t>
      </w:r>
    </w:p>
    <w:p w:rsidR="002929A1" w:rsidRPr="00A8211C" w:rsidRDefault="00472FD1" w:rsidP="00472FD1">
      <w:pPr>
        <w:pStyle w:val="Tekstpodstawowy2"/>
        <w:numPr>
          <w:ilvl w:val="0"/>
          <w:numId w:val="46"/>
        </w:numPr>
        <w:spacing w:before="120" w:after="120"/>
      </w:pPr>
      <w:r>
        <w:t>R</w:t>
      </w:r>
      <w:r w:rsidR="002929A1" w:rsidRPr="00A8211C">
        <w:t xml:space="preserve">ozporządzenie Rady Ministrów z dnia 9 listopada 2010 r. </w:t>
      </w:r>
      <w:r w:rsidR="002929A1" w:rsidRPr="00952462">
        <w:rPr>
          <w:i/>
        </w:rPr>
        <w:t>w sprawie przedsięwzięć mogących znacząco oddziaływać na środowisko</w:t>
      </w:r>
      <w:r w:rsidR="002929A1" w:rsidRPr="00A8211C">
        <w:t xml:space="preserve"> (</w:t>
      </w:r>
      <w:r w:rsidR="004A1156">
        <w:t xml:space="preserve">tj. </w:t>
      </w:r>
      <w:r w:rsidR="002929A1" w:rsidRPr="00A8211C">
        <w:t>Dz. U. z 201</w:t>
      </w:r>
      <w:r w:rsidR="004A1156">
        <w:t>6 r.</w:t>
      </w:r>
      <w:r w:rsidR="002929A1" w:rsidRPr="00A8211C">
        <w:t>, poz. 7</w:t>
      </w:r>
      <w:r w:rsidR="004A1156">
        <w:t>1</w:t>
      </w:r>
      <w:r w:rsidR="00945D8E">
        <w:t>, ze zm.</w:t>
      </w:r>
      <w:r w:rsidR="001E4655">
        <w:t xml:space="preserve">) </w:t>
      </w:r>
      <w:r w:rsidR="004A7AF8">
        <w:t>– rozporządzenie OOŚ.</w:t>
      </w:r>
    </w:p>
    <w:p w:rsidR="002929A1" w:rsidRPr="0073584A" w:rsidRDefault="004B4AE9" w:rsidP="00052B14">
      <w:pPr>
        <w:pStyle w:val="Nagwek1"/>
        <w:spacing w:before="12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5" w:name="_Toc431374297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3 – Podstawowe zagadnienia</w:t>
      </w:r>
      <w:bookmarkEnd w:id="5"/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  <w:rPr>
          <w:iCs/>
        </w:rPr>
      </w:pPr>
      <w:bookmarkStart w:id="6" w:name="_Toc431374298"/>
      <w:r w:rsidRPr="00A8211C">
        <w:rPr>
          <w:iCs/>
        </w:rPr>
        <w:t>Ocena oddziaływania na środowisko</w:t>
      </w:r>
      <w:bookmarkEnd w:id="6"/>
    </w:p>
    <w:p w:rsidR="002929A1" w:rsidRPr="00A8211C" w:rsidRDefault="002929A1" w:rsidP="00472FD1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rozumie się przez to postępowanie w sprawie oceny oddziaływania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 planowanego przedsięwzięcia, obejmujące w szczególności: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weryfikację raportu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o oddziaływaniu na środowisko, uzyskanie wymaganych ustawą opinii i uzgodnień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zapewnienie możliwości udziału społeczeństwa w postępowaniu administracyjnym.</w:t>
      </w:r>
    </w:p>
    <w:p w:rsidR="002929A1" w:rsidRPr="00A8211C" w:rsidRDefault="002929A1" w:rsidP="00472FD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Kwalifikacja przedsięwzięcia do przeprowadzenia OOŚ („selekcja”), to badanie wstępne przeprowadzane dla przedsięwzięć mogących potencjalnie oddziaływać na środowisko zgodnie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z wymaganiami zawartymi w załączniku nr III dyrektywy OOŚ. Selekcja zmierza do ustalenia,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czy możliwe jest wystąpienie istotnego oddziaływania na środowisko i ten etap nie może być utożsamiany z właściwą procedurą OOŚ, której wymagają przedsięwzięcia, w przypadku których selekcja wykazała konieczność jej przeprowadzenia.</w:t>
      </w:r>
    </w:p>
    <w:p w:rsidR="002929A1" w:rsidRPr="00A8211C" w:rsidRDefault="002929A1" w:rsidP="00472FD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ramach OOŚ sporządzany jest raport oceny oddziaływania na środowisko. O braku OOŚ mówi się w przypadku odstąpienia od konieczności sporządzania raportu OOŚ.</w:t>
      </w:r>
    </w:p>
    <w:p w:rsidR="002929A1" w:rsidRPr="00A8211C" w:rsidRDefault="002929A1" w:rsidP="00472FD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Celem OOŚ jest przewidywanie na etapie planowania przedsięwzięcia potencjalnych zagrożeń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dla środowiska oraz skali tych zagrożeń i zaplanowanie działań ograniczających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minimalizujących negatywne skutki realizacji i eksploatacji planowanej inwestycji.</w:t>
      </w:r>
    </w:p>
    <w:p w:rsidR="002929A1" w:rsidRPr="00A8211C" w:rsidRDefault="002929A1" w:rsidP="00052B14">
      <w:pPr>
        <w:tabs>
          <w:tab w:val="left" w:pos="284"/>
        </w:tabs>
        <w:spacing w:before="120" w:line="360" w:lineRule="auto"/>
        <w:rPr>
          <w:rFonts w:ascii="Arial" w:hAnsi="Arial" w:cs="Arial"/>
          <w:b/>
          <w:color w:val="FF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Pojęcie „ocena oddziaływania na środowisko” zostało </w:t>
      </w:r>
      <w:r w:rsidRPr="00A8211C">
        <w:rPr>
          <w:rFonts w:ascii="Arial" w:hAnsi="Arial" w:cs="Arial"/>
          <w:sz w:val="20"/>
          <w:szCs w:val="20"/>
        </w:rPr>
        <w:t xml:space="preserve">również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zdefiniowane w art. </w:t>
      </w:r>
      <w:r w:rsidRPr="00A8211C">
        <w:rPr>
          <w:rFonts w:ascii="Arial" w:hAnsi="Arial" w:cs="Arial"/>
          <w:sz w:val="20"/>
          <w:szCs w:val="20"/>
        </w:rPr>
        <w:t xml:space="preserve">1 ust. 2 lit. g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dyrektywy OOŚ zmienionej </w:t>
      </w:r>
      <w:r w:rsidRPr="00A8211C">
        <w:rPr>
          <w:rFonts w:ascii="Arial" w:hAnsi="Arial" w:cs="Arial"/>
          <w:sz w:val="20"/>
          <w:szCs w:val="20"/>
        </w:rPr>
        <w:t xml:space="preserve">dyrektywą Parlamentu Europejskiego i Rady 2014/52/UE </w:t>
      </w:r>
      <w:r w:rsidR="00F77CE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z dnia 16 kwietnia 2014 r. (Dz. Urz. UE. L 124 z 25.4.2014, s. 1) – obowiązek wejścia w życie dyrektywy</w:t>
      </w:r>
      <w:r w:rsidR="003E70B3">
        <w:rPr>
          <w:rFonts w:ascii="Arial" w:hAnsi="Arial" w:cs="Arial"/>
          <w:sz w:val="20"/>
          <w:szCs w:val="20"/>
        </w:rPr>
        <w:t>,</w:t>
      </w:r>
      <w:r w:rsidRPr="00A8211C">
        <w:rPr>
          <w:rFonts w:ascii="Arial" w:hAnsi="Arial" w:cs="Arial"/>
          <w:sz w:val="20"/>
          <w:szCs w:val="20"/>
        </w:rPr>
        <w:t xml:space="preserve"> a tym samym ww. definicji upływa </w:t>
      </w:r>
      <w:r w:rsidRPr="00A8211C">
        <w:rPr>
          <w:rFonts w:ascii="Arial" w:hAnsi="Arial" w:cs="Arial"/>
          <w:color w:val="000000"/>
          <w:sz w:val="20"/>
          <w:szCs w:val="20"/>
        </w:rPr>
        <w:t>16 maja 2017 r.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7" w:name="_Toc431374299"/>
      <w:r>
        <w:rPr>
          <w:iCs/>
        </w:rPr>
        <w:br w:type="page"/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  <w:rPr>
          <w:iCs/>
        </w:rPr>
      </w:pPr>
      <w:r w:rsidRPr="00A8211C">
        <w:rPr>
          <w:iCs/>
        </w:rPr>
        <w:lastRenderedPageBreak/>
        <w:t>Przedsięwzięcie</w:t>
      </w:r>
      <w:bookmarkEnd w:id="7"/>
    </w:p>
    <w:p w:rsidR="002929A1" w:rsidRPr="00A8211C" w:rsidRDefault="002929A1" w:rsidP="00472FD1">
      <w:pPr>
        <w:numPr>
          <w:ilvl w:val="0"/>
          <w:numId w:val="5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zamierzenie budowlane lub inna ingerencja w środowisko polegająca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przekształceniu lub zmianie sposobu wykorzystania terenu, w tym również na wydobywaniu kopalin; przedsięwzięcia powiązane technologicznie kwalifikuje się jako jedno przedsięwzięcie, także jeżeli są one realizowane przez różne podmioty.</w:t>
      </w:r>
    </w:p>
    <w:p w:rsidR="002929A1" w:rsidRPr="00A8211C" w:rsidRDefault="002929A1" w:rsidP="00472FD1">
      <w:pPr>
        <w:numPr>
          <w:ilvl w:val="0"/>
          <w:numId w:val="5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dyrektywie OOŚ: </w:t>
      </w:r>
      <w:r w:rsidRPr="00A8211C">
        <w:rPr>
          <w:rFonts w:ascii="Arial" w:hAnsi="Arial" w:cs="Arial"/>
          <w:sz w:val="20"/>
          <w:szCs w:val="20"/>
        </w:rPr>
        <w:t>wykonanie prac budowlanych lub innych instalacji lub systemów; inne interwencje w otoczeniu naturalnym i krajobrazie, włącznie z wydobywaniem zasobów mineralnych.</w:t>
      </w:r>
    </w:p>
    <w:p w:rsidR="002929A1" w:rsidRPr="00A8211C" w:rsidRDefault="002929A1" w:rsidP="00472FD1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W związku z tym, że definicja przedsięwzięcia zawarta w prawie polskim transponuje odpowiedni przepis dyrektywy OOŚ, należy ją interpretować w świetle tej dyrektywy i dotyczącego </w:t>
      </w:r>
      <w:r w:rsidR="003E70B3">
        <w:rPr>
          <w:rFonts w:ascii="Arial" w:hAnsi="Arial" w:cs="Arial"/>
          <w:sz w:val="20"/>
          <w:szCs w:val="20"/>
          <w:lang w:eastAsia="pl-PL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jej orzecznictwa Europejskiego Trybunału Sprawiedliwości. C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el i zakres dyrektywy należy interpretować szeroko,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aby dla żadnego przedsięwzięcia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, które może znacząco oddzi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aływać </w:t>
      </w:r>
      <w:r w:rsidR="0073584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>na środowisko nie została pominięta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ocena OOŚ.</w:t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  <w:rPr>
          <w:iCs/>
        </w:rPr>
      </w:pPr>
      <w:bookmarkStart w:id="8" w:name="_Toc431374300"/>
      <w:r w:rsidRPr="00A8211C">
        <w:rPr>
          <w:iCs/>
        </w:rPr>
        <w:t>Gdzie sprawdzić czy planowane do realizacji przedsięwzięcie wymaga lub może wymagać przeprowadzenia OOŚ?</w:t>
      </w:r>
      <w:bookmarkEnd w:id="8"/>
    </w:p>
    <w:p w:rsidR="002929A1" w:rsidRPr="00A8211C" w:rsidRDefault="002929A1" w:rsidP="00472FD1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unijnym jest dyrektywa 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Parlamentu Europejskiego i Rady 2011/92/UE z dnia 13 grudnia 2011 r. </w:t>
      </w:r>
      <w:r w:rsidRPr="00A8211C">
        <w:rPr>
          <w:rFonts w:ascii="Arial" w:hAnsi="Arial" w:cs="Arial"/>
          <w:i/>
          <w:iCs/>
          <w:sz w:val="20"/>
          <w:szCs w:val="20"/>
          <w:lang w:eastAsia="pl-PL"/>
        </w:rPr>
        <w:t xml:space="preserve">w sprawie oceny skutków wywieranych przez niektóre przedsięwzięcia publiczne i prywatne na środowisko </w:t>
      </w:r>
      <w:r w:rsidRPr="00A8211C">
        <w:rPr>
          <w:rFonts w:ascii="Arial" w:hAnsi="Arial" w:cs="Arial"/>
          <w:sz w:val="20"/>
          <w:szCs w:val="20"/>
          <w:lang w:eastAsia="pl-PL"/>
        </w:rPr>
        <w:t>(Dz. Urz. UE L 26 z 28.1.2012, str. 1 ze zm.).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 do ww. dyrektywy.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II do ww. dyrektywy.</w:t>
      </w:r>
    </w:p>
    <w:p w:rsidR="002929A1" w:rsidRPr="00A8211C" w:rsidRDefault="002929A1" w:rsidP="00472FD1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polskim jest ustawa z dnia 3 października 2008 r. o udostępnianiu informacji o środowisku i jego ochronie, udziale społeczeństwa w ochronie środowiska oraz ocenach oddziaływania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(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Dz. U. </w:t>
      </w:r>
      <w:r w:rsidR="00333AA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 201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353</w:t>
      </w:r>
      <w:r w:rsidR="00945D8E">
        <w:rPr>
          <w:rFonts w:ascii="Arial" w:eastAsia="Tahoma,Bold" w:hAnsi="Arial" w:cs="Arial"/>
          <w:color w:val="000000"/>
          <w:sz w:val="20"/>
          <w:szCs w:val="20"/>
        </w:rPr>
        <w:t>, ze zm.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A8211C" w:rsidRDefault="002929A1" w:rsidP="00472FD1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rozporządzeniu Rady Ministrów z dnia 9 listopada 2010 r. w sprawie przedsięwzięć mogących znacząco oddziaływać na środowisko (</w:t>
      </w:r>
      <w:r w:rsidR="001439FC">
        <w:rPr>
          <w:rFonts w:ascii="Arial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hAnsi="Arial" w:cs="Arial"/>
          <w:color w:val="000000"/>
          <w:sz w:val="20"/>
          <w:szCs w:val="20"/>
        </w:rPr>
        <w:t>Dz. U. z 201</w:t>
      </w:r>
      <w:r w:rsidR="001439FC">
        <w:rPr>
          <w:rFonts w:ascii="Arial" w:hAnsi="Arial" w:cs="Arial"/>
          <w:color w:val="000000"/>
          <w:sz w:val="20"/>
          <w:szCs w:val="20"/>
        </w:rPr>
        <w:t>6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r.</w:t>
      </w:r>
      <w:r w:rsidR="001439FC">
        <w:rPr>
          <w:rFonts w:ascii="Arial" w:hAnsi="Arial" w:cs="Arial"/>
          <w:color w:val="000000"/>
          <w:sz w:val="20"/>
          <w:szCs w:val="20"/>
        </w:rPr>
        <w:t>,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8775CC">
        <w:rPr>
          <w:rFonts w:ascii="Arial" w:hAnsi="Arial" w:cs="Arial"/>
          <w:color w:val="000000"/>
          <w:sz w:val="20"/>
          <w:szCs w:val="20"/>
        </w:rPr>
        <w:t>71</w:t>
      </w:r>
      <w:r w:rsidRPr="00A8211C">
        <w:rPr>
          <w:rFonts w:ascii="Arial" w:hAnsi="Arial" w:cs="Arial"/>
          <w:color w:val="000000"/>
          <w:sz w:val="20"/>
          <w:szCs w:val="20"/>
        </w:rPr>
        <w:t>) wskazane zostały:</w:t>
      </w:r>
    </w:p>
    <w:p w:rsidR="002929A1" w:rsidRPr="00A8211C" w:rsidRDefault="002929A1" w:rsidP="00472FD1">
      <w:pPr>
        <w:numPr>
          <w:ilvl w:val="0"/>
          <w:numId w:val="4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F77CE3">
        <w:rPr>
          <w:rFonts w:ascii="Arial" w:hAnsi="Arial" w:cs="Arial"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);</w:t>
      </w:r>
    </w:p>
    <w:p w:rsidR="002929A1" w:rsidRPr="00A8211C" w:rsidRDefault="002929A1" w:rsidP="00472FD1">
      <w:pPr>
        <w:numPr>
          <w:ilvl w:val="0"/>
          <w:numId w:val="4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F77CE3">
        <w:rPr>
          <w:rFonts w:ascii="Arial" w:hAnsi="Arial" w:cs="Arial"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);</w:t>
      </w:r>
    </w:p>
    <w:p w:rsidR="002929A1" w:rsidRPr="00A8211C" w:rsidRDefault="002929A1" w:rsidP="00472FD1">
      <w:pPr>
        <w:numPr>
          <w:ilvl w:val="0"/>
          <w:numId w:val="4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przypadki, w których zmiany dokonywane poprzez rozbudowę, przebudowę lub montaż realizowanego lub zrealizowanego przedsięwzięcia są kwalifikowane jako przedsięwzięcia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z grupy I albo II.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9" w:name="_Toc431374301"/>
      <w:r>
        <w:rPr>
          <w:iCs/>
        </w:rPr>
        <w:br w:type="page"/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  <w:rPr>
          <w:iCs/>
        </w:rPr>
      </w:pPr>
      <w:r w:rsidRPr="00A8211C">
        <w:rPr>
          <w:iCs/>
        </w:rPr>
        <w:lastRenderedPageBreak/>
        <w:t>Decyzja o środowiskowych uwarunkowaniach (decyzja środowiskowa)</w:t>
      </w:r>
      <w:bookmarkEnd w:id="9"/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Jest to decyzja administracyjna określająca warunki środowiskowe przy spełnieniu których planowane przedsięwzięcie może być realizowane.</w:t>
      </w:r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Uzyskanie decyzji wymagane jest dla planowanych przedsięwzięć mogących zawsze znacząco oddziaływać na środowisko (grupa I) oraz dla przedsięwzięć mogących potencjalnie znacząco oddziaływać na środowisko (grupa II).</w:t>
      </w:r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Zasadą jest, że dla jednego przedsięwzięcia wydawana jest jedna decyzja środowiskowa. Również wtedy, gdy dane przedsięwzięcie wymaga uzyskania większej liczby decyzji inwestycyjnych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(np. budowlanych) lub uzyskania odrębnych decyzji dla poszczególnych etapów jego realizacji.</w:t>
      </w:r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Wydanie decyzji nie zawsze jest poprzedzone procedurą OOŚ. Jeżeli nie przeprowadzano OOŚ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(w przypadku przedsięwzięć grupy II), organ w decyzji musi stwierdzić brak potrzeby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jej przeprowadzania.</w:t>
      </w:r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 o środowiskowych uwarunkowaniach wiąże organ wydający decyzje, o których mowa 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w art. 72 ust. 1 ustawy OOŚ.</w:t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</w:pPr>
      <w:bookmarkStart w:id="10" w:name="_Toc431374302"/>
      <w:r w:rsidRPr="00A8211C">
        <w:t>Organy wydające decyzję o środowiskowych uwarunkowaniach</w:t>
      </w:r>
      <w:bookmarkEnd w:id="10"/>
    </w:p>
    <w:p w:rsidR="002929A1" w:rsidRPr="00A8211C" w:rsidRDefault="002929A1" w:rsidP="00052B14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Organem właściwym rzeczowo do wydania decyzji środowiskowej jest:</w:t>
      </w:r>
    </w:p>
    <w:p w:rsidR="002929A1" w:rsidRPr="00A8211C" w:rsidRDefault="002929A1" w:rsidP="00472FD1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wójt, burmistrz, prezydent miasta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z wyjątkiem, gdy organem właściwym jest:</w:t>
      </w:r>
    </w:p>
    <w:p w:rsidR="002929A1" w:rsidRPr="00A8211C" w:rsidRDefault="002929A1" w:rsidP="00472FD1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przypadku: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przedsięwzięć mogących zawsze znacząco oddziaływać na środowisko: dróg, linii kolejowych, napowietrznych linii elektroenergetycznych, instalacji do </w:t>
      </w:r>
      <w:proofErr w:type="spellStart"/>
      <w:r w:rsidRPr="00A8211C">
        <w:rPr>
          <w:rFonts w:ascii="Arial" w:hAnsi="Arial" w:cs="Arial"/>
          <w:color w:val="000000"/>
          <w:sz w:val="20"/>
          <w:szCs w:val="20"/>
        </w:rPr>
        <w:t>przesyłu</w:t>
      </w:r>
      <w:proofErr w:type="spellEnd"/>
      <w:r w:rsidRPr="00A8211C">
        <w:rPr>
          <w:rFonts w:ascii="Arial" w:hAnsi="Arial" w:cs="Arial"/>
          <w:color w:val="000000"/>
          <w:sz w:val="20"/>
          <w:szCs w:val="20"/>
        </w:rPr>
        <w:t xml:space="preserve"> ropy naftowej, produktów naftowych, substancji chemicznych lub gazu, sztucznych zbiorników wodnych, obiektów jądrowych, składowisk odpadów promieniotwórczych,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terenach zamkniętych,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obszarach morskich,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zmiany lasu, niestanowiącego własności Skarbu Państwa, na użytek rolny,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lotniska użytku publicznego,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w zakresie terminalu,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związanych z regionalnymi sieciami szerokopasmowymi,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budowli przeciwpowodziowych,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przedsięwzięć polegających na poszukiwaniu lub rozpoznawaniu złóż kopalin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lub na wydobywaniu kopalin,</w:t>
      </w:r>
    </w:p>
    <w:p w:rsidR="002929A1" w:rsidRPr="00A8211C" w:rsidRDefault="002929A1" w:rsidP="00472FD1">
      <w:pPr>
        <w:numPr>
          <w:ilvl w:val="0"/>
          <w:numId w:val="7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zmianie lub rozbudowie przedsięwzięć wymienionych powyżej.</w:t>
      </w:r>
    </w:p>
    <w:p w:rsidR="002929A1" w:rsidRPr="00A8211C" w:rsidRDefault="002929A1" w:rsidP="00472FD1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inwestycji w zakresie budowy obiektu energetyki jądrowej i inwestycji towarzyszących,</w:t>
      </w:r>
    </w:p>
    <w:p w:rsidR="002929A1" w:rsidRPr="00A8211C" w:rsidRDefault="002929A1" w:rsidP="00472FD1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starosta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scalania, wymiany lub podziału gruntów,</w:t>
      </w:r>
    </w:p>
    <w:p w:rsidR="002929A1" w:rsidRPr="00A8211C" w:rsidRDefault="002929A1" w:rsidP="00472FD1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dyrektor regionalnej dyrekcji Lasów Państwowych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zmiany lasu, stanowiącego własność Skarbu Państwa, na użytek rolny.</w:t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  <w:rPr>
          <w:rStyle w:val="Pogrubienie"/>
          <w:b/>
          <w:bCs/>
        </w:rPr>
      </w:pPr>
      <w:bookmarkStart w:id="11" w:name="_Toc431374303"/>
      <w:r w:rsidRPr="00A8211C">
        <w:rPr>
          <w:rStyle w:val="Pogrubienie"/>
          <w:b/>
          <w:bCs/>
        </w:rPr>
        <w:lastRenderedPageBreak/>
        <w:t xml:space="preserve">Udział </w:t>
      </w:r>
      <w:r w:rsidRPr="0073584A">
        <w:rPr>
          <w:iCs/>
        </w:rPr>
        <w:t>społeczeństwa</w:t>
      </w:r>
      <w:r w:rsidRPr="00A8211C">
        <w:rPr>
          <w:rStyle w:val="Pogrubienie"/>
          <w:b/>
          <w:bCs/>
        </w:rPr>
        <w:t xml:space="preserve"> w procesie przeprowadzanej OOŚ</w:t>
      </w:r>
      <w:bookmarkEnd w:id="11"/>
    </w:p>
    <w:p w:rsidR="002929A1" w:rsidRPr="00A8211C" w:rsidRDefault="002929A1" w:rsidP="00472FD1">
      <w:pPr>
        <w:numPr>
          <w:ilvl w:val="0"/>
          <w:numId w:val="45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Udział społeczeństwa (konsultacje społeczne) zapewnia się w szczególności poprzez:</w:t>
      </w:r>
    </w:p>
    <w:p w:rsidR="002929A1" w:rsidRPr="00A8211C" w:rsidRDefault="002929A1" w:rsidP="00472FD1">
      <w:pPr>
        <w:pStyle w:val="NormalnyWeb"/>
        <w:numPr>
          <w:ilvl w:val="0"/>
          <w:numId w:val="9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podanie do publicznej wiadomości informacji o: wszczęciu postępowania, przedmiocie decyzji, która ma być wydana, organie właściwym do wydania decyzji, właściwych organach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wydawania opinii i dokonania uzgodnień, przystąpieniu do przeprowadzania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OOŚ, możliwościach zapoznania się z niezbędną dokumentacją sprawy, możliwości składania uwag 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i wniosków oraz o sposobie i miejscu ich składania, a także o organie właściwym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ich rozpatrzenia, terminie i miejscu rozprawy administracyjnej (jeżeli ma być przeprowadzona), postępowaniu w sprawie transgranicznego oddziaływania na środowisko, jeżeli jest prowadzone,</w:t>
      </w:r>
    </w:p>
    <w:p w:rsidR="002929A1" w:rsidRPr="00A8211C" w:rsidRDefault="002929A1" w:rsidP="00472FD1">
      <w:pPr>
        <w:pStyle w:val="NormalnyWeb"/>
        <w:numPr>
          <w:ilvl w:val="0"/>
          <w:numId w:val="9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zapoznania się z niezbędną dokumentacją sprawy, do której zalicza się wniosek o wydanie decyzji wraz z wymaganymi załącznikami i stanowiska innych organów, jeżeli stanowiska te są dostępne w terminie składania uwag i wniosków,</w:t>
      </w:r>
    </w:p>
    <w:p w:rsidR="002929A1" w:rsidRPr="00A8211C" w:rsidRDefault="002929A1" w:rsidP="00472FD1">
      <w:pPr>
        <w:pStyle w:val="NormalnyWeb"/>
        <w:numPr>
          <w:ilvl w:val="0"/>
          <w:numId w:val="9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składania uwag i wniosków w terminie 21 dni od ogłoszenia (w formie pisemnej, ustnie do protokołu, za pomocą środków komunikacji elektronicznej bez konieczności opatrywania ich bezpiecznym podpisem elektronicznym),</w:t>
      </w:r>
    </w:p>
    <w:p w:rsidR="002929A1" w:rsidRPr="00A8211C" w:rsidRDefault="002929A1" w:rsidP="00472FD1">
      <w:pPr>
        <w:pStyle w:val="NormalnyWeb"/>
        <w:numPr>
          <w:ilvl w:val="0"/>
          <w:numId w:val="9"/>
        </w:numPr>
        <w:spacing w:after="0" w:line="360" w:lineRule="auto"/>
        <w:ind w:left="567" w:hanging="283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udziału w rozprawie administracyjnej, jeżeli ma być ona przeprowadzona.</w:t>
      </w:r>
    </w:p>
    <w:p w:rsidR="002929A1" w:rsidRPr="00A8211C" w:rsidRDefault="002929A1" w:rsidP="00472FD1">
      <w:pPr>
        <w:numPr>
          <w:ilvl w:val="0"/>
          <w:numId w:val="45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</w:rPr>
        <w:t>Podanie informacji do publicznej wiadomości,</w:t>
      </w:r>
      <w:r w:rsidRPr="00A8211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color w:val="000000"/>
          <w:sz w:val="20"/>
          <w:szCs w:val="20"/>
        </w:rPr>
        <w:t>następuje poprzez:</w:t>
      </w:r>
    </w:p>
    <w:p w:rsidR="002929A1" w:rsidRPr="00A8211C" w:rsidRDefault="002929A1" w:rsidP="00472FD1">
      <w:pPr>
        <w:numPr>
          <w:ilvl w:val="0"/>
          <w:numId w:val="10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udostępnienie informacji na stronie BIP, organu właściwego w sprawie,</w:t>
      </w:r>
    </w:p>
    <w:p w:rsidR="002929A1" w:rsidRPr="00A8211C" w:rsidRDefault="002929A1" w:rsidP="00472FD1">
      <w:pPr>
        <w:numPr>
          <w:ilvl w:val="0"/>
          <w:numId w:val="10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ogłoszenie informacji, w sposób zwyczajowo przyjęty, w siedzibie organu właściwego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sprawie,</w:t>
      </w:r>
    </w:p>
    <w:p w:rsidR="002929A1" w:rsidRPr="00A8211C" w:rsidRDefault="002929A1" w:rsidP="00472FD1">
      <w:pPr>
        <w:numPr>
          <w:ilvl w:val="0"/>
          <w:numId w:val="10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ogłoszenie informacji przez obwieszczenie w sposób zwyczajowo przyjęty w miejscu planowanego przedsięwzięcia, a w przypadku projektu dokumentu wymagającego udziału społeczeństwa - w prasie o odpowiednim do rodzaju dokumentu zasięgu,</w:t>
      </w:r>
    </w:p>
    <w:p w:rsidR="002929A1" w:rsidRPr="00A8211C" w:rsidRDefault="002929A1" w:rsidP="00472FD1">
      <w:pPr>
        <w:numPr>
          <w:ilvl w:val="0"/>
          <w:numId w:val="10"/>
        </w:numPr>
        <w:spacing w:line="360" w:lineRule="auto"/>
        <w:ind w:left="567" w:hanging="283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ogłoszenie w prasie lub w sposób zwyczajowo przyjęty w miejscowości lub miejscowościach właściwych ze względu na przedmiot postępowania w przypadku gdy siedziba organu właściwego w sprawie mieści się na terenie innej gminy niż gmina właściwa miejscowo </w:t>
      </w:r>
      <w:r w:rsidR="003E70B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ze względu na przedmiot postępowania.</w:t>
      </w:r>
    </w:p>
    <w:p w:rsidR="002929A1" w:rsidRPr="00A8211C" w:rsidRDefault="002929A1" w:rsidP="00472FD1">
      <w:pPr>
        <w:numPr>
          <w:ilvl w:val="0"/>
          <w:numId w:val="45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Prawo do składania wniosków i uwag w postępowaniu wymagającym udziału społeczeństwa przysługuje każdemu.</w:t>
      </w:r>
    </w:p>
    <w:p w:rsidR="002929A1" w:rsidRPr="00A8211C" w:rsidRDefault="002929A1" w:rsidP="00472FD1">
      <w:pPr>
        <w:numPr>
          <w:ilvl w:val="0"/>
          <w:numId w:val="45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Szczególne uprawnienia w postępowaniu wymagającym zapewnienia udziału społeczeństwa przysługują organizacjom ekologicznym.</w:t>
      </w:r>
    </w:p>
    <w:p w:rsidR="002929A1" w:rsidRPr="00A8211C" w:rsidRDefault="002929A1" w:rsidP="00472FD1">
      <w:pPr>
        <w:numPr>
          <w:ilvl w:val="0"/>
          <w:numId w:val="45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Organy administracji właściwe do wydania decyzji lub opracowania projektów dokumentów,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w przypadku których przepisy ustawy OOŚ wymagają zapewnienia możliwości udziału społeczeństwa, zapewniają możliwość udziału społeczeństwa odpowiednio przed wydaniem tych decyzji lub ich zmianą oraz przed przyjęciem tych dokumentów lub ich zmianą.</w:t>
      </w:r>
    </w:p>
    <w:p w:rsidR="002929A1" w:rsidRPr="00A8211C" w:rsidRDefault="002929A1" w:rsidP="00052B14">
      <w:pPr>
        <w:pStyle w:val="NormalnyWeb"/>
        <w:spacing w:before="120"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color w:val="FF0000"/>
          <w:sz w:val="20"/>
          <w:szCs w:val="20"/>
        </w:rPr>
        <w:t>UWAGA: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Podjęcie wcześniejszej inicjatywy konsultacji społecznych, celem wyjaśnienia wątpliwości towarzyszących planowanemu przedsięwzięciu, daje szanse na zakończenie konsultacji 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lastRenderedPageBreak/>
        <w:t xml:space="preserve">w ustawowym terminie 21 dni, a tym samym skraca termin postępowania </w:t>
      </w:r>
      <w:r w:rsidRPr="00A8211C">
        <w:rPr>
          <w:rFonts w:ascii="Arial" w:hAnsi="Arial" w:cs="Arial"/>
          <w:color w:val="000000"/>
          <w:sz w:val="20"/>
          <w:szCs w:val="20"/>
        </w:rPr>
        <w:t>(zalecane w przypadku przedsięwzięć tzw. trudnych do społecznego zaakceptowania).</w:t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</w:pPr>
      <w:bookmarkStart w:id="12" w:name="_Toc431374304"/>
      <w:r w:rsidRPr="0073584A">
        <w:rPr>
          <w:iCs/>
        </w:rPr>
        <w:t>Ponowna</w:t>
      </w:r>
      <w:r w:rsidRPr="00A8211C">
        <w:t xml:space="preserve"> OOŚ</w:t>
      </w:r>
      <w:bookmarkEnd w:id="12"/>
    </w:p>
    <w:p w:rsidR="002929A1" w:rsidRPr="00A8211C" w:rsidRDefault="002929A1" w:rsidP="00472FD1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Ponowna OOŚ może być przeprowadzona tylko w ramach postępowań zmierzających do wydania:</w:t>
      </w:r>
    </w:p>
    <w:p w:rsidR="002929A1" w:rsidRPr="00A8211C" w:rsidRDefault="002929A1" w:rsidP="00472FD1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 o pozwoleniu na budowę,</w:t>
      </w:r>
    </w:p>
    <w:p w:rsidR="002929A1" w:rsidRPr="00A8211C" w:rsidRDefault="002929A1" w:rsidP="00472FD1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zatwierdzeniu projektu budowlanego,</w:t>
      </w:r>
    </w:p>
    <w:p w:rsidR="002929A1" w:rsidRPr="00A8211C" w:rsidRDefault="002929A1" w:rsidP="00472FD1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wznowienie robót budowlanych,</w:t>
      </w:r>
    </w:p>
    <w:p w:rsidR="002929A1" w:rsidRPr="00A8211C" w:rsidRDefault="002929A1" w:rsidP="00472FD1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zmianę sposobu użytkowania obiektu budowlanego lub jego części,</w:t>
      </w:r>
    </w:p>
    <w:p w:rsidR="002929A1" w:rsidRPr="00A8211C" w:rsidRDefault="002929A1" w:rsidP="00472FD1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drogowej,</w:t>
      </w:r>
    </w:p>
    <w:p w:rsidR="002929A1" w:rsidRPr="00A8211C" w:rsidRDefault="002929A1" w:rsidP="00472FD1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w zakresie lotniska użytku publicznego,</w:t>
      </w:r>
    </w:p>
    <w:p w:rsidR="002929A1" w:rsidRPr="00A8211C" w:rsidRDefault="002929A1" w:rsidP="00472FD1">
      <w:pPr>
        <w:pStyle w:val="NormalnyWeb"/>
        <w:numPr>
          <w:ilvl w:val="1"/>
          <w:numId w:val="9"/>
        </w:numPr>
        <w:tabs>
          <w:tab w:val="clear" w:pos="1440"/>
          <w:tab w:val="left" w:pos="567"/>
        </w:tabs>
        <w:spacing w:after="0" w:line="360" w:lineRule="auto"/>
        <w:ind w:left="1080" w:hanging="796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realizację inwestycji w zakresie budowli przeciwpowodziowych.</w:t>
      </w:r>
    </w:p>
    <w:p w:rsidR="00381271" w:rsidRDefault="00381271">
      <w:pPr>
        <w:jc w:val="left"/>
        <w:rPr>
          <w:rFonts w:ascii="Arial" w:eastAsia="Arial Unicode MS" w:hAnsi="Arial" w:cs="Arial"/>
          <w:color w:val="000000"/>
          <w:sz w:val="20"/>
          <w:szCs w:val="20"/>
          <w:lang w:eastAsia="pl-PL"/>
        </w:rPr>
      </w:pPr>
    </w:p>
    <w:p w:rsidR="002929A1" w:rsidRPr="00A8211C" w:rsidRDefault="002929A1" w:rsidP="00472FD1">
      <w:pPr>
        <w:pStyle w:val="NormalnyWeb"/>
        <w:numPr>
          <w:ilvl w:val="1"/>
          <w:numId w:val="10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Stwierdzenie potrzeby przeprowadzenia ponownej OOŚ może nastąpić:</w:t>
      </w:r>
    </w:p>
    <w:p w:rsidR="002929A1" w:rsidRPr="00A8211C" w:rsidRDefault="002929A1" w:rsidP="00472FD1">
      <w:pPr>
        <w:pStyle w:val="NormalnyWeb"/>
        <w:numPr>
          <w:ilvl w:val="1"/>
          <w:numId w:val="6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decyzji o środowiskowych uwarunkowaniach wydanej po przeprowadzeniu OOŚ,</w:t>
      </w:r>
    </w:p>
    <w:p w:rsidR="002929A1" w:rsidRPr="00A8211C" w:rsidRDefault="002929A1" w:rsidP="00472FD1">
      <w:pPr>
        <w:pStyle w:val="NormalnyWeb"/>
        <w:numPr>
          <w:ilvl w:val="1"/>
          <w:numId w:val="6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na wniosek inwestora,</w:t>
      </w:r>
    </w:p>
    <w:p w:rsidR="002929A1" w:rsidRPr="00A8211C" w:rsidRDefault="002929A1" w:rsidP="00472FD1">
      <w:pPr>
        <w:pStyle w:val="NormalnyWeb"/>
        <w:numPr>
          <w:ilvl w:val="1"/>
          <w:numId w:val="6"/>
        </w:numPr>
        <w:tabs>
          <w:tab w:val="num" w:pos="567"/>
        </w:tabs>
        <w:spacing w:after="0" w:line="360" w:lineRule="auto"/>
        <w:ind w:left="56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wyniku postanowienia organu właściwego do wyda</w:t>
      </w:r>
      <w:r w:rsidR="009B3175" w:rsidRPr="00A8211C">
        <w:rPr>
          <w:rFonts w:ascii="Arial" w:hAnsi="Arial" w:cs="Arial"/>
          <w:color w:val="000000"/>
          <w:sz w:val="20"/>
          <w:szCs w:val="20"/>
        </w:rPr>
        <w:t>nia decyzji wymienionych w pkt 1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postanowienie to może zostać wydane jednie w przypadku stwierdzenia, że wniosek o wydanie przedmiotowych decyzji jest niezgodny z postanowieniami decyzji środowiskowej,</w:t>
      </w:r>
    </w:p>
    <w:p w:rsidR="002929A1" w:rsidRPr="00A8211C" w:rsidRDefault="002929A1" w:rsidP="00472FD1">
      <w:pPr>
        <w:pStyle w:val="NormalnyWeb"/>
        <w:numPr>
          <w:ilvl w:val="1"/>
          <w:numId w:val="6"/>
        </w:numPr>
        <w:tabs>
          <w:tab w:val="num" w:pos="567"/>
        </w:tabs>
        <w:spacing w:after="0" w:line="360" w:lineRule="auto"/>
        <w:ind w:left="56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przypadku braku możliwości stwierdzenia gotowości instalacji do wychwytywania dwutlenku węgla na etapie wydawania decyzji o środowiskowych uwarunkowaniach w przypadku instalacji do spalania paliw w celu wytwarzania energii elektrycznej, o elektrycznej mocy znamionowej nie mniejszej niż 300 MW.</w:t>
      </w:r>
    </w:p>
    <w:p w:rsidR="002929A1" w:rsidRPr="00A8211C" w:rsidRDefault="002929A1" w:rsidP="00052B14">
      <w:pPr>
        <w:pStyle w:val="NormalnyWeb"/>
        <w:spacing w:before="12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color w:val="FF0000"/>
          <w:sz w:val="20"/>
          <w:szCs w:val="20"/>
        </w:rPr>
        <w:t>UWAGA: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Na tym etapie istnieje możliwość przeprowadzenia OOŚ dla inwestycji z grupy II, dla których wcześniej stwierdzono brak konieczności przeprowadzenia takiej oceny.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  <w:rPr>
          <w:rStyle w:val="Pogrubienie"/>
          <w:b/>
          <w:bCs/>
        </w:rPr>
      </w:pPr>
      <w:bookmarkStart w:id="13" w:name="_Toc431374305"/>
      <w:r w:rsidRPr="00A8211C">
        <w:rPr>
          <w:rStyle w:val="Pogrubienie"/>
          <w:b/>
          <w:bCs/>
        </w:rPr>
        <w:t xml:space="preserve">Ocena </w:t>
      </w:r>
      <w:r w:rsidRPr="0073584A">
        <w:rPr>
          <w:iCs/>
        </w:rPr>
        <w:t>oddziaływania</w:t>
      </w:r>
      <w:r w:rsidRPr="00A8211C">
        <w:rPr>
          <w:rStyle w:val="Pogrubienie"/>
          <w:b/>
          <w:bCs/>
        </w:rPr>
        <w:t xml:space="preserve"> na obszar Natura 2000 (ocena </w:t>
      </w:r>
      <w:proofErr w:type="spellStart"/>
      <w:r w:rsidRPr="00A8211C">
        <w:rPr>
          <w:rStyle w:val="Pogrubienie"/>
          <w:b/>
          <w:bCs/>
        </w:rPr>
        <w:t>naturowa</w:t>
      </w:r>
      <w:proofErr w:type="spellEnd"/>
      <w:r w:rsidRPr="00A8211C">
        <w:rPr>
          <w:rStyle w:val="Pogrubienie"/>
          <w:b/>
          <w:bCs/>
        </w:rPr>
        <w:t>)</w:t>
      </w:r>
      <w:bookmarkEnd w:id="13"/>
    </w:p>
    <w:p w:rsidR="002929A1" w:rsidRPr="00A8211C" w:rsidRDefault="002929A1" w:rsidP="00472FD1">
      <w:pPr>
        <w:pStyle w:val="NormalnyWeb"/>
        <w:numPr>
          <w:ilvl w:val="2"/>
          <w:numId w:val="9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Ocena oddziaływania przedsięwzięcia na środowisko, ograniczona do badania oddziaływania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na obszar Natura 2000.</w:t>
      </w:r>
    </w:p>
    <w:p w:rsidR="002929A1" w:rsidRPr="00A8211C" w:rsidRDefault="002929A1" w:rsidP="00472FD1">
      <w:pPr>
        <w:pStyle w:val="NormalnyWeb"/>
        <w:numPr>
          <w:ilvl w:val="2"/>
          <w:numId w:val="9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Kwalifikacja przedsięwzięcia do oceny oddziaływania na obszar Natura 2000 („screening </w:t>
      </w:r>
      <w:proofErr w:type="spellStart"/>
      <w:r w:rsidRPr="00A8211C">
        <w:rPr>
          <w:rFonts w:ascii="Arial" w:hAnsi="Arial" w:cs="Arial"/>
          <w:sz w:val="20"/>
          <w:szCs w:val="20"/>
        </w:rPr>
        <w:t>naturowy</w:t>
      </w:r>
      <w:proofErr w:type="spellEnd"/>
      <w:r w:rsidRPr="00A8211C">
        <w:rPr>
          <w:rFonts w:ascii="Arial" w:hAnsi="Arial" w:cs="Arial"/>
          <w:sz w:val="20"/>
          <w:szCs w:val="20"/>
        </w:rPr>
        <w:t xml:space="preserve">”), to badanie wstępne przeprowadzane na podstawie art. 6 ust. 3 dyrektywy siedliskowej, zmierzające do ustalenia, czy możliwe jest wystąpienie istotnego oddziaływania na obszar Natura 2000. Ten etap nie może być utożsamiany z właściwą oceną oddziaływania na obszar Natura 2000, której z kolei wymagają tylko te przedsięwzięcia, w przypadku, których screening </w:t>
      </w:r>
      <w:proofErr w:type="spellStart"/>
      <w:r w:rsidRPr="00A8211C">
        <w:rPr>
          <w:rFonts w:ascii="Arial" w:hAnsi="Arial" w:cs="Arial"/>
          <w:sz w:val="20"/>
          <w:szCs w:val="20"/>
        </w:rPr>
        <w:t>naturowy</w:t>
      </w:r>
      <w:proofErr w:type="spellEnd"/>
      <w:r w:rsidRPr="00A8211C">
        <w:rPr>
          <w:rFonts w:ascii="Arial" w:hAnsi="Arial" w:cs="Arial"/>
          <w:sz w:val="20"/>
          <w:szCs w:val="20"/>
        </w:rPr>
        <w:t xml:space="preserve"> wykazał konieczność bardziej szczegółowych badań zarówno z uwagi na prawdopodobieństwo zaistnienia szkody, jak i rodzaj i rozmiar przewidywanej szkody.</w:t>
      </w:r>
    </w:p>
    <w:p w:rsidR="002929A1" w:rsidRPr="00A8211C" w:rsidRDefault="002929A1" w:rsidP="00472FD1">
      <w:pPr>
        <w:pStyle w:val="NormalnyWeb"/>
        <w:numPr>
          <w:ilvl w:val="2"/>
          <w:numId w:val="9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Ocena oddziaływania na obszar Natura 2000 jest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przeprowadzana przed wydaniem decyzji wymaganej przed rozpoczęciem realizacji przedsięwzięcia, innego niż przedsięwzięcie mogące znacząco oddziaływać na środowisko, tj. innego niż wymienionego w rozporządzeniu OOŚ.</w:t>
      </w:r>
    </w:p>
    <w:p w:rsidR="002929A1" w:rsidRPr="00A8211C" w:rsidRDefault="002929A1" w:rsidP="00472FD1">
      <w:pPr>
        <w:pStyle w:val="NormalnyWeb"/>
        <w:numPr>
          <w:ilvl w:val="2"/>
          <w:numId w:val="9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Od wyniku przeprowadzonej oceny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naturowej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zależy dalsze postępowanie w sprawie przedsięwzięcia:</w:t>
      </w:r>
    </w:p>
    <w:p w:rsidR="002929A1" w:rsidRPr="00A8211C" w:rsidRDefault="002929A1" w:rsidP="00472FD1">
      <w:pPr>
        <w:pStyle w:val="NormalnyWeb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w przypadku wykluczenia negatywnego wpływu na obszary Natura 2000 przedsięwzięcie może być realizowane,</w:t>
      </w:r>
    </w:p>
    <w:p w:rsidR="002929A1" w:rsidRPr="00A8211C" w:rsidRDefault="002929A1" w:rsidP="00472FD1">
      <w:pPr>
        <w:pStyle w:val="NormalnyWeb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przypadku, gdy przedsięwzięcie będzie miało negatywny wpływ na obszar Natura 2000 nie powinno być realizowane. Istnieje jednak możliwość realizacji takiego przedsięwzięcia, jeżeli przemawiają za tym konieczne wymogi nadrzędnego interesu publicznego, w tym wymogi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charakterze społecznym i gospodarczym (niniejsze zagadnienie szczegółowo reguluje art. 34 ustawy o ochronie przyrody).</w:t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  <w:rPr>
          <w:b w:val="0"/>
          <w:bCs w:val="0"/>
        </w:rPr>
      </w:pPr>
      <w:bookmarkStart w:id="14" w:name="_Toc431374306"/>
      <w:r w:rsidRPr="00A8211C">
        <w:rPr>
          <w:rStyle w:val="Pogrubienie"/>
          <w:b/>
          <w:bCs/>
        </w:rPr>
        <w:t xml:space="preserve">Strategiczna </w:t>
      </w:r>
      <w:r w:rsidRPr="0073584A">
        <w:rPr>
          <w:iCs/>
        </w:rPr>
        <w:t>ocena</w:t>
      </w:r>
      <w:r w:rsidRPr="00A8211C">
        <w:rPr>
          <w:rStyle w:val="Pogrubienie"/>
          <w:b/>
          <w:bCs/>
        </w:rPr>
        <w:t xml:space="preserve"> oddziaływania</w:t>
      </w:r>
      <w:bookmarkEnd w:id="14"/>
    </w:p>
    <w:p w:rsidR="002929A1" w:rsidRPr="00A8211C" w:rsidRDefault="002929A1" w:rsidP="00472FD1">
      <w:pPr>
        <w:pStyle w:val="NormalnyWeb"/>
        <w:numPr>
          <w:ilvl w:val="1"/>
          <w:numId w:val="8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Postępowanie w sprawie oceny oddziaływania na środowisko skutków realizacji polityki, strategii, planu lub programu, które obejmuje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w szczególności uzgodnienie stopnia szczegółowości informacji zawartych w prognozie oddziaływania na środowisko, sporządzenie prognozy, uzyskanie wymaganych opinii oraz zapewnienie możliwości udziału społeczeństwa w postępowaniu.</w:t>
      </w:r>
    </w:p>
    <w:p w:rsidR="002929A1" w:rsidRPr="00A8211C" w:rsidRDefault="002929A1" w:rsidP="00472FD1">
      <w:pPr>
        <w:pStyle w:val="NormalnyWeb"/>
        <w:numPr>
          <w:ilvl w:val="1"/>
          <w:numId w:val="8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Przeprowadzenia strategicznej oceny oddziaływania na środowisko wymagają projekty: </w:t>
      </w:r>
    </w:p>
    <w:p w:rsidR="002929A1" w:rsidRPr="00A8211C" w:rsidRDefault="002929A1" w:rsidP="00472FD1">
      <w:pPr>
        <w:pStyle w:val="Default"/>
        <w:numPr>
          <w:ilvl w:val="1"/>
          <w:numId w:val="3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koncepcji przestrzennego zagospodarowania kraju, studium uwarunkowań i kierunków zagospodarowania przestrzennego gminy, planów zagospodarowania przestrzennego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oraz strategii rozwoju regionalnego,</w:t>
      </w:r>
    </w:p>
    <w:p w:rsidR="002929A1" w:rsidRPr="00A8211C" w:rsidRDefault="002929A1" w:rsidP="00472FD1">
      <w:pPr>
        <w:pStyle w:val="Default"/>
        <w:numPr>
          <w:ilvl w:val="1"/>
          <w:numId w:val="3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polityk, strategii, planów lub programów w dziedzinie przemysłu, energetyki, transportu, telekomunikacji, gospodarki wodnej, gospodarki odpadami, leśnictwa, rolnictwa, rybołówstwa, turystyki i wykorzystywania terenu, opracowywanych lub przyjmowanych przez organy administracji, wyznaczających ramy dla późniejszej realizacji przedsięwzięć mogących znacząco oddziaływać na środowisko,</w:t>
      </w:r>
    </w:p>
    <w:p w:rsidR="002929A1" w:rsidRPr="00A8211C" w:rsidRDefault="002929A1" w:rsidP="00472FD1">
      <w:pPr>
        <w:pStyle w:val="Default"/>
        <w:numPr>
          <w:ilvl w:val="1"/>
          <w:numId w:val="3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dokumenty, realizacja których może spowodować znaczące oddziaływanie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na obszar Natura 2000, jeżeli nie są one bezpośrednio związane z ochroną obszaru Natura 2000 lub nie wynikają z tej ochrony,</w:t>
      </w:r>
    </w:p>
    <w:p w:rsidR="002929A1" w:rsidRPr="00A8211C" w:rsidRDefault="002929A1" w:rsidP="00472FD1">
      <w:pPr>
        <w:pStyle w:val="Default"/>
        <w:numPr>
          <w:ilvl w:val="1"/>
          <w:numId w:val="3"/>
        </w:numPr>
        <w:tabs>
          <w:tab w:val="clear" w:pos="1440"/>
          <w:tab w:val="num" w:pos="567"/>
        </w:tabs>
        <w:spacing w:line="360" w:lineRule="auto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 jeżeli w uzgodnieniu z właściwym organem, organ opracowujący projekt dokumentu stwierdzi, że wyznaczają one ramy dla późniejszej realizacji przedsięwzięć mogących znacząco oddziaływać na środowisko lub że realizacja postanowień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tych dokumentów może spowodować znaczące oddziaływanie na środowisko.</w:t>
      </w:r>
    </w:p>
    <w:p w:rsidR="002929A1" w:rsidRPr="00A8211C" w:rsidRDefault="002929A1" w:rsidP="00472FD1">
      <w:pPr>
        <w:pStyle w:val="NormalnyWeb"/>
        <w:numPr>
          <w:ilvl w:val="1"/>
          <w:numId w:val="8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Strategiczna ocena oddziaływania dotyczy organów opracowujących projekty ww. dokumentów.</w:t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</w:pPr>
      <w:bookmarkStart w:id="15" w:name="_Toc431374307"/>
      <w:r w:rsidRPr="00A8211C">
        <w:t xml:space="preserve">Postępowanie </w:t>
      </w:r>
      <w:r w:rsidRPr="0073584A">
        <w:rPr>
          <w:iCs/>
        </w:rPr>
        <w:t>transgranicznego</w:t>
      </w:r>
      <w:r w:rsidRPr="00A8211C">
        <w:t xml:space="preserve"> oddziaływania na środowisko</w:t>
      </w:r>
      <w:bookmarkEnd w:id="15"/>
    </w:p>
    <w:p w:rsidR="002929A1" w:rsidRPr="00A8211C" w:rsidRDefault="002929A1" w:rsidP="00472FD1">
      <w:pPr>
        <w:numPr>
          <w:ilvl w:val="1"/>
          <w:numId w:val="4"/>
        </w:numPr>
        <w:tabs>
          <w:tab w:val="clear" w:pos="1800"/>
        </w:tabs>
        <w:autoSpaceDE w:val="0"/>
        <w:autoSpaceDN w:val="0"/>
        <w:adjustRightInd w:val="0"/>
        <w:spacing w:line="360" w:lineRule="auto"/>
        <w:ind w:left="330" w:hanging="330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Postępowanie to można prowadzić zarówno w ramach strategicznej oceny oddziaływania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środowisko, jak i w ramach OOŚ </w:t>
      </w:r>
      <w:r w:rsidRPr="00A8211C">
        <w:rPr>
          <w:rFonts w:ascii="Arial" w:hAnsi="Arial" w:cs="Arial"/>
          <w:color w:val="000000"/>
          <w:sz w:val="20"/>
          <w:szCs w:val="20"/>
        </w:rPr>
        <w:t>w razie stwierdzenia możliwości znaczącego transgranicznego oddziaływania na środowisko pochodzącego z terytorium Rzeczypospolitej Polskiej, w przypadku:</w:t>
      </w:r>
    </w:p>
    <w:p w:rsidR="002929A1" w:rsidRPr="00A8211C" w:rsidRDefault="002929A1" w:rsidP="00472FD1">
      <w:pPr>
        <w:numPr>
          <w:ilvl w:val="0"/>
          <w:numId w:val="13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realizacji planowanych przedsięwzięć objętych:</w:t>
      </w:r>
    </w:p>
    <w:p w:rsidR="002929A1" w:rsidRPr="00A8211C" w:rsidRDefault="002929A1" w:rsidP="00472FD1">
      <w:pPr>
        <w:numPr>
          <w:ilvl w:val="2"/>
          <w:numId w:val="13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decyzją o środowiskowych uwarunkowaniach,</w:t>
      </w:r>
    </w:p>
    <w:p w:rsidR="002929A1" w:rsidRPr="00A8211C" w:rsidRDefault="002929A1" w:rsidP="00472FD1">
      <w:pPr>
        <w:numPr>
          <w:ilvl w:val="2"/>
          <w:numId w:val="13"/>
        </w:numPr>
        <w:spacing w:line="360" w:lineRule="auto"/>
        <w:ind w:left="851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decyzjami zezwalającymi na realizację inwestycji (wymienionymi w pkt </w:t>
      </w:r>
      <w:r w:rsidR="007C4D75" w:rsidRPr="00A8211C">
        <w:rPr>
          <w:rFonts w:ascii="Arial" w:hAnsi="Arial" w:cs="Arial"/>
          <w:color w:val="000000"/>
          <w:sz w:val="20"/>
          <w:szCs w:val="20"/>
        </w:rPr>
        <w:t>1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zagadnienia „Ponowna OOŚ”), jeżeli w ramach postępowania w sprawie decyzji o środowiskowych </w:t>
      </w:r>
      <w:r w:rsidRPr="00A8211C">
        <w:rPr>
          <w:rFonts w:ascii="Arial" w:hAnsi="Arial" w:cs="Arial"/>
          <w:color w:val="000000"/>
          <w:sz w:val="20"/>
          <w:szCs w:val="20"/>
        </w:rPr>
        <w:lastRenderedPageBreak/>
        <w:t xml:space="preserve">uwarunkowaniach nie była przeprowadzona ocena oddziaływania przedsięwzięcia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na środowisko,</w:t>
      </w:r>
    </w:p>
    <w:p w:rsidR="002929A1" w:rsidRPr="00A8211C" w:rsidRDefault="002929A1" w:rsidP="00472FD1">
      <w:pPr>
        <w:numPr>
          <w:ilvl w:val="0"/>
          <w:numId w:val="13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realizacji projektów polityk, strategii, planów lub programów,</w:t>
      </w:r>
    </w:p>
    <w:p w:rsidR="002929A1" w:rsidRPr="00A8211C" w:rsidRDefault="002929A1" w:rsidP="00472FD1">
      <w:pPr>
        <w:numPr>
          <w:ilvl w:val="0"/>
          <w:numId w:val="13"/>
        </w:numPr>
        <w:tabs>
          <w:tab w:val="left" w:pos="567"/>
        </w:tabs>
        <w:spacing w:line="360" w:lineRule="auto"/>
        <w:ind w:left="568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wniosku innego państwa, na którego terytorium może oddziaływać przedsięwzięcie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albo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realizacja projektów polityk, strategii, planów lub programów.</w:t>
      </w:r>
    </w:p>
    <w:p w:rsidR="002929A1" w:rsidRPr="00A8211C" w:rsidRDefault="002929A1" w:rsidP="00472FD1">
      <w:pPr>
        <w:numPr>
          <w:ilvl w:val="1"/>
          <w:numId w:val="4"/>
        </w:numPr>
        <w:tabs>
          <w:tab w:val="clear" w:pos="1800"/>
          <w:tab w:val="num" w:pos="330"/>
        </w:tabs>
        <w:autoSpaceDE w:val="0"/>
        <w:autoSpaceDN w:val="0"/>
        <w:adjustRightInd w:val="0"/>
        <w:spacing w:line="360" w:lineRule="auto"/>
        <w:ind w:left="330" w:hanging="330"/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ramach ww. postępowań organ właściwy w sprawie lub GDOŚ przeprowadza konsultacje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Państwem, na terytorium którego, może oddziaływać przedsięwzięcie albo realizacja </w:t>
      </w:r>
      <w:r w:rsidRPr="00A8211C">
        <w:rPr>
          <w:rFonts w:ascii="Arial" w:hAnsi="Arial" w:cs="Arial"/>
          <w:color w:val="000000"/>
          <w:sz w:val="20"/>
          <w:szCs w:val="20"/>
        </w:rPr>
        <w:t>projektów polityk, strategii, planów lub programów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Konsultacje obejmują środki eliminowania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lub ograniczania transgranicznego oddziaływania na środowisko.</w:t>
      </w:r>
    </w:p>
    <w:p w:rsidR="002929A1" w:rsidRPr="00A8211C" w:rsidRDefault="002929A1" w:rsidP="00472FD1">
      <w:pPr>
        <w:pStyle w:val="Nagwek2"/>
        <w:numPr>
          <w:ilvl w:val="0"/>
          <w:numId w:val="44"/>
        </w:numPr>
        <w:spacing w:line="360" w:lineRule="auto"/>
        <w:rPr>
          <w:rFonts w:eastAsia="Tahoma,Bold"/>
        </w:rPr>
      </w:pPr>
      <w:bookmarkStart w:id="16" w:name="_Toc431374308"/>
      <w:r w:rsidRPr="00A8211C">
        <w:rPr>
          <w:rFonts w:eastAsia="Tahoma,Bold"/>
        </w:rPr>
        <w:t xml:space="preserve">Zezwolenie na </w:t>
      </w:r>
      <w:r w:rsidRPr="0073584A">
        <w:rPr>
          <w:iCs/>
        </w:rPr>
        <w:t>inwestycję</w:t>
      </w:r>
      <w:bookmarkEnd w:id="16"/>
    </w:p>
    <w:p w:rsidR="002929A1" w:rsidRPr="00A8211C" w:rsidRDefault="002929A1" w:rsidP="00472FD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Zezwolenie na inwestycję to zgodnie z definicją zawartą w dyrektywie OOŚ decyzja właściwego organu lub organów, na podstawie której wykonawca otrzymuje prawo do wykonania przedsięwzięcia.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 xml:space="preserve"> </w:t>
      </w:r>
    </w:p>
    <w:p w:rsidR="002929A1" w:rsidRPr="00A8211C" w:rsidRDefault="002929A1" w:rsidP="00472FD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prawie polskim katalog decyzji, przed uzyskaniem których następuje wydanie decyzji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środowiskowych uwarunkowaniach zawiera art. 72 ust. 1 ustawy OOŚ. 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Wymienione zostały tam m.in.: decyzja o pozwoleniu na budowę, decyzja o zatwierdzeniu projektu budowlanego, </w:t>
      </w:r>
      <w:r w:rsidRPr="00A8211C">
        <w:rPr>
          <w:rFonts w:ascii="Arial" w:hAnsi="Arial" w:cs="Arial"/>
          <w:sz w:val="20"/>
          <w:szCs w:val="20"/>
        </w:rPr>
        <w:t xml:space="preserve">decyzja o pozwoleniu na wznowienie robót budowlanych, decyzja o pozwoleniu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na zmianę sposobu użytkowania obiektu budowlanego lub jego części,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warunkach zabudowy i zagospodarowania terenu, decyzja o zezwoleniu na realizację inwestycji drogowej, zezwolenie na przetwarzanie odpadów i zezwolenie na zbieranie i przetwarzanie odpadów.</w:t>
      </w:r>
    </w:p>
    <w:p w:rsidR="002929A1" w:rsidRPr="00A8211C" w:rsidRDefault="002929A1" w:rsidP="00472FD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Wydanie decyzji o środowiskowych uwarunkowaniach następuje także przed dokonaniem zgłoszenia budowy lub wykonania robót budowlanych oraz zgłoszenia zmiany sposobu użytkowania obiektu budowlanego lub jego części na podstawie ustawy Prawo budowlane.</w:t>
      </w:r>
    </w:p>
    <w:p w:rsidR="002929A1" w:rsidRPr="00A8211C" w:rsidRDefault="002929A1" w:rsidP="00472FD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Wszystkie przedsięwzięcia z grupy I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i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II, w ramach których zostało przeprowadzone postępowanie OOŚ (sporządzano raport) muszą być realizowane na podstawie pozwolenia na budowę lub innej decyzji wymienionej w 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art. 72 ust. 1 ustawy OOŚ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Nie ma możliwości aby ww. przedsięwzięcia były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472FD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Style w:val="Pogrubienie"/>
          <w:rFonts w:ascii="Arial" w:eastAsia="Tahoma,Bold" w:hAnsi="Arial" w:cs="Arial"/>
          <w:b w:val="0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 należące do grupy II, dla których organ odstąpił od przeprowadzenia OOŚ (nie sporządzano raportu) mogą być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73584A" w:rsidRDefault="00487B00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17" w:name="_Toc431374309"/>
      <w:r>
        <w:rPr>
          <w:rFonts w:ascii="Arial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hAnsi="Arial" w:cs="Arial"/>
          <w:color w:val="000000"/>
          <w:sz w:val="22"/>
          <w:szCs w:val="20"/>
        </w:rPr>
        <w:t>Rozdział 4 – Kwalifikacja przedsięwzięcia</w:t>
      </w:r>
      <w:bookmarkEnd w:id="17"/>
    </w:p>
    <w:p w:rsidR="002929A1" w:rsidRPr="00A8211C" w:rsidRDefault="002929A1" w:rsidP="00052B14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Obowiązujące w Polsce prawo regulujące zasady prowadzenia ocen oddziaływania na środowisko, wywodzi się z prawodawstwa Unii Europejskiej, tj. z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hAnsi="Arial" w:cs="Arial"/>
          <w:color w:val="000000"/>
          <w:sz w:val="20"/>
          <w:szCs w:val="20"/>
        </w:rPr>
        <w:t>, która określa zasady oceny oddziaływania na środowisko przedsięwzięć, dyrektywy 2001/42/WE dotyczącej projektów planów i programów oraz dyrektywy 92/43/EWG regulującej zasady 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Ww. dyrektywy transponowane są obecnie ustawą OOŚ. Dział IV wymienionej ustawy zawiera przepisy regulujące zasady przeprowadzania strategicznej oceny oddziaływania na środowisko,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dział V dotyczy oceny oddziaływania na środowisko przedsięwzięć oraz </w:t>
      </w:r>
      <w:r w:rsidRPr="00A8211C">
        <w:rPr>
          <w:rFonts w:ascii="Arial" w:hAnsi="Arial" w:cs="Arial"/>
          <w:color w:val="000000"/>
          <w:sz w:val="20"/>
          <w:szCs w:val="20"/>
        </w:rPr>
        <w:t>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Wobec utraty mocy prawnej przez dyrektywę </w:t>
      </w:r>
      <w:r w:rsidRPr="00A8211C">
        <w:rPr>
          <w:rFonts w:ascii="Arial" w:hAnsi="Arial" w:cs="Arial"/>
          <w:sz w:val="20"/>
          <w:szCs w:val="20"/>
        </w:rPr>
        <w:t xml:space="preserve">85/337/EWG, 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rozporządzenie OOŚ stanowi w istocie implementację załączników nr I </w:t>
      </w:r>
      <w:proofErr w:type="spellStart"/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proofErr w:type="spellEnd"/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II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eastAsia="Times New Roman" w:hAnsi="Arial" w:cs="Arial"/>
          <w:color w:val="3A3A3A"/>
          <w:sz w:val="20"/>
          <w:szCs w:val="20"/>
          <w:lang w:eastAsia="pl-PL"/>
        </w:rPr>
        <w:t>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Prawidłowe przygotowywanie dokumentów do złożenia wraz z wnioskiem o dofinansowanie zależy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 rodzaju realizowanego przedsięwzięcia w ramach projektu:</w:t>
      </w:r>
    </w:p>
    <w:p w:rsidR="002929A1" w:rsidRPr="00A8211C" w:rsidRDefault="002929A1" w:rsidP="00472FD1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wymagane jest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2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zawsze znacząco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(obligatoryjne przeprowadzenie OOŚ),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3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potencjalnie znacząco 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(wymóg przeprowadzenia OOŚ rozstrzyga wynik selekcji).</w:t>
      </w:r>
    </w:p>
    <w:p w:rsidR="002929A1" w:rsidRPr="00A8211C" w:rsidRDefault="002929A1" w:rsidP="00472FD1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nie jest wymagane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wszelkie inne przedsięwzięcia, niż te wymienione w rozporządzeniu OOŚ, w przypadku których istnieje podejrzenie znaczącego oddziaływania na obszar Natura 2000 (wymóg przeprowadzenia oceny oddziaływania na obszar Natura 2000 rozstrzyga wynik screeningu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naturowego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>).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IV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na potrzeby niniejszych </w:t>
      </w:r>
      <w:r w:rsidR="001D221C">
        <w:rPr>
          <w:rFonts w:ascii="Arial" w:eastAsia="Tahoma,Bold" w:hAnsi="Arial" w:cs="Arial"/>
          <w:color w:val="000000"/>
          <w:sz w:val="20"/>
          <w:szCs w:val="20"/>
        </w:rPr>
        <w:t>Zasad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wpisują się do niej przedsięwzięcia/projekty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niezaliczone do żadnej z ww. grup.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FF0000"/>
          <w:sz w:val="20"/>
          <w:szCs w:val="20"/>
        </w:rPr>
        <w:t>UWAGA: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472FD1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Należy pamiętać, że przedsięwzięcia wymienione w pkt 1 również mogą znacząco oddziaływać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 obszar Natura 2000, tzn., że częścią składową obu tych grup może być również ocena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naturowa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>, czyli poddanie ocenie skutków wdrożenia przedsięwzięcia w kontekście oddziaływania na obszary Natura 2000.</w:t>
      </w:r>
    </w:p>
    <w:p w:rsidR="002929A1" w:rsidRPr="00A8211C" w:rsidRDefault="002929A1" w:rsidP="00472FD1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Przepisy dotyczące ocen oddziaływania na środowisko stosuje się również w stosunku do zmian przyjętych dokumentów oraz zmian realizowanych lub zrealizowanych przedsięwzięć.</w:t>
      </w:r>
    </w:p>
    <w:p w:rsidR="004B4AE9" w:rsidRDefault="004B4AE9">
      <w:pPr>
        <w:jc w:val="left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Schemat obrazujący przedsięwzięcia podlegające przepisom ustawy OOŚ.</w:t>
      </w:r>
    </w:p>
    <w:p w:rsidR="002929A1" w:rsidRPr="00A8211C" w:rsidRDefault="007038D0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5914292" cy="5615353"/>
            <wp:effectExtent l="0" t="0" r="0" b="23495"/>
            <wp:docPr id="150" name="Schemat organizacyjny 15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Zaleca się, aby we wnioskach o wydanie decyzji administracyjnych dotyczących postępowań w sprawie decyzji środowiskowej oraz zezwoleń na inwestycję umieszczać informację,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że przedsięwzięcie będzie realizowane w ramach projektu ubiegającego się o dofinansowanie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RPO WZ 2014 – 2020.</w:t>
      </w:r>
    </w:p>
    <w:p w:rsidR="002929A1" w:rsidRPr="0073584A" w:rsidRDefault="00333AA3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8" w:name="_Toc431374310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5 – Zakres wymaganej dokumentacji</w:t>
      </w:r>
      <w:bookmarkEnd w:id="18"/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Lista załączników i oświadczeń do wniosku o dofinansowanie – grupa nr 3: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Deklaracja organu odpowiedzialnego za monitorowanie obszarów Natura 2000 wraz z mapą, na której wskazano lokalizację projektu i obszarów Natura 2000 (wg wzoru)</w:t>
      </w:r>
    </w:p>
    <w:p w:rsidR="002929A1" w:rsidRPr="00A8211C" w:rsidRDefault="002929A1" w:rsidP="00472FD1">
      <w:pPr>
        <w:numPr>
          <w:ilvl w:val="0"/>
          <w:numId w:val="32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Deklarację wydaje RDOŚ i jest wymagana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dofinansowanie. </w:t>
      </w:r>
    </w:p>
    <w:p w:rsidR="002929A1" w:rsidRPr="00A8211C" w:rsidRDefault="002929A1" w:rsidP="00472FD1">
      <w:pPr>
        <w:numPr>
          <w:ilvl w:val="0"/>
          <w:numId w:val="32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bCs/>
          <w:sz w:val="20"/>
          <w:szCs w:val="20"/>
          <w:lang w:eastAsia="pl-PL"/>
        </w:rPr>
        <w:lastRenderedPageBreak/>
        <w:t>Uz</w:t>
      </w:r>
      <w:r w:rsidR="009B3175" w:rsidRPr="00A8211C">
        <w:rPr>
          <w:rFonts w:ascii="Arial" w:hAnsi="Arial" w:cs="Arial"/>
          <w:bCs/>
          <w:sz w:val="20"/>
          <w:szCs w:val="20"/>
          <w:lang w:eastAsia="pl-PL"/>
        </w:rPr>
        <w:t>yskanie deklaracji jest wymagane</w:t>
      </w:r>
      <w:r w:rsidRPr="00A8211C">
        <w:rPr>
          <w:rFonts w:ascii="Arial" w:hAnsi="Arial" w:cs="Arial"/>
          <w:bCs/>
          <w:sz w:val="20"/>
          <w:szCs w:val="20"/>
          <w:lang w:eastAsia="pl-PL"/>
        </w:rPr>
        <w:t xml:space="preserve"> w przypadku udzielenia odpowiedzi „NIE” na pytanie zawarte w polu H.2. wniosku o dofinansowanie.</w:t>
      </w:r>
    </w:p>
    <w:p w:rsidR="002929A1" w:rsidRPr="00A8211C" w:rsidRDefault="002929A1" w:rsidP="00472FD1">
      <w:pPr>
        <w:numPr>
          <w:ilvl w:val="0"/>
          <w:numId w:val="32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Uzyskanie deklaracji nie jest wymagane w przypadku, kiedy w ramach prowadzonych postepowań OOŚ lub wydania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decyzji wymaganej przed rozpoczęciem realizacji przedsięwzięcia, innego niż przedsięwzięcie mogące znacząco oddziaływać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została stwierdzona potencjalna możliwość oddziaływania przedsięwzięcia na obszary Natura 2000 oraz dla projektów niestacjonarnych (polegających na zakupie np. taboru)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i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nieinwestycyjnych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(projekty miękkie: szkolenia, warsztaty, misje).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  <w:lang w:eastAsia="pl-PL"/>
        </w:rPr>
        <w:t xml:space="preserve">Deklaracja organu odpowiedzialnego za gospodarkę wodną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(wg wzoru)</w:t>
      </w:r>
    </w:p>
    <w:p w:rsidR="002929A1" w:rsidRPr="00A8211C" w:rsidRDefault="002929A1" w:rsidP="00472FD1">
      <w:pPr>
        <w:numPr>
          <w:ilvl w:val="0"/>
          <w:numId w:val="38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Deklarację wydaje RDOŚ i jest wymagana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2929A1" w:rsidRPr="00A8211C" w:rsidRDefault="002929A1" w:rsidP="00472FD1">
      <w:pPr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Cs/>
          <w:sz w:val="20"/>
          <w:szCs w:val="20"/>
          <w:lang w:eastAsia="pl-PL"/>
        </w:rPr>
        <w:t>Uz</w:t>
      </w:r>
      <w:r w:rsidR="009B3175" w:rsidRPr="00A8211C">
        <w:rPr>
          <w:rFonts w:ascii="Arial" w:hAnsi="Arial" w:cs="Arial"/>
          <w:bCs/>
          <w:sz w:val="20"/>
          <w:szCs w:val="20"/>
          <w:lang w:eastAsia="pl-PL"/>
        </w:rPr>
        <w:t>yskanie deklaracji jest wymagane</w:t>
      </w:r>
      <w:r w:rsidRPr="00A8211C">
        <w:rPr>
          <w:rFonts w:ascii="Arial" w:hAnsi="Arial" w:cs="Arial"/>
          <w:bCs/>
          <w:sz w:val="20"/>
          <w:szCs w:val="20"/>
          <w:lang w:eastAsia="pl-PL"/>
        </w:rPr>
        <w:t xml:space="preserve"> w przypadku udzielenia odpowiedzi „NIE” na pytanie zawarte w polu H.9.1. wniosku o dofinansowanie.</w:t>
      </w:r>
    </w:p>
    <w:p w:rsidR="002929A1" w:rsidRPr="00A8211C" w:rsidRDefault="002929A1" w:rsidP="00472FD1">
      <w:pPr>
        <w:numPr>
          <w:ilvl w:val="0"/>
          <w:numId w:val="38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Uzyskanie deklaracji nie jest wymagane dla projektów niestacjonarnych (polegających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 zakupie np. taboru) i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nieinwestycyjnych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(projekty miękkie: szkolenia, warsztaty, misje).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ustalające zakres raportu OOŚ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wystąpił z zapytaniem do właściwego organu) lub oświadczenie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b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właściwego organu)</w:t>
      </w:r>
    </w:p>
    <w:p w:rsidR="002929A1" w:rsidRPr="00A8211C" w:rsidRDefault="002929A1" w:rsidP="00472FD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Dokument lub oświadczenie wymagane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2929A1" w:rsidRPr="00A8211C" w:rsidRDefault="002929A1" w:rsidP="00472FD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zawsze znacząco oddziaływać na środowisko.</w:t>
      </w:r>
    </w:p>
    <w:p w:rsidR="002929A1" w:rsidRPr="00A8211C" w:rsidRDefault="002929A1" w:rsidP="00472FD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Postanowienie ustalające zakres raportu OOŚ jest obligatoryjne w przypadku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gdy przedsięwzięcie może transgranicznie oddziaływać na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pl-PL"/>
        </w:rPr>
        <w:t>środowisko.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o braku obowiązku przeprowadzenia OOŚ wraz z niezbędnymi postanowieniami opiniującymi</w:t>
      </w:r>
    </w:p>
    <w:p w:rsidR="002929A1" w:rsidRPr="00A8211C" w:rsidRDefault="002929A1" w:rsidP="00472FD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472FD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2929A1" w:rsidRPr="00A8211C" w:rsidRDefault="002929A1" w:rsidP="00472FD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opiniujące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 organ PIS. </w:t>
      </w:r>
    </w:p>
    <w:p w:rsidR="002929A1" w:rsidRPr="00A8211C" w:rsidRDefault="002929A1" w:rsidP="00472FD1">
      <w:pPr>
        <w:numPr>
          <w:ilvl w:val="0"/>
          <w:numId w:val="32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w sprawie obowiązku przeprowadzenia OOŚ i zakresie raportu wraz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 niezbędnymi postanowieniami opiniującymi</w:t>
      </w:r>
    </w:p>
    <w:p w:rsidR="002929A1" w:rsidRPr="00A8211C" w:rsidRDefault="002929A1" w:rsidP="00472FD1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472FD1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2929A1" w:rsidRPr="00A8211C" w:rsidRDefault="002929A1" w:rsidP="00472FD1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opiniujące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 organ PIS. </w:t>
      </w:r>
    </w:p>
    <w:p w:rsidR="002929A1" w:rsidRPr="00A8211C" w:rsidRDefault="002929A1" w:rsidP="00472FD1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Uzasadnienie postanowienia powinno zawierać odniesienie do kryteriów selekcji, o których mowa w art. 63 ust. 1 ustawy OOŚ.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OOŚ w języku niespecjalistycznym lub cały raport OOŚ</w:t>
      </w:r>
    </w:p>
    <w:p w:rsidR="002929A1" w:rsidRPr="00A8211C" w:rsidRDefault="002929A1" w:rsidP="00472FD1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OOŚ, streszczenie to powinno być częścią materiału dowodowego w postępowaniu OOŚ – podlegało konsultacjom społecznym i jest elementem raportu OOŚ przedstawionego w ramach postępowania w sprawie decyzji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 środowiskowych uwarunkowaniach czy decyzji inwestycyjnej. W żadnym wypadku nie może to być streszczenie opracowane we własnym zakresie, które nie podlegało ocenie organów administracji i konsultacjom społecznym.</w:t>
      </w:r>
    </w:p>
    <w:p w:rsidR="002929A1" w:rsidRPr="00A8211C" w:rsidRDefault="002929A1" w:rsidP="00472FD1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OOŚ należy załączyć pełną wersję raportu OOŚ. </w:t>
      </w:r>
    </w:p>
    <w:p w:rsidR="002929A1" w:rsidRPr="00A8211C" w:rsidRDefault="002929A1" w:rsidP="00472FD1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 przypadku, gdy w raporcie była przeprowadzona ocena zgodnie z art. 6 ust. 3 dyrektywy siedliskowej należy załączyć pełną wersję raportu, lub streszczenie i ro</w:t>
      </w:r>
      <w:r w:rsidR="009B3175" w:rsidRPr="00A8211C">
        <w:rPr>
          <w:rFonts w:ascii="Arial" w:hAnsi="Arial" w:cs="Arial"/>
          <w:sz w:val="20"/>
          <w:szCs w:val="20"/>
        </w:rPr>
        <w:t>zdziały raportu związane z oceną</w:t>
      </w:r>
      <w:r w:rsidRPr="00A8211C">
        <w:rPr>
          <w:rFonts w:ascii="Arial" w:hAnsi="Arial" w:cs="Arial"/>
          <w:sz w:val="20"/>
          <w:szCs w:val="20"/>
        </w:rPr>
        <w:t xml:space="preserve"> wskazaną w art. 6 ust. 3 dyrektywy siedliskowej.</w:t>
      </w:r>
    </w:p>
    <w:p w:rsidR="002929A1" w:rsidRPr="00A8211C" w:rsidRDefault="002929A1" w:rsidP="00472FD1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Dokumentacja dotycząca procedury udziału społeczeństwa</w:t>
      </w:r>
    </w:p>
    <w:p w:rsidR="002929A1" w:rsidRPr="00A8211C" w:rsidRDefault="002929A1" w:rsidP="00472FD1">
      <w:pPr>
        <w:numPr>
          <w:ilvl w:val="0"/>
          <w:numId w:val="34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Dotyczy postępowania OOŚ,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postępowania w sprawie oceny o oddziaływaniu przedsięwzięcia na obszar Natura 2000 oraz oceny strategicznej. </w:t>
      </w:r>
    </w:p>
    <w:p w:rsidR="002929A1" w:rsidRPr="00A8211C" w:rsidRDefault="002929A1" w:rsidP="00472FD1">
      <w:pPr>
        <w:numPr>
          <w:ilvl w:val="0"/>
          <w:numId w:val="34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Należy dostarczyć dokumenty potwierdzające: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udostępnienie informacji na stronie BIP, organu właściwego w sprawie; ogłoszenie informacji, w sposób zwyczajowo przyjęty, w siedzibie organu właściwego w sprawie; ogłoszenie informacji przez obwieszczenie w sposób zwyczajowo przyjęty w miejscu planowanego przedsięwzięcia oraz protokół z rozprawy administracyjnej, jeżeli była przeprowadzana.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uzgadniające i postanowienie opiniujące wydawane przed decyzją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 środowiskowych uwarunkowaniach</w:t>
      </w:r>
    </w:p>
    <w:p w:rsidR="002929A1" w:rsidRPr="00A8211C" w:rsidRDefault="002929A1" w:rsidP="00472FD1">
      <w:pPr>
        <w:numPr>
          <w:ilvl w:val="0"/>
          <w:numId w:val="35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Postanowienia są wydawane, jeżeli przeprowadzono OOŚ. </w:t>
      </w:r>
    </w:p>
    <w:p w:rsidR="002929A1" w:rsidRPr="00A8211C" w:rsidRDefault="002929A1" w:rsidP="00472FD1">
      <w:pPr>
        <w:numPr>
          <w:ilvl w:val="0"/>
          <w:numId w:val="35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 uzgadniające wydaje RDOŚ lub 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038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a postanowienie opiniujące organ PIS. 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Decyzja o środowiskowych uwarunkowaniach wraz z charakterystyką przedsięwzięcia stanowiącą załącznik do decyzji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środowiskowych uwarunkowaniach powinna zawierać uzasadnienie zgodne z art. 85 ustawy OOŚ.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o braku potrzeby przeprowadzenia oceny oddziaływania przedsięwzięcia na obszar Natura 2000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472FD1">
      <w:pPr>
        <w:numPr>
          <w:ilvl w:val="0"/>
          <w:numId w:val="36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 brak potencjalnego oddziaływania.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w zakresie oddziaływania przedsięwzięcia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obszar Natura 2000, a w szczególności w odniesieniu do integralności i spójności tych obszarów.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w sprawie obowiązku przeprowadzenia oceny oddziaływania przedsięwzięcia na obszar Natura 2000 i zakresie raportu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472FD1">
      <w:pPr>
        <w:numPr>
          <w:ilvl w:val="0"/>
          <w:numId w:val="36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stwierdzono, że może potencjalnie oddziaływać.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postanowienia powinno zawierać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w zakresie oddziaływania przedsięwzięcia na obszar Natura 2000, a w szczególności w odniesieniu do integralności i spójności tych obszarów.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 oddziaływaniu przedsięwzięcia na obszar Natura 2000 w języku niespecjalistycznym lub cały raport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oddziaływaniu przedsięwzięcia na obszar Natura 2000 streszczenie to powinno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być częścią materiału dowodowego w tym postępowaniu – podlegało konsultacjom społecznym i jest elementem raportu przedstawionego w ramach postępowania w sprawie oceny oddziaływania na obszar Natura 2000. W żadnym wypadku </w:t>
      </w:r>
      <w:r w:rsidR="007038D0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nie może to być streszczenie opracowane we własnym zakresie, które nie podlegało ocenie organów administracji i konsultacjom społecznym.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oddziaływaniu przedsięwzięcia na obszar Natura 2000</w:t>
      </w:r>
      <w:r w:rsidRPr="00A8211C">
        <w:rPr>
          <w:rFonts w:ascii="Arial" w:hAnsi="Arial" w:cs="Arial"/>
          <w:sz w:val="20"/>
          <w:szCs w:val="20"/>
        </w:rPr>
        <w:t xml:space="preserve"> należy załączyć pełną wersję raportu. </w:t>
      </w:r>
    </w:p>
    <w:p w:rsidR="002929A1" w:rsidRPr="00A8211C" w:rsidRDefault="002929A1" w:rsidP="00472FD1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RDOŚ w sprawie uzgodnienia warunków realizacji przedsięwzięcia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w zakresie oddziaływania na obszar Natura 2000</w:t>
      </w:r>
    </w:p>
    <w:p w:rsidR="002929A1" w:rsidRPr="00A8211C" w:rsidRDefault="009B3175" w:rsidP="00472FD1">
      <w:pPr>
        <w:numPr>
          <w:ilvl w:val="0"/>
          <w:numId w:val="36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wydawane jest przed uzyskaniem decyzji</w:t>
      </w:r>
      <w:r w:rsidR="002929A1" w:rsidRPr="00A8211C">
        <w:rPr>
          <w:rFonts w:ascii="Arial" w:hAnsi="Arial" w:cs="Arial"/>
          <w:sz w:val="20"/>
          <w:szCs w:val="20"/>
        </w:rPr>
        <w:t xml:space="preserve"> </w:t>
      </w:r>
      <w:r w:rsidR="002929A1" w:rsidRPr="00A8211C">
        <w:rPr>
          <w:rFonts w:ascii="Arial" w:eastAsia="Times New Roman" w:hAnsi="Arial" w:cs="Arial"/>
          <w:sz w:val="20"/>
          <w:szCs w:val="20"/>
          <w:lang w:eastAsia="pl-PL"/>
        </w:rPr>
        <w:t>wymaganej przed rozpoczęciem realizacji przedsięwzięcia, innego niż wymienionego w rozporządzeniu OOŚ, dla którego przeprowadzono ocenę oddziaływania na obszar Natura 2000.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Dowody, że informacja o wydaniu pozwolenia na budowę lub innej decyzji wymaganej przed rozpoczęciem realizacji przedsięwzięcia została podana do publicznej wiadomości</w:t>
      </w:r>
    </w:p>
    <w:p w:rsidR="002929A1" w:rsidRPr="00A8211C" w:rsidRDefault="002929A1" w:rsidP="00472FD1">
      <w:pPr>
        <w:numPr>
          <w:ilvl w:val="0"/>
          <w:numId w:val="36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Podanie do publicznej wiadomości informacji przedmiotowych decyzji wynika z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art. 38 i art. 72 ust. 6 ustawy OOŚ i dotyczy odpowiednio decyzji wydawanych dla przedsięwzięć, dla których przeprowadzono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postępowanie w sprawie oceny oddziaływania na obszar Natura 2000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postępowanie OOŚ.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Zobowiązanie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nioskodawcy do złożenia załączników obowiązkowych możliwych </w:t>
      </w:r>
      <w:r w:rsidR="003E70B3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uzupełnienia w terminie późniejszym – pole H.1</w:t>
      </w:r>
      <w:r w:rsidR="009B725F">
        <w:rPr>
          <w:rFonts w:ascii="Arial" w:eastAsia="Tahoma,Bold" w:hAnsi="Arial" w:cs="Arial"/>
          <w:b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. wniosku o dofinansowanie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Oświadczenie wymagane do złożenia na etap składania wniosku o dofinansowanie.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Nie dotyczy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nioskodawców, którzy na etapie składania wniosku o dofinansowanie dołączą wszystkie wymagane załączniki z grupy nr 3 i nr 4, bądź ze względu na rodzaj przedsięwzięcia nie są zobowiązani do dostarczenia dodatkowych dokumentów w późniejszym terminie.</w:t>
      </w:r>
    </w:p>
    <w:p w:rsidR="002929A1" w:rsidRPr="00A8211C" w:rsidRDefault="002929A1" w:rsidP="00472FD1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Dopuszczalne są dwa terminy uzupełnienia dokumentów: przed podpisaniem umowy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 dla projektów realizowanych w formule oddzielnie „projektuj” oddzielnie „buduj” lub po podpisaniu umowy dla projektów realizowanych w formule „zaprojektuj i wybuduj” lub w ramach których przewidziano zakup nieruchomości – szczegółowe zasady określa każdorazowo regulamin konkursu.</w:t>
      </w:r>
    </w:p>
    <w:p w:rsidR="002929A1" w:rsidRPr="00A8211C" w:rsidRDefault="002929A1" w:rsidP="00472FD1">
      <w:pPr>
        <w:numPr>
          <w:ilvl w:val="0"/>
          <w:numId w:val="28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Inne załączniki środowiskowe</w:t>
      </w:r>
    </w:p>
    <w:p w:rsidR="002929A1" w:rsidRPr="00A8211C" w:rsidRDefault="002929A1" w:rsidP="00472FD1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Wnioskodawca może dołączyć inne dokumenty mogące pomóc w należytej ocenie. W takim przypadku należy przygotować wykaz załączanych dokumentów.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Lista załączników do wniosku o dofinansowanie – grupa nr 4:</w:t>
      </w:r>
    </w:p>
    <w:p w:rsidR="002929A1" w:rsidRPr="00A8211C" w:rsidRDefault="002929A1" w:rsidP="00472FD1">
      <w:pPr>
        <w:numPr>
          <w:ilvl w:val="1"/>
          <w:numId w:val="5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30" w:hanging="33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</w:rPr>
        <w:t>Decyzja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o lokalizacji inwestycji celu publicznego</w:t>
      </w:r>
      <w:r w:rsidR="0073584A">
        <w:rPr>
          <w:rFonts w:ascii="Arial" w:hAnsi="Arial" w:cs="Arial"/>
          <w:b/>
          <w:bCs/>
          <w:sz w:val="20"/>
          <w:szCs w:val="20"/>
        </w:rPr>
        <w:t>;</w:t>
      </w:r>
    </w:p>
    <w:p w:rsidR="002929A1" w:rsidRPr="00A8211C" w:rsidRDefault="002929A1" w:rsidP="00472FD1">
      <w:pPr>
        <w:numPr>
          <w:ilvl w:val="1"/>
          <w:numId w:val="5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30" w:hanging="33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Decyzja o warunkach zabudowy</w:t>
      </w:r>
      <w:r w:rsidR="0073584A">
        <w:rPr>
          <w:rFonts w:ascii="Arial" w:eastAsia="Tahoma,Bold" w:hAnsi="Arial" w:cs="Arial"/>
          <w:b/>
          <w:bCs/>
          <w:color w:val="000000"/>
          <w:sz w:val="20"/>
          <w:szCs w:val="20"/>
        </w:rPr>
        <w:t>;</w:t>
      </w:r>
    </w:p>
    <w:p w:rsidR="002929A1" w:rsidRPr="00A8211C" w:rsidRDefault="002929A1" w:rsidP="00472FD1">
      <w:pPr>
        <w:numPr>
          <w:ilvl w:val="1"/>
          <w:numId w:val="5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29" w:hanging="329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Pozwolenie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na budowę, zgłoszenie budowy/robót budowlanych lub inne dokumenty</w:t>
      </w:r>
      <w:r w:rsidR="0073584A">
        <w:rPr>
          <w:rFonts w:ascii="Arial" w:eastAsia="Tahoma,Bold" w:hAnsi="Arial" w:cs="Arial"/>
          <w:b/>
          <w:bCs/>
          <w:color w:val="000000"/>
          <w:sz w:val="20"/>
          <w:szCs w:val="20"/>
        </w:rPr>
        <w:t>,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 xml:space="preserve"> </w:t>
      </w:r>
      <w:r w:rsidR="003E70B3"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w tym wymienione w art. 72 ust.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1 i 1a ustawy OOŚ</w:t>
      </w:r>
      <w:r w:rsidR="0073584A">
        <w:rPr>
          <w:rFonts w:ascii="Arial" w:eastAsia="Tahoma,Bold" w:hAnsi="Arial" w:cs="Arial"/>
          <w:b/>
          <w:bCs/>
          <w:color w:val="000000"/>
          <w:sz w:val="20"/>
          <w:szCs w:val="20"/>
        </w:rPr>
        <w:t>;</w:t>
      </w:r>
    </w:p>
    <w:p w:rsidR="002929A1" w:rsidRPr="00A8211C" w:rsidRDefault="002929A1" w:rsidP="00472FD1">
      <w:pPr>
        <w:numPr>
          <w:ilvl w:val="1"/>
          <w:numId w:val="5"/>
        </w:numPr>
        <w:tabs>
          <w:tab w:val="clear" w:pos="1440"/>
          <w:tab w:val="num" w:pos="330"/>
        </w:tabs>
        <w:autoSpaceDE w:val="0"/>
        <w:autoSpaceDN w:val="0"/>
        <w:adjustRightInd w:val="0"/>
        <w:spacing w:before="120" w:line="360" w:lineRule="auto"/>
        <w:ind w:left="329" w:hanging="329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Informacja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od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b/>
          <w:bCs/>
          <w:sz w:val="20"/>
          <w:szCs w:val="20"/>
        </w:rPr>
        <w:t>właściwego organu o braku sprzeciwu do planowanego przedsięwzięcia realizowanego na podstawie zgłoszenia budowy lub robót budowlanych</w:t>
      </w:r>
    </w:p>
    <w:p w:rsidR="002929A1" w:rsidRPr="00A8211C" w:rsidRDefault="002929A1" w:rsidP="00472FD1">
      <w:pPr>
        <w:numPr>
          <w:ilvl w:val="2"/>
          <w:numId w:val="5"/>
        </w:numPr>
        <w:tabs>
          <w:tab w:val="clear" w:pos="2340"/>
          <w:tab w:val="num" w:pos="550"/>
        </w:tabs>
        <w:autoSpaceDE w:val="0"/>
        <w:autoSpaceDN w:val="0"/>
        <w:adjustRightInd w:val="0"/>
        <w:spacing w:line="360" w:lineRule="auto"/>
        <w:ind w:left="550" w:hanging="22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Dokument wydany przez organ lub adnotacja organu na zgłoszeniu budowy lub robót budowlanych.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Dodatkowe wymagania:</w:t>
      </w:r>
    </w:p>
    <w:p w:rsidR="002929A1" w:rsidRPr="00A8211C" w:rsidRDefault="002929A1" w:rsidP="00472FD1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na etapie postępowania zakończonego wydaniem decyzji na inwestycję była przeprowadzana ponowna OOŚ, wnioskodawca jest zobowiązany do załączenia postanowienia RDOŚ uzgadniającego taką decyzję oraz streszczenia uszczegółowionego raportu OOŚ w języku niespecjalistycznym albo całego raportu OOŚ.</w:t>
      </w:r>
    </w:p>
    <w:p w:rsidR="002929A1" w:rsidRPr="00A8211C" w:rsidRDefault="002929A1" w:rsidP="00472FD1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Jeżeli organ, który wydał zgodę na realizację przedsięwzięcia, stwierdził występowanie negatywnego oddziaływania na obszar Natura 2000 należy dodatkowo załączyć: </w:t>
      </w:r>
    </w:p>
    <w:p w:rsidR="00333AA3" w:rsidRPr="004B4AE9" w:rsidRDefault="002929A1" w:rsidP="00472FD1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kopię formularza </w:t>
      </w:r>
      <w:r w:rsidRPr="00A8211C">
        <w:rPr>
          <w:rFonts w:ascii="Arial" w:hAnsi="Arial" w:cs="Arial"/>
          <w:b/>
          <w:sz w:val="20"/>
          <w:szCs w:val="20"/>
          <w:lang w:eastAsia="pl-PL"/>
        </w:rPr>
        <w:t>„Informacja na temat projektów, które mogą wywierać istotny negatywny wpływ na obszary NATURA 2000, zgłoszone Komisji (DG ds. Środowiska) na mocy dyrektywy 92/43/EWG”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wraz z niezbędnymi opiniami – formularz do uzyskania w GDOŚ, 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lastRenderedPageBreak/>
        <w:t>lub</w:t>
      </w:r>
    </w:p>
    <w:p w:rsidR="002929A1" w:rsidRPr="00A8211C" w:rsidRDefault="002929A1" w:rsidP="00472FD1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opinię Komisji zgodnie z art. 6 ust. 4 dyrektywy siedliskowej w przypadku projektów mających istotny wpływ na siedliska lub gatunki o znaczeniu priorytetowym, które są uzasadnione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tak ważnymi względami jak nadrzędny interes publiczny inny niż zdrowie ludzkie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>i bezpieczeństwo publiczne lub korzystne skutki o podstawowym znaczeniu dla środowiska.</w:t>
      </w:r>
    </w:p>
    <w:p w:rsidR="002929A1" w:rsidRPr="00A8211C" w:rsidRDefault="009B3175" w:rsidP="00472FD1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przedsięwzięcie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może wpływać na stan wód powierzchniowych oraz gruntowych,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to w raporcie powinno znaleźć się odniesienie do tych kwestii oraz analiza zgodności z ramową dyrektywą wodną.</w:t>
      </w:r>
      <w:r w:rsidR="002929A1" w:rsidRPr="00A8211C">
        <w:rPr>
          <w:rFonts w:ascii="Arial" w:hAnsi="Arial" w:cs="Arial"/>
          <w:sz w:val="20"/>
          <w:szCs w:val="20"/>
        </w:rPr>
        <w:t xml:space="preserve"> N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ależy wskazać i załączyć odpowiednie decyzje administracyjne, w których organ administracji dokonał stosownego rozpatrzenia.</w:t>
      </w:r>
    </w:p>
    <w:p w:rsidR="002929A1" w:rsidRPr="00A8211C" w:rsidRDefault="002929A1" w:rsidP="00472FD1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wnioskodawca w chwili składania wniosku o dofinansowanie posiada decyzję budowlaną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lub inny dokument zezwalające na realizację przedsięwzięcia oraz dokumenty z postępowań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sprawie OOŚ lub oddziaływania na obszary Natura 2000 to jest on zobowiązany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ich załączenia.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73584A" w:rsidRDefault="002929A1" w:rsidP="00052B14">
      <w:pPr>
        <w:pStyle w:val="Nagwek1"/>
        <w:spacing w:before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9" w:name="_Toc431374311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6 – Zestawy wymaganych załączników</w:t>
      </w:r>
      <w:bookmarkEnd w:id="19"/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niniejszym rozdziale przedstawiono zestawy załączników oraz schemat ich wyboru odpowiednio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 wymagań wynikających z zapisów dyrektywy OOŚ/ustawy OOŚ i rozporządzenia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uwzględnieniem wpływu przedsięwzięcia na obszary Natura 2000. 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Podane zestawy załączników zawierają minimalne wymagania w zakresie niezbędnej dokumentacji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i nie wykluczają konieczności przedłożenia dodatkowych dokumentów wynikających ze specyfiki danego przedsięwzięcia.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Ponadto, w przypadku ponownej OOŚ czy oceny wpływu przedsięwzięcia na stan wód powierzchniowych oraz gruntowych należy dołączyć dokumenty zgodnie ze wskazaniem w rozdziale 5 niniejszych Zasad.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  <w:sectPr w:rsidR="002929A1" w:rsidRPr="00A8211C">
          <w:headerReference w:type="default" r:id="rId17"/>
          <w:footerReference w:type="even" r:id="rId18"/>
          <w:footerReference w:type="default" r:id="rId1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929A1" w:rsidRPr="00A8211C" w:rsidRDefault="00BD4EA2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9216390" cy="5203825"/>
            <wp:effectExtent l="0" t="0" r="22860" b="0"/>
            <wp:docPr id="78" name="Schemat organizacyjny 7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2929A1" w:rsidRPr="00333AA3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16"/>
          <w:szCs w:val="20"/>
          <w:lang w:eastAsia="pl-PL"/>
        </w:rPr>
      </w:pPr>
      <w:r w:rsidRPr="00333AA3">
        <w:rPr>
          <w:rFonts w:ascii="Arial" w:hAnsi="Arial" w:cs="Arial"/>
          <w:sz w:val="16"/>
          <w:szCs w:val="20"/>
        </w:rPr>
        <w:t xml:space="preserve">* </w:t>
      </w:r>
      <w:r w:rsidRPr="00333AA3">
        <w:rPr>
          <w:rFonts w:ascii="Arial" w:hAnsi="Arial" w:cs="Arial"/>
          <w:sz w:val="16"/>
          <w:szCs w:val="20"/>
          <w:lang w:eastAsia="pl-PL"/>
        </w:rPr>
        <w:t xml:space="preserve">jeżeli organ, który wydał zgodę na realizację przedsięwzięcia, stwierdził występowanie negatywnego oddziaływania na obszar Natura 2000 należy załączyć dokumenty wymagane odpowiednio dla zestawu A, C lub F oraz dodatkowo kopię formularza „Informacja na temat projektów, które mogą wywierać istotny negatywny wpływ na obszary NATURA 2000, zgłoszone Komisji (DG ds. Środowiska) na mocy dyrektywy 92/43/EWG” wraz z niezbędnymi opiniami lub </w:t>
      </w:r>
      <w:r w:rsidRPr="00333AA3">
        <w:rPr>
          <w:rFonts w:ascii="Arial" w:hAnsi="Arial" w:cs="Arial"/>
          <w:sz w:val="16"/>
          <w:szCs w:val="20"/>
          <w:lang w:eastAsia="en-GB"/>
        </w:rPr>
        <w:t>opinię Komisji zgodnie z art. 6 ust. 4 dyrektywy siedliskowej</w:t>
      </w:r>
      <w:r w:rsidRPr="00333AA3">
        <w:rPr>
          <w:rFonts w:ascii="Arial" w:hAnsi="Arial" w:cs="Arial"/>
          <w:sz w:val="16"/>
          <w:szCs w:val="20"/>
          <w:lang w:eastAsia="pl-PL"/>
        </w:rPr>
        <w:t>.</w:t>
      </w:r>
    </w:p>
    <w:p w:rsidR="002929A1" w:rsidRPr="00A8211C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0"/>
          <w:szCs w:val="20"/>
          <w:lang w:eastAsia="pl-PL"/>
        </w:rPr>
        <w:sectPr w:rsidR="002929A1" w:rsidRPr="00A8211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A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właściwego organu).</w:t>
      </w:r>
    </w:p>
    <w:p w:rsidR="002929A1" w:rsidRPr="00A8211C" w:rsidRDefault="002929A1" w:rsidP="00472FD1">
      <w:pPr>
        <w:numPr>
          <w:ilvl w:val="0"/>
          <w:numId w:val="18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3b – deklaracja organu odpowiedzialnego za gospodarkę wodną (wg wzoru) – jeśli dotyczy.</w:t>
      </w:r>
    </w:p>
    <w:p w:rsidR="002929A1" w:rsidRPr="00A8211C" w:rsidRDefault="002929A1" w:rsidP="00472FD1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472FD1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472FD1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472FD1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472FD1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472FD1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472FD1">
      <w:pPr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B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właściwego organu).</w:t>
      </w:r>
    </w:p>
    <w:p w:rsidR="002929A1" w:rsidRPr="00A8211C" w:rsidRDefault="002929A1" w:rsidP="00472FD1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472FD1">
      <w:pPr>
        <w:numPr>
          <w:ilvl w:val="0"/>
          <w:numId w:val="29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472FD1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333AA3" w:rsidRDefault="00333AA3">
      <w:pPr>
        <w:jc w:val="left"/>
        <w:rPr>
          <w:rFonts w:ascii="Arial" w:eastAsia="Tahoma,Bold" w:hAnsi="Arial" w:cs="Arial"/>
          <w:color w:val="000000"/>
          <w:sz w:val="20"/>
          <w:szCs w:val="20"/>
          <w:u w:val="single"/>
        </w:rPr>
      </w:pPr>
      <w:r>
        <w:rPr>
          <w:rFonts w:ascii="Arial" w:eastAsia="Tahoma,Bold" w:hAnsi="Arial" w:cs="Arial"/>
          <w:color w:val="000000"/>
          <w:sz w:val="20"/>
          <w:szCs w:val="20"/>
          <w:u w:val="single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lastRenderedPageBreak/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odniesieniem do kwestii </w:t>
      </w:r>
      <w:r w:rsidR="005372D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oddziaływania transgranicznego – jeśli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dotyczy.</w:t>
      </w:r>
    </w:p>
    <w:p w:rsidR="002929A1" w:rsidRPr="00A8211C" w:rsidRDefault="002929A1" w:rsidP="00472FD1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472FD1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472FD1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472FD1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472FD1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472FD1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C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niezbędnymi postanowieniami opiniującymi.</w:t>
      </w:r>
    </w:p>
    <w:p w:rsidR="002929A1" w:rsidRPr="00A8211C" w:rsidRDefault="002929A1" w:rsidP="00472FD1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472FD1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472FD1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472FD1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472FD1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472FD1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</w:t>
      </w:r>
      <w:r w:rsidRPr="00A8211C">
        <w:rPr>
          <w:rFonts w:ascii="Arial" w:hAnsi="Arial" w:cs="Arial"/>
          <w:sz w:val="20"/>
          <w:szCs w:val="20"/>
        </w:rPr>
        <w:t>decyzja o warunkach zabudowy</w:t>
      </w:r>
      <w:r w:rsidR="005372D1"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472FD1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472FD1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333AA3" w:rsidRDefault="00333AA3">
      <w:pPr>
        <w:jc w:val="left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D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niezbędnymi postanowieniami opiniującymi.</w:t>
      </w:r>
    </w:p>
    <w:p w:rsidR="002929A1" w:rsidRPr="00A8211C" w:rsidRDefault="002929A1" w:rsidP="00472FD1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472FD1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472FD1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jeśli dotyczy do kwestii oddziaływania transgranicznego.</w:t>
      </w:r>
    </w:p>
    <w:p w:rsidR="002929A1" w:rsidRPr="00A8211C" w:rsidRDefault="002929A1" w:rsidP="00472FD1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472FD1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472FD1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472FD1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472FD1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472FD1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E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3d – postanowienie o braku obowiązku przeprowadzenia OOŚ wraz z niezbędnymi postanowieniami opiniującymi.</w:t>
      </w:r>
    </w:p>
    <w:p w:rsidR="002929A1" w:rsidRPr="00A8211C" w:rsidRDefault="002929A1" w:rsidP="00472FD1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472FD1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472FD1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472FD1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472FD1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Załącznik 4c – pozwolenie na budowę, potwierdzenie dokonania zgłoszenia budowy/robót budowlanych lub inne dokumenty wymienione w art. 72 ust. 1 i 1a ustawy OOŚ – jeśli dotyczy.</w:t>
      </w:r>
    </w:p>
    <w:p w:rsidR="002929A1" w:rsidRPr="00A8211C" w:rsidRDefault="002929A1" w:rsidP="00472FD1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jeśli dotyczy.</w:t>
      </w:r>
    </w:p>
    <w:p w:rsidR="002929A1" w:rsidRPr="00A8211C" w:rsidRDefault="00333AA3" w:rsidP="00052B1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bookmarkStart w:id="20" w:name="_Toc431314848"/>
      <w:r>
        <w:rPr>
          <w:rFonts w:ascii="Arial" w:hAnsi="Arial" w:cs="Arial"/>
          <w:b/>
          <w:bCs/>
          <w:sz w:val="20"/>
          <w:szCs w:val="20"/>
        </w:rPr>
        <w:br/>
      </w:r>
      <w:r w:rsidR="002929A1" w:rsidRPr="00A8211C">
        <w:rPr>
          <w:rFonts w:ascii="Arial" w:hAnsi="Arial" w:cs="Arial"/>
          <w:b/>
          <w:bCs/>
          <w:sz w:val="20"/>
          <w:szCs w:val="20"/>
        </w:rPr>
        <w:t>Zestaw F</w:t>
      </w:r>
      <w:bookmarkEnd w:id="20"/>
    </w:p>
    <w:p w:rsidR="002929A1" w:rsidRPr="00A8211C" w:rsidRDefault="002929A1" w:rsidP="00052B14">
      <w:pPr>
        <w:spacing w:line="360" w:lineRule="auto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hAnsi="Arial" w:cs="Arial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3k – postanowienie RDOŚ w sprawie obowiązku przeprowadzenia oceny oddziaływania przedsięwzięcia na obszar Natura 2000 i zakresie raportu.</w:t>
      </w:r>
    </w:p>
    <w:p w:rsidR="002929A1" w:rsidRPr="00A8211C" w:rsidRDefault="002929A1" w:rsidP="00472FD1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472FD1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3l – streszczenie raportu o oddziaływaniu przedsięwzięcia na obszar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języku niespecjalistycznym lub cały raport o oddziaływaniu przedsięwzięcia na obszar Natura 2000.</w:t>
      </w:r>
    </w:p>
    <w:p w:rsidR="002929A1" w:rsidRPr="00A8211C" w:rsidRDefault="002929A1" w:rsidP="00472FD1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472FD1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3m – postanowienie uzgadniające RDOŚ odnoszące się do kwestii oddziaływania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obszar Natura 2000.</w:t>
      </w:r>
    </w:p>
    <w:p w:rsidR="002929A1" w:rsidRPr="00A8211C" w:rsidRDefault="002929A1" w:rsidP="00472FD1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decyzja administracyjna, w ramach której przeprowadzono ocenę oddziaływania przedsięwzięcia na obszar Natura 2000 oraz inne decyzje zezwalające na realizację inwestycji.</w:t>
      </w:r>
    </w:p>
    <w:p w:rsidR="002929A1" w:rsidRPr="00A8211C" w:rsidRDefault="002929A1" w:rsidP="00472FD1">
      <w:pPr>
        <w:numPr>
          <w:ilvl w:val="0"/>
          <w:numId w:val="4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3n – dowody, że informacja o wydaniu decyzji administracyjnej, w ramach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której przeprowadzono ocenę oddziaływania przedsięwzięcia na obszar Natura 2000 została podana do publicznej wiadomości.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G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3j – postanowienie RDOŚ o braku potrzeby przeprowadzenia oceny oddziaływania przedsięwzięcia na obszar Natura 2000.</w:t>
      </w:r>
    </w:p>
    <w:p w:rsidR="002929A1" w:rsidRPr="00A8211C" w:rsidRDefault="002929A1" w:rsidP="00472FD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472FD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21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ecyzja administracyjna, w której rozważano, czy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przedsięwzięcie może potencjalnie znacząco oddziaływać na obszar Natura 2000 oraz inne decyzje zezwalające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realizację inwestycji.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H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A8211C" w:rsidRDefault="002929A1" w:rsidP="00472FD1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2929A1" w:rsidRPr="00A8211C" w:rsidRDefault="002929A1" w:rsidP="00472FD1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472FD1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>decyzja o lokalizacji inwestycji celu publicznego lub decyzja o warunkach zabudowy</w:t>
      </w:r>
      <w:r w:rsidRPr="00A8211C">
        <w:rPr>
          <w:rFonts w:ascii="Arial" w:hAnsi="Arial" w:cs="Arial"/>
          <w:sz w:val="20"/>
          <w:szCs w:val="20"/>
        </w:rPr>
        <w:t xml:space="preserve"> – jeśli dotyczy.</w:t>
      </w:r>
    </w:p>
    <w:p w:rsidR="002929A1" w:rsidRPr="00A8211C" w:rsidRDefault="002929A1" w:rsidP="00472FD1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budowę, potwierdzenie dokonania zgłoszenia budowy/robót budowlanych lub inne dokumenty w tym z art. 72 ust. 1 i 1a ustawy OOŚ – jeśli dotyczy.</w:t>
      </w:r>
    </w:p>
    <w:p w:rsidR="002929A1" w:rsidRDefault="002929A1" w:rsidP="00472FD1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945D8E" w:rsidP="0080186F">
      <w:pPr>
        <w:autoSpaceDE w:val="0"/>
        <w:autoSpaceDN w:val="0"/>
        <w:adjustRightInd w:val="0"/>
        <w:spacing w:line="276" w:lineRule="auto"/>
        <w:jc w:val="center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-2657475</wp:posOffset>
                </wp:positionV>
                <wp:extent cx="4141470" cy="1307465"/>
                <wp:effectExtent l="0" t="0" r="0" b="698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1470" cy="1307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7AF8" w:rsidRPr="00025F2D" w:rsidRDefault="004A7AF8" w:rsidP="00025F2D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025F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  <w:t>Urząd Marszałkowski Województwa Zachodniopomorskiego</w:t>
                            </w:r>
                          </w:p>
                          <w:p w:rsidR="004A7AF8" w:rsidRPr="00025F2D" w:rsidRDefault="004A7AF8" w:rsidP="00025F2D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025F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  <w:t>Wydział Wdrażania Regionalnego Programu Operacyjnego</w:t>
                            </w:r>
                          </w:p>
                          <w:p w:rsidR="004A7AF8" w:rsidRPr="00025F2D" w:rsidRDefault="004A7AF8" w:rsidP="00025F2D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025F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  <w:t>ul. Ks. Kardynała Stefana Wyszyńskiego 30</w:t>
                            </w:r>
                          </w:p>
                          <w:p w:rsidR="004A7AF8" w:rsidRPr="00025F2D" w:rsidRDefault="004A7AF8" w:rsidP="00025F2D">
                            <w:pPr>
                              <w:spacing w:after="200"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025F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  <w:t>70-203 Szczecin</w:t>
                            </w:r>
                          </w:p>
                          <w:p w:rsidR="004A7AF8" w:rsidRDefault="004A7AF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64.05pt;margin-top:-209.25pt;width:326.1pt;height:102.9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" filled="f" stroked="f">
                <v:textbox style="mso-fit-shape-to-text:t">
                  <w:txbxContent>
                    <w:p w:rsidR="004A7AF8" w:rsidRPr="00025F2D" w:rsidRDefault="004A7AF8" w:rsidP="00025F2D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</w:pPr>
                      <w:r w:rsidRPr="00025F2D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  <w:t>Urząd Marszałkowski Województwa Zachodniopomorskiego</w:t>
                      </w:r>
                    </w:p>
                    <w:p w:rsidR="004A7AF8" w:rsidRPr="00025F2D" w:rsidRDefault="004A7AF8" w:rsidP="00025F2D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</w:pPr>
                      <w:r w:rsidRPr="00025F2D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  <w:t>Wydział Wdrażania Regionalnego Programu Operacyjnego</w:t>
                      </w:r>
                    </w:p>
                    <w:p w:rsidR="004A7AF8" w:rsidRPr="00025F2D" w:rsidRDefault="004A7AF8" w:rsidP="00025F2D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</w:pPr>
                      <w:r w:rsidRPr="00025F2D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  <w:t>ul. Ks. Kardynała Stefana Wyszyńskiego 30</w:t>
                      </w:r>
                    </w:p>
                    <w:p w:rsidR="004A7AF8" w:rsidRPr="00025F2D" w:rsidRDefault="004A7AF8" w:rsidP="00025F2D">
                      <w:pPr>
                        <w:spacing w:after="200" w:line="276" w:lineRule="auto"/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</w:pPr>
                      <w:r w:rsidRPr="00025F2D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  <w:t>70-203 Szczecin</w:t>
                      </w:r>
                    </w:p>
                    <w:p w:rsidR="004A7AF8" w:rsidRDefault="004A7AF8"/>
                  </w:txbxContent>
                </v:textbox>
              </v:shape>
            </w:pict>
          </mc:Fallback>
        </mc:AlternateConten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-505460</wp:posOffset>
            </wp:positionV>
            <wp:extent cx="4820920" cy="531495"/>
            <wp:effectExtent l="0" t="0" r="0" b="190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92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1945640</wp:posOffset>
                </wp:positionH>
                <wp:positionV relativeFrom="paragraph">
                  <wp:posOffset>7117715</wp:posOffset>
                </wp:positionV>
                <wp:extent cx="3997960" cy="1090295"/>
                <wp:effectExtent l="0" t="0" r="0" b="0"/>
                <wp:wrapNone/>
                <wp:docPr id="8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7960" cy="1090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AF8" w:rsidRPr="00F820C0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F820C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  <w:t>Urząd Marszałkowski Województwa Zachodniopomorskiego</w:t>
                            </w:r>
                          </w:p>
                          <w:p w:rsidR="004A7AF8" w:rsidRPr="00F820C0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F820C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  <w:t>Wydział Wdrażania Regionalnego Programu Operacyjnego</w:t>
                            </w:r>
                          </w:p>
                          <w:p w:rsidR="004A7AF8" w:rsidRPr="00F820C0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F820C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  <w:t>ul. Ks. Kardynała Stefana Wyszyńskiego 30</w:t>
                            </w:r>
                          </w:p>
                          <w:p w:rsidR="004A7AF8" w:rsidRPr="00F820C0" w:rsidRDefault="004A7AF8" w:rsidP="0080186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</w:pPr>
                            <w:r w:rsidRPr="00F820C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6"/>
                                <w:szCs w:val="16"/>
                                <w:lang w:eastAsia="pl-PL"/>
                              </w:rPr>
                              <w:t>70-203 Szczecin</w:t>
                            </w:r>
                          </w:p>
                          <w:p w:rsidR="004A7AF8" w:rsidRPr="00AE31D8" w:rsidRDefault="004A7AF8" w:rsidP="0080186F">
                            <w:pPr>
                              <w:jc w:val="center"/>
                              <w:rPr>
                                <w:rFonts w:ascii="TitilliumText25L" w:hAnsi="TitilliumText25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6" o:spid="_x0000_s1029" type="#_x0000_t202" style="position:absolute;left:0;text-align:left;margin-left:153.2pt;margin-top:560.45pt;width:314.8pt;height:8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" filled="f" stroked="f">
                <v:textbox>
                  <w:txbxContent>
                    <w:p w:rsidR="004A7AF8" w:rsidRPr="00F820C0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</w:pPr>
                      <w:r w:rsidRPr="00F820C0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  <w:t>Urząd Marszałkowski Województwa Zachodniopomorskiego</w:t>
                      </w:r>
                    </w:p>
                    <w:p w:rsidR="004A7AF8" w:rsidRPr="00F820C0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</w:pPr>
                      <w:r w:rsidRPr="00F820C0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  <w:t>Wydział Wdrażania Regionalnego Programu Operacyjnego</w:t>
                      </w:r>
                    </w:p>
                    <w:p w:rsidR="004A7AF8" w:rsidRPr="00F820C0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</w:pPr>
                      <w:r w:rsidRPr="00F820C0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  <w:t>ul. Ks. Kardynała Stefana Wyszyńskiego 30</w:t>
                      </w:r>
                    </w:p>
                    <w:p w:rsidR="004A7AF8" w:rsidRPr="00F820C0" w:rsidRDefault="004A7AF8" w:rsidP="0080186F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</w:pPr>
                      <w:r w:rsidRPr="00F820C0">
                        <w:rPr>
                          <w:rFonts w:ascii="Arial" w:hAnsi="Arial" w:cs="Arial"/>
                          <w:b/>
                          <w:color w:val="FFFFFF" w:themeColor="background1"/>
                          <w:sz w:val="16"/>
                          <w:szCs w:val="16"/>
                          <w:lang w:eastAsia="pl-PL"/>
                        </w:rPr>
                        <w:t>70-203 Szczecin</w:t>
                      </w:r>
                    </w:p>
                    <w:p w:rsidR="004A7AF8" w:rsidRPr="00AE31D8" w:rsidRDefault="004A7AF8" w:rsidP="0080186F">
                      <w:pPr>
                        <w:jc w:val="center"/>
                        <w:rPr>
                          <w:rFonts w:ascii="TitilliumText25L" w:hAnsi="TitilliumText25L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897255" y="897255"/>
            <wp:positionH relativeFrom="margin">
              <wp:align>center</wp:align>
            </wp:positionH>
            <wp:positionV relativeFrom="margin">
              <wp:align>center</wp:align>
            </wp:positionV>
            <wp:extent cx="7466330" cy="10720705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6330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86F"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999230" cy="109156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0186F" w:rsidSect="00A673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F8" w:rsidRDefault="004A7AF8">
      <w:r>
        <w:separator/>
      </w:r>
    </w:p>
  </w:endnote>
  <w:endnote w:type="continuationSeparator" w:id="0">
    <w:p w:rsidR="004A7AF8" w:rsidRDefault="004A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F8" w:rsidRDefault="004A7A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A7AF8" w:rsidRDefault="004A7AF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F8" w:rsidRPr="003E70B3" w:rsidRDefault="004A7AF8">
    <w:pPr>
      <w:pStyle w:val="Stopka"/>
      <w:jc w:val="right"/>
      <w:rPr>
        <w:rFonts w:ascii="Arial" w:hAnsi="Arial" w:cs="Arial"/>
        <w:sz w:val="14"/>
        <w:szCs w:val="14"/>
      </w:rPr>
    </w:pPr>
    <w:r w:rsidRPr="003E70B3">
      <w:rPr>
        <w:rFonts w:ascii="Arial" w:hAnsi="Arial" w:cs="Arial"/>
        <w:sz w:val="14"/>
        <w:szCs w:val="14"/>
      </w:rPr>
      <w:t xml:space="preserve">Strona </w:t>
    </w:r>
    <w:r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PAGE</w:instrText>
    </w:r>
    <w:r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050763">
      <w:rPr>
        <w:rFonts w:ascii="Arial" w:hAnsi="Arial" w:cs="Arial"/>
        <w:b/>
        <w:bCs/>
        <w:noProof/>
        <w:sz w:val="14"/>
        <w:szCs w:val="14"/>
      </w:rPr>
      <w:t>19</w:t>
    </w:r>
    <w:r w:rsidRPr="003E70B3">
      <w:rPr>
        <w:rFonts w:ascii="Arial" w:hAnsi="Arial" w:cs="Arial"/>
        <w:b/>
        <w:bCs/>
        <w:sz w:val="14"/>
        <w:szCs w:val="14"/>
      </w:rPr>
      <w:fldChar w:fldCharType="end"/>
    </w:r>
    <w:r w:rsidRPr="003E70B3">
      <w:rPr>
        <w:rFonts w:ascii="Arial" w:hAnsi="Arial" w:cs="Arial"/>
        <w:sz w:val="14"/>
        <w:szCs w:val="14"/>
      </w:rPr>
      <w:t xml:space="preserve"> z </w:t>
    </w:r>
    <w:r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NUMPAGES</w:instrText>
    </w:r>
    <w:r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050763">
      <w:rPr>
        <w:rFonts w:ascii="Arial" w:hAnsi="Arial" w:cs="Arial"/>
        <w:b/>
        <w:bCs/>
        <w:noProof/>
        <w:sz w:val="14"/>
        <w:szCs w:val="14"/>
      </w:rPr>
      <w:t>25</w:t>
    </w:r>
    <w:r w:rsidRPr="003E70B3">
      <w:rPr>
        <w:rFonts w:ascii="Arial" w:hAnsi="Arial" w:cs="Arial"/>
        <w:b/>
        <w:bCs/>
        <w:sz w:val="14"/>
        <w:szCs w:val="14"/>
      </w:rPr>
      <w:fldChar w:fldCharType="end"/>
    </w:r>
  </w:p>
  <w:p w:rsidR="004A7AF8" w:rsidRDefault="004A7A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F8" w:rsidRDefault="004A7AF8">
      <w:r>
        <w:separator/>
      </w:r>
    </w:p>
  </w:footnote>
  <w:footnote w:type="continuationSeparator" w:id="0">
    <w:p w:rsidR="004A7AF8" w:rsidRDefault="004A7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F8" w:rsidRPr="004B4AE9" w:rsidRDefault="004A7AF8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Zasady dla </w:t>
    </w:r>
    <w:r>
      <w:rPr>
        <w:rFonts w:ascii="Arial" w:hAnsi="Arial" w:cs="Arial"/>
        <w:b w:val="0"/>
        <w:color w:val="365F91"/>
        <w:sz w:val="16"/>
        <w:szCs w:val="16"/>
        <w:lang w:eastAsia="pl-PL"/>
      </w:rPr>
      <w:t>w</w:t>
    </w: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nioskodawców Regionalnego Programu Operacyjnego Województwa Zachodniopomorskiego 2014-2020</w:t>
    </w:r>
  </w:p>
  <w:p w:rsidR="004A7AF8" w:rsidRPr="004B4AE9" w:rsidRDefault="004A7AF8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Ocena oddziaływania na środowisko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38E6"/>
    <w:multiLevelType w:val="hybridMultilevel"/>
    <w:tmpl w:val="58E49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0295"/>
    <w:multiLevelType w:val="hybridMultilevel"/>
    <w:tmpl w:val="5DB2E9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670C52"/>
    <w:multiLevelType w:val="hybridMultilevel"/>
    <w:tmpl w:val="B864625A"/>
    <w:lvl w:ilvl="0" w:tplc="4F7E2C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219D0"/>
    <w:multiLevelType w:val="hybridMultilevel"/>
    <w:tmpl w:val="66DA3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DBD"/>
    <w:multiLevelType w:val="hybridMultilevel"/>
    <w:tmpl w:val="7EDAED8C"/>
    <w:lvl w:ilvl="0" w:tplc="ACE8C21A">
      <w:start w:val="1"/>
      <w:numFmt w:val="decimal"/>
      <w:lvlText w:val="%1."/>
      <w:lvlJc w:val="left"/>
      <w:pPr>
        <w:ind w:left="720" w:hanging="360"/>
      </w:pPr>
      <w:rPr>
        <w:rFonts w:ascii="Arial" w:eastAsia="Tahoma,Bold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45A3A"/>
    <w:multiLevelType w:val="hybridMultilevel"/>
    <w:tmpl w:val="E430A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41E4C"/>
    <w:multiLevelType w:val="hybridMultilevel"/>
    <w:tmpl w:val="4D0E6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A1952"/>
    <w:multiLevelType w:val="hybridMultilevel"/>
    <w:tmpl w:val="39FA7768"/>
    <w:lvl w:ilvl="0" w:tplc="679E70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E654A6E"/>
    <w:multiLevelType w:val="hybridMultilevel"/>
    <w:tmpl w:val="500435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E6B2A8D"/>
    <w:multiLevelType w:val="hybridMultilevel"/>
    <w:tmpl w:val="4E489E64"/>
    <w:lvl w:ilvl="0" w:tplc="F43686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43778"/>
    <w:multiLevelType w:val="hybridMultilevel"/>
    <w:tmpl w:val="6D3AC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DC6F64"/>
    <w:multiLevelType w:val="hybridMultilevel"/>
    <w:tmpl w:val="E70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B609D9"/>
    <w:multiLevelType w:val="hybridMultilevel"/>
    <w:tmpl w:val="8D02F0E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4874ED84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2C355A9"/>
    <w:multiLevelType w:val="hybridMultilevel"/>
    <w:tmpl w:val="6E7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5473DF"/>
    <w:multiLevelType w:val="hybridMultilevel"/>
    <w:tmpl w:val="0BF031E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730AAD80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7B80193"/>
    <w:multiLevelType w:val="hybridMultilevel"/>
    <w:tmpl w:val="3F4CC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7483F"/>
    <w:multiLevelType w:val="hybridMultilevel"/>
    <w:tmpl w:val="AE4E6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FA66C1"/>
    <w:multiLevelType w:val="hybridMultilevel"/>
    <w:tmpl w:val="65E20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425D0"/>
    <w:multiLevelType w:val="hybridMultilevel"/>
    <w:tmpl w:val="F4A4E7B8"/>
    <w:lvl w:ilvl="0" w:tplc="0226B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AC0E4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1936AA98">
      <w:start w:val="1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B659C9"/>
    <w:multiLevelType w:val="hybridMultilevel"/>
    <w:tmpl w:val="4D262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8C7696C"/>
    <w:multiLevelType w:val="hybridMultilevel"/>
    <w:tmpl w:val="39A016D8"/>
    <w:lvl w:ilvl="0" w:tplc="147EAD4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40FC5"/>
    <w:multiLevelType w:val="hybridMultilevel"/>
    <w:tmpl w:val="5F585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8E7E3A"/>
    <w:multiLevelType w:val="hybridMultilevel"/>
    <w:tmpl w:val="26FE6BBC"/>
    <w:lvl w:ilvl="0" w:tplc="8A80DD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C4C6D61"/>
    <w:multiLevelType w:val="hybridMultilevel"/>
    <w:tmpl w:val="8F6C9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>
    <w:nsid w:val="43EA2E20"/>
    <w:multiLevelType w:val="hybridMultilevel"/>
    <w:tmpl w:val="F306F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F26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3B5544"/>
    <w:multiLevelType w:val="hybridMultilevel"/>
    <w:tmpl w:val="3DDEE6E8"/>
    <w:lvl w:ilvl="0" w:tplc="D55CAB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1C6CB5"/>
    <w:multiLevelType w:val="hybridMultilevel"/>
    <w:tmpl w:val="6DEA2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16404F"/>
    <w:multiLevelType w:val="hybridMultilevel"/>
    <w:tmpl w:val="32E6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B3E7B"/>
    <w:multiLevelType w:val="hybridMultilevel"/>
    <w:tmpl w:val="6E08B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6659A"/>
    <w:multiLevelType w:val="hybridMultilevel"/>
    <w:tmpl w:val="D846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BF020B"/>
    <w:multiLevelType w:val="hybridMultilevel"/>
    <w:tmpl w:val="309AE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B2674C"/>
    <w:multiLevelType w:val="hybridMultilevel"/>
    <w:tmpl w:val="7FDCBFE8"/>
    <w:lvl w:ilvl="0" w:tplc="04150017">
      <w:start w:val="1"/>
      <w:numFmt w:val="lowerLetter"/>
      <w:lvlText w:val="%1)"/>
      <w:lvlJc w:val="left"/>
      <w:pPr>
        <w:ind w:left="100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6" w:hanging="360"/>
      </w:pPr>
    </w:lvl>
    <w:lvl w:ilvl="2" w:tplc="04150001">
      <w:start w:val="1"/>
      <w:numFmt w:val="bullet"/>
      <w:lvlText w:val=""/>
      <w:lvlJc w:val="left"/>
      <w:pPr>
        <w:ind w:left="244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166" w:hanging="360"/>
      </w:pPr>
    </w:lvl>
    <w:lvl w:ilvl="4" w:tplc="04150019" w:tentative="1">
      <w:start w:val="1"/>
      <w:numFmt w:val="lowerLetter"/>
      <w:lvlText w:val="%5."/>
      <w:lvlJc w:val="left"/>
      <w:pPr>
        <w:ind w:left="3886" w:hanging="360"/>
      </w:pPr>
    </w:lvl>
    <w:lvl w:ilvl="5" w:tplc="0415001B" w:tentative="1">
      <w:start w:val="1"/>
      <w:numFmt w:val="lowerRoman"/>
      <w:lvlText w:val="%6."/>
      <w:lvlJc w:val="right"/>
      <w:pPr>
        <w:ind w:left="4606" w:hanging="180"/>
      </w:pPr>
    </w:lvl>
    <w:lvl w:ilvl="6" w:tplc="0415000F" w:tentative="1">
      <w:start w:val="1"/>
      <w:numFmt w:val="decimal"/>
      <w:lvlText w:val="%7."/>
      <w:lvlJc w:val="left"/>
      <w:pPr>
        <w:ind w:left="5326" w:hanging="360"/>
      </w:pPr>
    </w:lvl>
    <w:lvl w:ilvl="7" w:tplc="04150019" w:tentative="1">
      <w:start w:val="1"/>
      <w:numFmt w:val="lowerLetter"/>
      <w:lvlText w:val="%8."/>
      <w:lvlJc w:val="left"/>
      <w:pPr>
        <w:ind w:left="6046" w:hanging="360"/>
      </w:pPr>
    </w:lvl>
    <w:lvl w:ilvl="8" w:tplc="0415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33">
    <w:nsid w:val="56B233AA"/>
    <w:multiLevelType w:val="hybridMultilevel"/>
    <w:tmpl w:val="40AA1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5D6A02"/>
    <w:multiLevelType w:val="hybridMultilevel"/>
    <w:tmpl w:val="0E5AF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CA164D"/>
    <w:multiLevelType w:val="hybridMultilevel"/>
    <w:tmpl w:val="62EE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07486C"/>
    <w:multiLevelType w:val="hybridMultilevel"/>
    <w:tmpl w:val="2B3AC2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5D2A4E5C"/>
    <w:multiLevelType w:val="hybridMultilevel"/>
    <w:tmpl w:val="85BA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F00237"/>
    <w:multiLevelType w:val="hybridMultilevel"/>
    <w:tmpl w:val="F9E2D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F71230"/>
    <w:multiLevelType w:val="hybridMultilevel"/>
    <w:tmpl w:val="F9921136"/>
    <w:lvl w:ilvl="0" w:tplc="0B587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0">
    <w:nsid w:val="62F81FE0"/>
    <w:multiLevelType w:val="hybridMultilevel"/>
    <w:tmpl w:val="DBFC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EE6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374C37"/>
    <w:multiLevelType w:val="hybridMultilevel"/>
    <w:tmpl w:val="645C7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705A05E0"/>
    <w:multiLevelType w:val="hybridMultilevel"/>
    <w:tmpl w:val="ED800994"/>
    <w:lvl w:ilvl="0" w:tplc="7D26A2D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396AEE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3F650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5145B9"/>
    <w:multiLevelType w:val="hybridMultilevel"/>
    <w:tmpl w:val="445AAA14"/>
    <w:lvl w:ilvl="0" w:tplc="5C50FA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F42825"/>
    <w:multiLevelType w:val="hybridMultilevel"/>
    <w:tmpl w:val="AC2A7736"/>
    <w:lvl w:ilvl="0" w:tplc="38546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6411F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FBD5D31"/>
    <w:multiLevelType w:val="hybridMultilevel"/>
    <w:tmpl w:val="8D94D7FA"/>
    <w:lvl w:ilvl="0" w:tplc="800CEA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5682B2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4"/>
  </w:num>
  <w:num w:numId="3">
    <w:abstractNumId w:val="25"/>
  </w:num>
  <w:num w:numId="4">
    <w:abstractNumId w:val="45"/>
  </w:num>
  <w:num w:numId="5">
    <w:abstractNumId w:val="40"/>
  </w:num>
  <w:num w:numId="6">
    <w:abstractNumId w:val="12"/>
  </w:num>
  <w:num w:numId="7">
    <w:abstractNumId w:val="1"/>
  </w:num>
  <w:num w:numId="8">
    <w:abstractNumId w:val="18"/>
  </w:num>
  <w:num w:numId="9">
    <w:abstractNumId w:val="42"/>
  </w:num>
  <w:num w:numId="10">
    <w:abstractNumId w:val="44"/>
  </w:num>
  <w:num w:numId="11">
    <w:abstractNumId w:val="4"/>
  </w:num>
  <w:num w:numId="12">
    <w:abstractNumId w:val="27"/>
  </w:num>
  <w:num w:numId="13">
    <w:abstractNumId w:val="32"/>
  </w:num>
  <w:num w:numId="14">
    <w:abstractNumId w:val="9"/>
  </w:num>
  <w:num w:numId="15">
    <w:abstractNumId w:val="28"/>
  </w:num>
  <w:num w:numId="16">
    <w:abstractNumId w:val="29"/>
  </w:num>
  <w:num w:numId="17">
    <w:abstractNumId w:val="6"/>
  </w:num>
  <w:num w:numId="18">
    <w:abstractNumId w:val="17"/>
  </w:num>
  <w:num w:numId="19">
    <w:abstractNumId w:val="35"/>
  </w:num>
  <w:num w:numId="20">
    <w:abstractNumId w:val="2"/>
  </w:num>
  <w:num w:numId="21">
    <w:abstractNumId w:val="5"/>
  </w:num>
  <w:num w:numId="22">
    <w:abstractNumId w:val="15"/>
  </w:num>
  <w:num w:numId="23">
    <w:abstractNumId w:val="0"/>
  </w:num>
  <w:num w:numId="24">
    <w:abstractNumId w:val="3"/>
  </w:num>
  <w:num w:numId="25">
    <w:abstractNumId w:val="11"/>
  </w:num>
  <w:num w:numId="26">
    <w:abstractNumId w:val="16"/>
  </w:num>
  <w:num w:numId="27">
    <w:abstractNumId w:val="38"/>
  </w:num>
  <w:num w:numId="28">
    <w:abstractNumId w:val="26"/>
  </w:num>
  <w:num w:numId="29">
    <w:abstractNumId w:val="33"/>
  </w:num>
  <w:num w:numId="30">
    <w:abstractNumId w:val="37"/>
  </w:num>
  <w:num w:numId="31">
    <w:abstractNumId w:val="30"/>
  </w:num>
  <w:num w:numId="32">
    <w:abstractNumId w:val="13"/>
  </w:num>
  <w:num w:numId="33">
    <w:abstractNumId w:val="8"/>
  </w:num>
  <w:num w:numId="34">
    <w:abstractNumId w:val="34"/>
  </w:num>
  <w:num w:numId="35">
    <w:abstractNumId w:val="36"/>
  </w:num>
  <w:num w:numId="36">
    <w:abstractNumId w:val="19"/>
  </w:num>
  <w:num w:numId="37">
    <w:abstractNumId w:val="41"/>
  </w:num>
  <w:num w:numId="38">
    <w:abstractNumId w:val="31"/>
  </w:num>
  <w:num w:numId="39">
    <w:abstractNumId w:val="24"/>
    <w:lvlOverride w:ilvl="0">
      <w:startOverride w:val="1"/>
    </w:lvlOverride>
  </w:num>
  <w:num w:numId="40">
    <w:abstractNumId w:val="7"/>
  </w:num>
  <w:num w:numId="41">
    <w:abstractNumId w:val="21"/>
  </w:num>
  <w:num w:numId="42">
    <w:abstractNumId w:val="10"/>
  </w:num>
  <w:num w:numId="43">
    <w:abstractNumId w:val="22"/>
  </w:num>
  <w:num w:numId="44">
    <w:abstractNumId w:val="43"/>
  </w:num>
  <w:num w:numId="45">
    <w:abstractNumId w:val="39"/>
  </w:num>
  <w:num w:numId="46">
    <w:abstractNumId w:val="2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28673">
      <o:colormru v:ext="edit" colors="#ff5050,#ff6d6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40"/>
    <w:rsid w:val="00025F2D"/>
    <w:rsid w:val="00050763"/>
    <w:rsid w:val="00052B14"/>
    <w:rsid w:val="000C40C0"/>
    <w:rsid w:val="00131DCA"/>
    <w:rsid w:val="001439FC"/>
    <w:rsid w:val="001607ED"/>
    <w:rsid w:val="001D221C"/>
    <w:rsid w:val="001E4655"/>
    <w:rsid w:val="001E4846"/>
    <w:rsid w:val="001F401D"/>
    <w:rsid w:val="002929A1"/>
    <w:rsid w:val="002B2D40"/>
    <w:rsid w:val="002C104B"/>
    <w:rsid w:val="002D44DE"/>
    <w:rsid w:val="002E3FB3"/>
    <w:rsid w:val="00333AA3"/>
    <w:rsid w:val="00350214"/>
    <w:rsid w:val="00374688"/>
    <w:rsid w:val="00381271"/>
    <w:rsid w:val="003820B0"/>
    <w:rsid w:val="003C3349"/>
    <w:rsid w:val="003D0B9A"/>
    <w:rsid w:val="003E70B3"/>
    <w:rsid w:val="00437210"/>
    <w:rsid w:val="00472FD1"/>
    <w:rsid w:val="0048402C"/>
    <w:rsid w:val="00487B00"/>
    <w:rsid w:val="004A1156"/>
    <w:rsid w:val="004A7AF8"/>
    <w:rsid w:val="004B4AE9"/>
    <w:rsid w:val="004F5FB7"/>
    <w:rsid w:val="005372D1"/>
    <w:rsid w:val="00545610"/>
    <w:rsid w:val="005B0C63"/>
    <w:rsid w:val="00675318"/>
    <w:rsid w:val="00682CED"/>
    <w:rsid w:val="006B0E64"/>
    <w:rsid w:val="006E2A31"/>
    <w:rsid w:val="006F0B5E"/>
    <w:rsid w:val="007038D0"/>
    <w:rsid w:val="0073584A"/>
    <w:rsid w:val="00743B92"/>
    <w:rsid w:val="00784CEA"/>
    <w:rsid w:val="00796170"/>
    <w:rsid w:val="007C4135"/>
    <w:rsid w:val="007C4D75"/>
    <w:rsid w:val="0080186F"/>
    <w:rsid w:val="00801C33"/>
    <w:rsid w:val="00802156"/>
    <w:rsid w:val="008407A3"/>
    <w:rsid w:val="00847A2E"/>
    <w:rsid w:val="00847F9C"/>
    <w:rsid w:val="008520CF"/>
    <w:rsid w:val="008775CC"/>
    <w:rsid w:val="008928BB"/>
    <w:rsid w:val="008C759D"/>
    <w:rsid w:val="008D7978"/>
    <w:rsid w:val="00917A4F"/>
    <w:rsid w:val="00945D8E"/>
    <w:rsid w:val="00952462"/>
    <w:rsid w:val="009B3175"/>
    <w:rsid w:val="009B725F"/>
    <w:rsid w:val="00A067A7"/>
    <w:rsid w:val="00A22505"/>
    <w:rsid w:val="00A673C3"/>
    <w:rsid w:val="00A8211C"/>
    <w:rsid w:val="00AB7815"/>
    <w:rsid w:val="00AF7848"/>
    <w:rsid w:val="00B179FF"/>
    <w:rsid w:val="00B53E5F"/>
    <w:rsid w:val="00B6402C"/>
    <w:rsid w:val="00B97B34"/>
    <w:rsid w:val="00BB34D5"/>
    <w:rsid w:val="00BD4EA2"/>
    <w:rsid w:val="00BF2940"/>
    <w:rsid w:val="00C6575E"/>
    <w:rsid w:val="00CD78E8"/>
    <w:rsid w:val="00D155C8"/>
    <w:rsid w:val="00D23284"/>
    <w:rsid w:val="00DB17D2"/>
    <w:rsid w:val="00DB24BA"/>
    <w:rsid w:val="00DB7174"/>
    <w:rsid w:val="00E03FEA"/>
    <w:rsid w:val="00E84F86"/>
    <w:rsid w:val="00EA34EF"/>
    <w:rsid w:val="00EB1A0C"/>
    <w:rsid w:val="00F06F23"/>
    <w:rsid w:val="00F6165F"/>
    <w:rsid w:val="00F75D90"/>
    <w:rsid w:val="00F77CE3"/>
    <w:rsid w:val="00FC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o:colormru v:ext="edit" colors="#ff5050,#ff6d6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39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39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26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diagramLayout" Target="diagrams/layout2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5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Data" Target="diagrams/data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ur-lex.europa.eu/legal-content/PL/AUTO/?uri=OJ:L:2001:197:TOC" TargetMode="External"/><Relationship Id="rId24" Type="http://schemas.microsoft.com/office/2007/relationships/diagramDrawing" Target="diagrams/drawing2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diagramColors" Target="diagrams/colors2.xm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diagramQuickStyle" Target="diagrams/quickStyle1.xml"/><Relationship Id="rId22" Type="http://schemas.openxmlformats.org/officeDocument/2006/relationships/diagramQuickStyle" Target="diagrams/quickStyle2.xml"/><Relationship Id="rId27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E9EE46-D26B-4CBB-809B-C2732A6B4CC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4CE8D0E6-5018-4E1E-B296-00B3DFE3410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Przedsięwzięcie</a:t>
          </a:r>
          <a:endParaRPr lang="pl-PL" smtClean="0"/>
        </a:p>
      </dgm:t>
    </dgm:pt>
    <dgm:pt modelId="{7C03F393-9CE4-400C-B46B-03072DDA4393}" type="parTrans" cxnId="{C51F4515-3688-43E0-ABB6-B0C58EE82D96}">
      <dgm:prSet/>
      <dgm:spPr/>
      <dgm:t>
        <a:bodyPr/>
        <a:lstStyle/>
        <a:p>
          <a:endParaRPr lang="pl-PL"/>
        </a:p>
      </dgm:t>
    </dgm:pt>
    <dgm:pt modelId="{FAF26F92-F000-4563-806B-EB49BFE25D7E}" type="sibTrans" cxnId="{C51F4515-3688-43E0-ABB6-B0C58EE82D96}">
      <dgm:prSet/>
      <dgm:spPr/>
      <dgm:t>
        <a:bodyPr/>
        <a:lstStyle/>
        <a:p>
          <a:endParaRPr lang="pl-PL"/>
        </a:p>
      </dgm:t>
    </dgm:pt>
    <dgm:pt modelId="{5F059901-5F14-4F33-A48D-539179EED00E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wymienione w rozporządzeniu OOŚ - </a:t>
          </a:r>
          <a:r>
            <a:rPr lang="pl-PL" b="0" baseline="0" smtClean="0">
              <a:latin typeface="Arial"/>
            </a:rPr>
            <a:t>wymagające uzyskania decyzji o środowiskowych uwarunkowaniach przed ich realizacją</a:t>
          </a:r>
          <a:endParaRPr lang="pl-PL" b="0" smtClean="0"/>
        </a:p>
      </dgm:t>
    </dgm:pt>
    <dgm:pt modelId="{F96831DA-9A03-4563-BD53-22251593DF0A}" type="parTrans" cxnId="{6B94B55C-549B-4DBA-AB6E-5733AAC3EC5E}">
      <dgm:prSet/>
      <dgm:spPr/>
      <dgm:t>
        <a:bodyPr/>
        <a:lstStyle/>
        <a:p>
          <a:endParaRPr lang="pl-PL"/>
        </a:p>
      </dgm:t>
    </dgm:pt>
    <dgm:pt modelId="{73D237AC-BA00-4598-8D61-387232FC58FC}" type="sibTrans" cxnId="{6B94B55C-549B-4DBA-AB6E-5733AAC3EC5E}">
      <dgm:prSet/>
      <dgm:spPr/>
      <dgm:t>
        <a:bodyPr/>
        <a:lstStyle/>
        <a:p>
          <a:endParaRPr lang="pl-PL"/>
        </a:p>
      </dgm:t>
    </dgm:pt>
    <dgm:pt modelId="{6F7C474F-493E-4BE8-8A46-F4753F05EC3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2 rozporządzenia OOŚ </a:t>
          </a:r>
          <a:r>
            <a:rPr lang="pl-PL" b="0" baseline="0" smtClean="0">
              <a:latin typeface="Arial"/>
            </a:rPr>
            <a:t>przedsięwzięcia mogące zawsze znacząco oddziaływać na środowisko</a:t>
          </a:r>
          <a:endParaRPr lang="pl-PL" b="0" smtClean="0"/>
        </a:p>
      </dgm:t>
    </dgm:pt>
    <dgm:pt modelId="{234A5420-7543-48E8-A759-55DA38C178E9}" type="parTrans" cxnId="{DD8A3499-8504-4602-93D2-02AF25B9A698}">
      <dgm:prSet/>
      <dgm:spPr/>
      <dgm:t>
        <a:bodyPr/>
        <a:lstStyle/>
        <a:p>
          <a:endParaRPr lang="pl-PL"/>
        </a:p>
      </dgm:t>
    </dgm:pt>
    <dgm:pt modelId="{6DAC0F99-0176-4897-B56A-AD3879F9E124}" type="sibTrans" cxnId="{DD8A3499-8504-4602-93D2-02AF25B9A698}">
      <dgm:prSet/>
      <dgm:spPr/>
      <dgm:t>
        <a:bodyPr/>
        <a:lstStyle/>
        <a:p>
          <a:endParaRPr lang="pl-PL"/>
        </a:p>
      </dgm:t>
    </dgm:pt>
    <dgm:pt modelId="{E0D51028-1276-4DAB-BB60-0928B76D778B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jest obligatoryjne</a:t>
          </a:r>
          <a:endParaRPr lang="pl-PL" smtClean="0"/>
        </a:p>
      </dgm:t>
    </dgm:pt>
    <dgm:pt modelId="{CFA07E9A-97C6-4CA2-8CBB-282C2629EBBF}" type="parTrans" cxnId="{4258C8C9-C797-4AA1-9B3C-7D3F8560A51A}">
      <dgm:prSet/>
      <dgm:spPr/>
      <dgm:t>
        <a:bodyPr/>
        <a:lstStyle/>
        <a:p>
          <a:endParaRPr lang="pl-PL"/>
        </a:p>
      </dgm:t>
    </dgm:pt>
    <dgm:pt modelId="{D92365BE-844A-42E1-B794-AFA795D080A0}" type="sibTrans" cxnId="{4258C8C9-C797-4AA1-9B3C-7D3F8560A51A}">
      <dgm:prSet/>
      <dgm:spPr/>
      <dgm:t>
        <a:bodyPr/>
        <a:lstStyle/>
        <a:p>
          <a:endParaRPr lang="pl-PL"/>
        </a:p>
      </dgm:t>
    </dgm:pt>
    <dgm:pt modelId="{2637F372-D7B2-4842-93F7-5BE8064364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3 rozporządzenia OOŚ </a:t>
          </a:r>
          <a:r>
            <a:rPr lang="pl-PL" b="0" baseline="0" smtClean="0">
              <a:latin typeface="Arial"/>
            </a:rPr>
            <a:t>przedsięwzięcia mogące potencjalnie znacząco oddziaływać na środowisko</a:t>
          </a:r>
          <a:endParaRPr lang="pl-PL" b="0" smtClean="0"/>
        </a:p>
      </dgm:t>
    </dgm:pt>
    <dgm:pt modelId="{5CB0C7AD-61F4-4658-8276-6FF7B2BDF340}" type="parTrans" cxnId="{9EBC0D3C-D2DB-41C3-947A-F40C8512819A}">
      <dgm:prSet/>
      <dgm:spPr/>
      <dgm:t>
        <a:bodyPr/>
        <a:lstStyle/>
        <a:p>
          <a:endParaRPr lang="pl-PL"/>
        </a:p>
      </dgm:t>
    </dgm:pt>
    <dgm:pt modelId="{BF616DB8-CEF1-46E9-B14E-7EAA2CE34F20}" type="sibTrans" cxnId="{9EBC0D3C-D2DB-41C3-947A-F40C8512819A}">
      <dgm:prSet/>
      <dgm:spPr/>
      <dgm:t>
        <a:bodyPr/>
        <a:lstStyle/>
        <a:p>
          <a:endParaRPr lang="pl-PL"/>
        </a:p>
      </dgm:t>
    </dgm:pt>
    <dgm:pt modelId="{C0747A0C-EB57-4067-945D-1D85610F27A5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zależy od wyniku selekcji</a:t>
          </a:r>
          <a:endParaRPr lang="pl-PL" smtClean="0"/>
        </a:p>
      </dgm:t>
    </dgm:pt>
    <dgm:pt modelId="{3145E58A-1CB9-4C2E-88C6-9A8A331180A4}" type="parTrans" cxnId="{761BF4E3-2A61-4AF2-A0FE-377336872D11}">
      <dgm:prSet/>
      <dgm:spPr/>
      <dgm:t>
        <a:bodyPr/>
        <a:lstStyle/>
        <a:p>
          <a:endParaRPr lang="pl-PL"/>
        </a:p>
      </dgm:t>
    </dgm:pt>
    <dgm:pt modelId="{B0A37188-BD94-4040-B5BB-9E0FD4209190}" type="sibTrans" cxnId="{761BF4E3-2A61-4AF2-A0FE-377336872D11}">
      <dgm:prSet/>
      <dgm:spPr/>
      <dgm:t>
        <a:bodyPr/>
        <a:lstStyle/>
        <a:p>
          <a:endParaRPr lang="pl-PL"/>
        </a:p>
      </dgm:t>
    </dgm:pt>
    <dgm:pt modelId="{62F50EB3-91B2-4D30-B2A5-4754A2F5AEC2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niewymienione w rozporządzeniu </a:t>
          </a:r>
          <a:r>
            <a:rPr lang="pl-PL" b="0" baseline="0" smtClean="0">
              <a:latin typeface="Arial"/>
            </a:rPr>
            <a:t>OOŚ - nie wymagające uzyskania decyzji o środowiskowych uwarunkowaniach przed ich realizacją</a:t>
          </a:r>
          <a:endParaRPr lang="pl-PL" b="0" smtClean="0"/>
        </a:p>
      </dgm:t>
    </dgm:pt>
    <dgm:pt modelId="{CE3F49E3-5F62-4C5E-93B0-97CB2B71E64E}" type="parTrans" cxnId="{58C882DF-A7BE-4854-9BDF-B193FF98DEBC}">
      <dgm:prSet/>
      <dgm:spPr/>
      <dgm:t>
        <a:bodyPr/>
        <a:lstStyle/>
        <a:p>
          <a:endParaRPr lang="pl-PL"/>
        </a:p>
      </dgm:t>
    </dgm:pt>
    <dgm:pt modelId="{760C1EFC-4060-4F7C-B076-999FD7B4E32B}" type="sibTrans" cxnId="{58C882DF-A7BE-4854-9BDF-B193FF98DEBC}">
      <dgm:prSet/>
      <dgm:spPr/>
      <dgm:t>
        <a:bodyPr/>
        <a:lstStyle/>
        <a:p>
          <a:endParaRPr lang="pl-PL"/>
        </a:p>
      </dgm:t>
    </dgm:pt>
    <dgm:pt modelId="{5784F7E5-1042-4FF0-8992-CAB4389C8470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mtClean="0"/>
        </a:p>
      </dgm:t>
    </dgm:pt>
    <dgm:pt modelId="{7CB50AFF-6F90-4DA1-A353-A91325C1C406}" type="parTrans" cxnId="{5821DB3C-B386-4C05-801B-A8CD5D0951B9}">
      <dgm:prSet/>
      <dgm:spPr/>
      <dgm:t>
        <a:bodyPr/>
        <a:lstStyle/>
        <a:p>
          <a:endParaRPr lang="pl-PL"/>
        </a:p>
      </dgm:t>
    </dgm:pt>
    <dgm:pt modelId="{07EB1173-38C0-4CEC-BCC4-979797D3FF09}" type="sibTrans" cxnId="{5821DB3C-B386-4C05-801B-A8CD5D0951B9}">
      <dgm:prSet/>
      <dgm:spPr/>
      <dgm:t>
        <a:bodyPr/>
        <a:lstStyle/>
        <a:p>
          <a:endParaRPr lang="pl-PL"/>
        </a:p>
      </dgm:t>
    </dgm:pt>
    <dgm:pt modelId="{8495AFE0-8A75-45F1-8F3C-9515E67FD804}" type="pres">
      <dgm:prSet presAssocID="{3CE9EE46-D26B-4CBB-809B-C2732A6B4CC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C0395A1-BE56-49A0-94F2-6C91A79E9D86}" type="pres">
      <dgm:prSet presAssocID="{4CE8D0E6-5018-4E1E-B296-00B3DFE3410B}" presName="hierRoot1" presStyleCnt="0">
        <dgm:presLayoutVars>
          <dgm:hierBranch val="r"/>
        </dgm:presLayoutVars>
      </dgm:prSet>
      <dgm:spPr/>
    </dgm:pt>
    <dgm:pt modelId="{0DA86A37-0248-4A93-8F07-7C896160AB7E}" type="pres">
      <dgm:prSet presAssocID="{4CE8D0E6-5018-4E1E-B296-00B3DFE3410B}" presName="rootComposite1" presStyleCnt="0"/>
      <dgm:spPr/>
    </dgm:pt>
    <dgm:pt modelId="{583C2CAA-DA09-45C5-BE6C-E892CB3E6621}" type="pres">
      <dgm:prSet presAssocID="{4CE8D0E6-5018-4E1E-B296-00B3DFE3410B}" presName="rootText1" presStyleLbl="node0" presStyleIdx="0" presStyleCnt="1" custScaleX="18525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0DCEA1B-5318-4E4E-87C5-9D1FBCF10BA0}" type="pres">
      <dgm:prSet presAssocID="{4CE8D0E6-5018-4E1E-B296-00B3DFE3410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DB16E92C-3529-40C6-96D1-307F9F504F53}" type="pres">
      <dgm:prSet presAssocID="{4CE8D0E6-5018-4E1E-B296-00B3DFE3410B}" presName="hierChild2" presStyleCnt="0"/>
      <dgm:spPr/>
    </dgm:pt>
    <dgm:pt modelId="{D4F4F61E-E689-452E-ABB7-658C4F787715}" type="pres">
      <dgm:prSet presAssocID="{F96831DA-9A03-4563-BD53-22251593DF0A}" presName="Name50" presStyleLbl="parChTrans1D2" presStyleIdx="0" presStyleCnt="2"/>
      <dgm:spPr/>
      <dgm:t>
        <a:bodyPr/>
        <a:lstStyle/>
        <a:p>
          <a:endParaRPr lang="pl-PL"/>
        </a:p>
      </dgm:t>
    </dgm:pt>
    <dgm:pt modelId="{1C15830A-3867-4976-AA20-6404B6A50CF3}" type="pres">
      <dgm:prSet presAssocID="{5F059901-5F14-4F33-A48D-539179EED00E}" presName="hierRoot2" presStyleCnt="0">
        <dgm:presLayoutVars>
          <dgm:hierBranch val="r"/>
        </dgm:presLayoutVars>
      </dgm:prSet>
      <dgm:spPr/>
    </dgm:pt>
    <dgm:pt modelId="{D20C565B-3D6E-4FAB-9A13-C46EA7B24907}" type="pres">
      <dgm:prSet presAssocID="{5F059901-5F14-4F33-A48D-539179EED00E}" presName="rootComposite" presStyleCnt="0"/>
      <dgm:spPr/>
    </dgm:pt>
    <dgm:pt modelId="{1250C8A0-3033-4982-9593-5D9BF7CB78DA}" type="pres">
      <dgm:prSet presAssocID="{5F059901-5F14-4F33-A48D-539179EED00E}" presName="rootText" presStyleLbl="node2" presStyleIdx="0" presStyleCnt="2" custScaleX="283889" custScaleY="13367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2D1A735-FAD4-4E9F-80CF-6CFD53CB6EF9}" type="pres">
      <dgm:prSet presAssocID="{5F059901-5F14-4F33-A48D-539179EED00E}" presName="rootConnector" presStyleLbl="node2" presStyleIdx="0" presStyleCnt="2"/>
      <dgm:spPr/>
      <dgm:t>
        <a:bodyPr/>
        <a:lstStyle/>
        <a:p>
          <a:endParaRPr lang="pl-PL"/>
        </a:p>
      </dgm:t>
    </dgm:pt>
    <dgm:pt modelId="{6EC7D421-E9D1-4416-A64E-385E9A8F7328}" type="pres">
      <dgm:prSet presAssocID="{5F059901-5F14-4F33-A48D-539179EED00E}" presName="hierChild4" presStyleCnt="0"/>
      <dgm:spPr/>
    </dgm:pt>
    <dgm:pt modelId="{88144A92-DF75-4F1C-ADC3-3AB01B84C994}" type="pres">
      <dgm:prSet presAssocID="{234A5420-7543-48E8-A759-55DA38C178E9}" presName="Name50" presStyleLbl="parChTrans1D3" presStyleIdx="0" presStyleCnt="3"/>
      <dgm:spPr/>
      <dgm:t>
        <a:bodyPr/>
        <a:lstStyle/>
        <a:p>
          <a:endParaRPr lang="pl-PL"/>
        </a:p>
      </dgm:t>
    </dgm:pt>
    <dgm:pt modelId="{030C932A-389D-48D0-B0A0-FFF9FE2037A7}" type="pres">
      <dgm:prSet presAssocID="{6F7C474F-493E-4BE8-8A46-F4753F05EC3A}" presName="hierRoot2" presStyleCnt="0">
        <dgm:presLayoutVars>
          <dgm:hierBranch/>
        </dgm:presLayoutVars>
      </dgm:prSet>
      <dgm:spPr/>
    </dgm:pt>
    <dgm:pt modelId="{745C0B19-09C7-4672-8641-DB4745D14E2A}" type="pres">
      <dgm:prSet presAssocID="{6F7C474F-493E-4BE8-8A46-F4753F05EC3A}" presName="rootComposite" presStyleCnt="0"/>
      <dgm:spPr/>
    </dgm:pt>
    <dgm:pt modelId="{C1136735-6220-479A-8191-8C0482AD566A}" type="pres">
      <dgm:prSet presAssocID="{6F7C474F-493E-4BE8-8A46-F4753F05EC3A}" presName="rootText" presStyleLbl="node3" presStyleIdx="0" presStyleCnt="3" custScaleX="180259" custScaleY="155490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828C317-5488-46F8-BB9F-AE73A8AAC78C}" type="pres">
      <dgm:prSet presAssocID="{6F7C474F-493E-4BE8-8A46-F4753F05EC3A}" presName="rootConnector" presStyleLbl="node3" presStyleIdx="0" presStyleCnt="3"/>
      <dgm:spPr/>
      <dgm:t>
        <a:bodyPr/>
        <a:lstStyle/>
        <a:p>
          <a:endParaRPr lang="pl-PL"/>
        </a:p>
      </dgm:t>
    </dgm:pt>
    <dgm:pt modelId="{58EAE88E-37D4-434A-815E-DE4073D06D56}" type="pres">
      <dgm:prSet presAssocID="{6F7C474F-493E-4BE8-8A46-F4753F05EC3A}" presName="hierChild4" presStyleCnt="0"/>
      <dgm:spPr/>
    </dgm:pt>
    <dgm:pt modelId="{D29495F6-C007-4397-AD21-5C1FB04F004C}" type="pres">
      <dgm:prSet presAssocID="{CFA07E9A-97C6-4CA2-8CBB-282C2629EBBF}" presName="Name35" presStyleLbl="parChTrans1D4" presStyleIdx="0" presStyleCnt="2"/>
      <dgm:spPr/>
      <dgm:t>
        <a:bodyPr/>
        <a:lstStyle/>
        <a:p>
          <a:endParaRPr lang="pl-PL"/>
        </a:p>
      </dgm:t>
    </dgm:pt>
    <dgm:pt modelId="{A66C83C8-1E16-4DA6-9A36-4464CCDA7DFF}" type="pres">
      <dgm:prSet presAssocID="{E0D51028-1276-4DAB-BB60-0928B76D778B}" presName="hierRoot2" presStyleCnt="0">
        <dgm:presLayoutVars>
          <dgm:hierBranch/>
        </dgm:presLayoutVars>
      </dgm:prSet>
      <dgm:spPr/>
    </dgm:pt>
    <dgm:pt modelId="{2A1EEDA9-6E0D-470C-9661-5450D3604C11}" type="pres">
      <dgm:prSet presAssocID="{E0D51028-1276-4DAB-BB60-0928B76D778B}" presName="rootComposite" presStyleCnt="0"/>
      <dgm:spPr/>
    </dgm:pt>
    <dgm:pt modelId="{0F0836F3-663A-4185-BBF4-75B872E37C42}" type="pres">
      <dgm:prSet presAssocID="{E0D51028-1276-4DAB-BB60-0928B76D778B}" presName="rootText" presStyleLbl="node4" presStyleIdx="0" presStyleCnt="2" custScaleX="18128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3CB16C79-0BCB-4C9E-8CB3-9B2E9D22F2E3}" type="pres">
      <dgm:prSet presAssocID="{E0D51028-1276-4DAB-BB60-0928B76D778B}" presName="rootConnector" presStyleLbl="node4" presStyleIdx="0" presStyleCnt="2"/>
      <dgm:spPr/>
      <dgm:t>
        <a:bodyPr/>
        <a:lstStyle/>
        <a:p>
          <a:endParaRPr lang="pl-PL"/>
        </a:p>
      </dgm:t>
    </dgm:pt>
    <dgm:pt modelId="{247F6E21-D25E-468F-AD53-33A4950ED728}" type="pres">
      <dgm:prSet presAssocID="{E0D51028-1276-4DAB-BB60-0928B76D778B}" presName="hierChild4" presStyleCnt="0"/>
      <dgm:spPr/>
    </dgm:pt>
    <dgm:pt modelId="{B771B2AC-4B7D-4689-97A8-310C227B5E75}" type="pres">
      <dgm:prSet presAssocID="{E0D51028-1276-4DAB-BB60-0928B76D778B}" presName="hierChild5" presStyleCnt="0"/>
      <dgm:spPr/>
    </dgm:pt>
    <dgm:pt modelId="{B1B67A4B-0CBE-4021-A8A7-E8D88B634499}" type="pres">
      <dgm:prSet presAssocID="{6F7C474F-493E-4BE8-8A46-F4753F05EC3A}" presName="hierChild5" presStyleCnt="0"/>
      <dgm:spPr/>
    </dgm:pt>
    <dgm:pt modelId="{1EA5F9F1-2793-4232-AD9E-79012492E2CB}" type="pres">
      <dgm:prSet presAssocID="{5CB0C7AD-61F4-4658-8276-6FF7B2BDF340}" presName="Name50" presStyleLbl="parChTrans1D3" presStyleIdx="1" presStyleCnt="3"/>
      <dgm:spPr/>
      <dgm:t>
        <a:bodyPr/>
        <a:lstStyle/>
        <a:p>
          <a:endParaRPr lang="pl-PL"/>
        </a:p>
      </dgm:t>
    </dgm:pt>
    <dgm:pt modelId="{F2F6D8EA-E417-45CD-BE7B-9007B14D5EFE}" type="pres">
      <dgm:prSet presAssocID="{2637F372-D7B2-4842-93F7-5BE8064364B8}" presName="hierRoot2" presStyleCnt="0">
        <dgm:presLayoutVars>
          <dgm:hierBranch/>
        </dgm:presLayoutVars>
      </dgm:prSet>
      <dgm:spPr/>
    </dgm:pt>
    <dgm:pt modelId="{71D2439A-D914-446D-807B-CD16ACBE3A3E}" type="pres">
      <dgm:prSet presAssocID="{2637F372-D7B2-4842-93F7-5BE8064364B8}" presName="rootComposite" presStyleCnt="0"/>
      <dgm:spPr/>
    </dgm:pt>
    <dgm:pt modelId="{FC9ACD61-EE10-4F8A-858D-256447E21237}" type="pres">
      <dgm:prSet presAssocID="{2637F372-D7B2-4842-93F7-5BE8064364B8}" presName="rootText" presStyleLbl="node3" presStyleIdx="1" presStyleCnt="3" custScaleX="178394" custScaleY="12029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2DBB3B3-C804-4FD4-A21D-B6DFE9911479}" type="pres">
      <dgm:prSet presAssocID="{2637F372-D7B2-4842-93F7-5BE8064364B8}" presName="rootConnector" presStyleLbl="node3" presStyleIdx="1" presStyleCnt="3"/>
      <dgm:spPr/>
      <dgm:t>
        <a:bodyPr/>
        <a:lstStyle/>
        <a:p>
          <a:endParaRPr lang="pl-PL"/>
        </a:p>
      </dgm:t>
    </dgm:pt>
    <dgm:pt modelId="{E83D3ACF-47AD-4F37-80D6-304A06F9C97E}" type="pres">
      <dgm:prSet presAssocID="{2637F372-D7B2-4842-93F7-5BE8064364B8}" presName="hierChild4" presStyleCnt="0"/>
      <dgm:spPr/>
    </dgm:pt>
    <dgm:pt modelId="{A5DFA02E-67B7-4688-96CC-BE0382C51E31}" type="pres">
      <dgm:prSet presAssocID="{3145E58A-1CB9-4C2E-88C6-9A8A331180A4}" presName="Name35" presStyleLbl="parChTrans1D4" presStyleIdx="1" presStyleCnt="2"/>
      <dgm:spPr/>
      <dgm:t>
        <a:bodyPr/>
        <a:lstStyle/>
        <a:p>
          <a:endParaRPr lang="pl-PL"/>
        </a:p>
      </dgm:t>
    </dgm:pt>
    <dgm:pt modelId="{B3F0398C-7B7C-47D9-89F3-991B752978C9}" type="pres">
      <dgm:prSet presAssocID="{C0747A0C-EB57-4067-945D-1D85610F27A5}" presName="hierRoot2" presStyleCnt="0">
        <dgm:presLayoutVars>
          <dgm:hierBranch val="r"/>
        </dgm:presLayoutVars>
      </dgm:prSet>
      <dgm:spPr/>
    </dgm:pt>
    <dgm:pt modelId="{4FF56A5F-323B-466C-9D26-0AF6235A17C5}" type="pres">
      <dgm:prSet presAssocID="{C0747A0C-EB57-4067-945D-1D85610F27A5}" presName="rootComposite" presStyleCnt="0"/>
      <dgm:spPr/>
    </dgm:pt>
    <dgm:pt modelId="{ABEFE894-5000-45C6-8937-70D9A104A266}" type="pres">
      <dgm:prSet presAssocID="{C0747A0C-EB57-4067-945D-1D85610F27A5}" presName="rootText" presStyleLbl="node4" presStyleIdx="1" presStyleCnt="2" custScaleX="181361" custScaleY="128488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04ECDD5-89DA-479E-8318-52041588EF62}" type="pres">
      <dgm:prSet presAssocID="{C0747A0C-EB57-4067-945D-1D85610F27A5}" presName="rootConnector" presStyleLbl="node4" presStyleIdx="1" presStyleCnt="2"/>
      <dgm:spPr/>
      <dgm:t>
        <a:bodyPr/>
        <a:lstStyle/>
        <a:p>
          <a:endParaRPr lang="pl-PL"/>
        </a:p>
      </dgm:t>
    </dgm:pt>
    <dgm:pt modelId="{7134DA7D-2515-4ABB-ACF5-4F1D100C52B3}" type="pres">
      <dgm:prSet presAssocID="{C0747A0C-EB57-4067-945D-1D85610F27A5}" presName="hierChild4" presStyleCnt="0"/>
      <dgm:spPr/>
    </dgm:pt>
    <dgm:pt modelId="{71271DE6-7B70-452B-850C-F8D0B89B95ED}" type="pres">
      <dgm:prSet presAssocID="{C0747A0C-EB57-4067-945D-1D85610F27A5}" presName="hierChild5" presStyleCnt="0"/>
      <dgm:spPr/>
    </dgm:pt>
    <dgm:pt modelId="{D72AEC1B-2732-45F0-AD94-42C1161DD470}" type="pres">
      <dgm:prSet presAssocID="{2637F372-D7B2-4842-93F7-5BE8064364B8}" presName="hierChild5" presStyleCnt="0"/>
      <dgm:spPr/>
    </dgm:pt>
    <dgm:pt modelId="{B7295372-1C57-41AB-B735-F0EAB16033DA}" type="pres">
      <dgm:prSet presAssocID="{5F059901-5F14-4F33-A48D-539179EED00E}" presName="hierChild5" presStyleCnt="0"/>
      <dgm:spPr/>
    </dgm:pt>
    <dgm:pt modelId="{3C740E35-CEE5-4578-BE9C-FBEB0E2546A1}" type="pres">
      <dgm:prSet presAssocID="{CE3F49E3-5F62-4C5E-93B0-97CB2B71E64E}" presName="Name50" presStyleLbl="parChTrans1D2" presStyleIdx="1" presStyleCnt="2"/>
      <dgm:spPr/>
      <dgm:t>
        <a:bodyPr/>
        <a:lstStyle/>
        <a:p>
          <a:endParaRPr lang="pl-PL"/>
        </a:p>
      </dgm:t>
    </dgm:pt>
    <dgm:pt modelId="{6A1B3274-123D-454F-B127-4C9AA668C363}" type="pres">
      <dgm:prSet presAssocID="{62F50EB3-91B2-4D30-B2A5-4754A2F5AEC2}" presName="hierRoot2" presStyleCnt="0">
        <dgm:presLayoutVars>
          <dgm:hierBranch/>
        </dgm:presLayoutVars>
      </dgm:prSet>
      <dgm:spPr/>
    </dgm:pt>
    <dgm:pt modelId="{52776409-BABD-45EF-B77F-A30187534800}" type="pres">
      <dgm:prSet presAssocID="{62F50EB3-91B2-4D30-B2A5-4754A2F5AEC2}" presName="rootComposite" presStyleCnt="0"/>
      <dgm:spPr/>
    </dgm:pt>
    <dgm:pt modelId="{4DEA8F74-9520-48A6-A7B5-AC67F43D4BE8}" type="pres">
      <dgm:prSet presAssocID="{62F50EB3-91B2-4D30-B2A5-4754A2F5AEC2}" presName="rootText" presStyleLbl="node2" presStyleIdx="1" presStyleCnt="2" custScaleX="214256" custScaleY="13943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A8B8114-BDE0-4712-A739-BA067BAB9BB3}" type="pres">
      <dgm:prSet presAssocID="{62F50EB3-91B2-4D30-B2A5-4754A2F5AEC2}" presName="rootConnector" presStyleLbl="node2" presStyleIdx="1" presStyleCnt="2"/>
      <dgm:spPr/>
      <dgm:t>
        <a:bodyPr/>
        <a:lstStyle/>
        <a:p>
          <a:endParaRPr lang="pl-PL"/>
        </a:p>
      </dgm:t>
    </dgm:pt>
    <dgm:pt modelId="{CEBF4772-C4FD-4BBA-A0AC-3714A8505B46}" type="pres">
      <dgm:prSet presAssocID="{62F50EB3-91B2-4D30-B2A5-4754A2F5AEC2}" presName="hierChild4" presStyleCnt="0"/>
      <dgm:spPr/>
    </dgm:pt>
    <dgm:pt modelId="{D369416E-2AFB-419E-A0A5-A11C02C8B170}" type="pres">
      <dgm:prSet presAssocID="{7CB50AFF-6F90-4DA1-A353-A91325C1C406}" presName="Name35" presStyleLbl="parChTrans1D3" presStyleIdx="2" presStyleCnt="3"/>
      <dgm:spPr/>
      <dgm:t>
        <a:bodyPr/>
        <a:lstStyle/>
        <a:p>
          <a:endParaRPr lang="pl-PL"/>
        </a:p>
      </dgm:t>
    </dgm:pt>
    <dgm:pt modelId="{C662D3B0-A3D1-4FA7-ABAD-9043C1A35749}" type="pres">
      <dgm:prSet presAssocID="{5784F7E5-1042-4FF0-8992-CAB4389C8470}" presName="hierRoot2" presStyleCnt="0">
        <dgm:presLayoutVars>
          <dgm:hierBranch val="r"/>
        </dgm:presLayoutVars>
      </dgm:prSet>
      <dgm:spPr/>
    </dgm:pt>
    <dgm:pt modelId="{9B1A6B12-5475-42DE-B550-107404613A4E}" type="pres">
      <dgm:prSet presAssocID="{5784F7E5-1042-4FF0-8992-CAB4389C8470}" presName="rootComposite" presStyleCnt="0"/>
      <dgm:spPr/>
    </dgm:pt>
    <dgm:pt modelId="{BCFE3D7F-829E-4345-8A82-C174BAB6373B}" type="pres">
      <dgm:prSet presAssocID="{5784F7E5-1042-4FF0-8992-CAB4389C8470}" presName="rootText" presStyleLbl="node3" presStyleIdx="2" presStyleCnt="3" custScaleX="289359" custScaleY="142743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45F4134-29FC-4F65-88D4-13ADF01757F6}" type="pres">
      <dgm:prSet presAssocID="{5784F7E5-1042-4FF0-8992-CAB4389C8470}" presName="rootConnector" presStyleLbl="node3" presStyleIdx="2" presStyleCnt="3"/>
      <dgm:spPr/>
      <dgm:t>
        <a:bodyPr/>
        <a:lstStyle/>
        <a:p>
          <a:endParaRPr lang="pl-PL"/>
        </a:p>
      </dgm:t>
    </dgm:pt>
    <dgm:pt modelId="{2D9A1ABE-0738-45B2-B1A4-3CFE1068A334}" type="pres">
      <dgm:prSet presAssocID="{5784F7E5-1042-4FF0-8992-CAB4389C8470}" presName="hierChild4" presStyleCnt="0"/>
      <dgm:spPr/>
    </dgm:pt>
    <dgm:pt modelId="{8E4656E5-650D-4A02-8ADA-400CE8AB2A22}" type="pres">
      <dgm:prSet presAssocID="{5784F7E5-1042-4FF0-8992-CAB4389C8470}" presName="hierChild5" presStyleCnt="0"/>
      <dgm:spPr/>
    </dgm:pt>
    <dgm:pt modelId="{F3532896-B993-445F-BF8C-9469AB08C6DB}" type="pres">
      <dgm:prSet presAssocID="{62F50EB3-91B2-4D30-B2A5-4754A2F5AEC2}" presName="hierChild5" presStyleCnt="0"/>
      <dgm:spPr/>
    </dgm:pt>
    <dgm:pt modelId="{CBD89B36-A9BA-48BD-9178-90B33E88F500}" type="pres">
      <dgm:prSet presAssocID="{4CE8D0E6-5018-4E1E-B296-00B3DFE3410B}" presName="hierChild3" presStyleCnt="0"/>
      <dgm:spPr/>
    </dgm:pt>
  </dgm:ptLst>
  <dgm:cxnLst>
    <dgm:cxn modelId="{9EBC0D3C-D2DB-41C3-947A-F40C8512819A}" srcId="{5F059901-5F14-4F33-A48D-539179EED00E}" destId="{2637F372-D7B2-4842-93F7-5BE8064364B8}" srcOrd="1" destOrd="0" parTransId="{5CB0C7AD-61F4-4658-8276-6FF7B2BDF340}" sibTransId="{BF616DB8-CEF1-46E9-B14E-7EAA2CE34F20}"/>
    <dgm:cxn modelId="{A71DE814-6EE5-4180-A975-87C63DA6EFF0}" type="presOf" srcId="{6F7C474F-493E-4BE8-8A46-F4753F05EC3A}" destId="{9828C317-5488-46F8-BB9F-AE73A8AAC78C}" srcOrd="1" destOrd="0" presId="urn:microsoft.com/office/officeart/2005/8/layout/orgChart1"/>
    <dgm:cxn modelId="{2A00EC7A-E47D-40D5-9AD6-BD54C4D43194}" type="presOf" srcId="{CFA07E9A-97C6-4CA2-8CBB-282C2629EBBF}" destId="{D29495F6-C007-4397-AD21-5C1FB04F004C}" srcOrd="0" destOrd="0" presId="urn:microsoft.com/office/officeart/2005/8/layout/orgChart1"/>
    <dgm:cxn modelId="{12AD06ED-EEC7-4574-BB16-B321D6880DDD}" type="presOf" srcId="{6F7C474F-493E-4BE8-8A46-F4753F05EC3A}" destId="{C1136735-6220-479A-8191-8C0482AD566A}" srcOrd="0" destOrd="0" presId="urn:microsoft.com/office/officeart/2005/8/layout/orgChart1"/>
    <dgm:cxn modelId="{17FBAD52-BBCF-4DC8-869F-D0F182F81E7A}" type="presOf" srcId="{F96831DA-9A03-4563-BD53-22251593DF0A}" destId="{D4F4F61E-E689-452E-ABB7-658C4F787715}" srcOrd="0" destOrd="0" presId="urn:microsoft.com/office/officeart/2005/8/layout/orgChart1"/>
    <dgm:cxn modelId="{6273517D-E006-408F-9AC3-0A77093962DC}" type="presOf" srcId="{5784F7E5-1042-4FF0-8992-CAB4389C8470}" destId="{845F4134-29FC-4F65-88D4-13ADF01757F6}" srcOrd="1" destOrd="0" presId="urn:microsoft.com/office/officeart/2005/8/layout/orgChart1"/>
    <dgm:cxn modelId="{4258C8C9-C797-4AA1-9B3C-7D3F8560A51A}" srcId="{6F7C474F-493E-4BE8-8A46-F4753F05EC3A}" destId="{E0D51028-1276-4DAB-BB60-0928B76D778B}" srcOrd="0" destOrd="0" parTransId="{CFA07E9A-97C6-4CA2-8CBB-282C2629EBBF}" sibTransId="{D92365BE-844A-42E1-B794-AFA795D080A0}"/>
    <dgm:cxn modelId="{C51F4515-3688-43E0-ABB6-B0C58EE82D96}" srcId="{3CE9EE46-D26B-4CBB-809B-C2732A6B4CCD}" destId="{4CE8D0E6-5018-4E1E-B296-00B3DFE3410B}" srcOrd="0" destOrd="0" parTransId="{7C03F393-9CE4-400C-B46B-03072DDA4393}" sibTransId="{FAF26F92-F000-4563-806B-EB49BFE25D7E}"/>
    <dgm:cxn modelId="{BBEDEFAB-A7FF-4880-B464-519F6F7A6861}" type="presOf" srcId="{234A5420-7543-48E8-A759-55DA38C178E9}" destId="{88144A92-DF75-4F1C-ADC3-3AB01B84C994}" srcOrd="0" destOrd="0" presId="urn:microsoft.com/office/officeart/2005/8/layout/orgChart1"/>
    <dgm:cxn modelId="{58C882DF-A7BE-4854-9BDF-B193FF98DEBC}" srcId="{4CE8D0E6-5018-4E1E-B296-00B3DFE3410B}" destId="{62F50EB3-91B2-4D30-B2A5-4754A2F5AEC2}" srcOrd="1" destOrd="0" parTransId="{CE3F49E3-5F62-4C5E-93B0-97CB2B71E64E}" sibTransId="{760C1EFC-4060-4F7C-B076-999FD7B4E32B}"/>
    <dgm:cxn modelId="{761BF4E3-2A61-4AF2-A0FE-377336872D11}" srcId="{2637F372-D7B2-4842-93F7-5BE8064364B8}" destId="{C0747A0C-EB57-4067-945D-1D85610F27A5}" srcOrd="0" destOrd="0" parTransId="{3145E58A-1CB9-4C2E-88C6-9A8A331180A4}" sibTransId="{B0A37188-BD94-4040-B5BB-9E0FD4209190}"/>
    <dgm:cxn modelId="{BCA27E08-041C-42A3-9B8F-D249D9DB2326}" type="presOf" srcId="{62F50EB3-91B2-4D30-B2A5-4754A2F5AEC2}" destId="{8A8B8114-BDE0-4712-A739-BA067BAB9BB3}" srcOrd="1" destOrd="0" presId="urn:microsoft.com/office/officeart/2005/8/layout/orgChart1"/>
    <dgm:cxn modelId="{102BA310-AB0F-4405-882C-3DAE6A0289C1}" type="presOf" srcId="{E0D51028-1276-4DAB-BB60-0928B76D778B}" destId="{3CB16C79-0BCB-4C9E-8CB3-9B2E9D22F2E3}" srcOrd="1" destOrd="0" presId="urn:microsoft.com/office/officeart/2005/8/layout/orgChart1"/>
    <dgm:cxn modelId="{EAFDA977-A986-403C-A4BC-DDB59ABBA25D}" type="presOf" srcId="{7CB50AFF-6F90-4DA1-A353-A91325C1C406}" destId="{D369416E-2AFB-419E-A0A5-A11C02C8B170}" srcOrd="0" destOrd="0" presId="urn:microsoft.com/office/officeart/2005/8/layout/orgChart1"/>
    <dgm:cxn modelId="{E977B3BB-19E1-46B8-95C2-697AB02F42E4}" type="presOf" srcId="{2637F372-D7B2-4842-93F7-5BE8064364B8}" destId="{FC9ACD61-EE10-4F8A-858D-256447E21237}" srcOrd="0" destOrd="0" presId="urn:microsoft.com/office/officeart/2005/8/layout/orgChart1"/>
    <dgm:cxn modelId="{B2D20AA2-2C3E-471D-88AB-5E5E1CC053C2}" type="presOf" srcId="{5CB0C7AD-61F4-4658-8276-6FF7B2BDF340}" destId="{1EA5F9F1-2793-4232-AD9E-79012492E2CB}" srcOrd="0" destOrd="0" presId="urn:microsoft.com/office/officeart/2005/8/layout/orgChart1"/>
    <dgm:cxn modelId="{5821DB3C-B386-4C05-801B-A8CD5D0951B9}" srcId="{62F50EB3-91B2-4D30-B2A5-4754A2F5AEC2}" destId="{5784F7E5-1042-4FF0-8992-CAB4389C8470}" srcOrd="0" destOrd="0" parTransId="{7CB50AFF-6F90-4DA1-A353-A91325C1C406}" sibTransId="{07EB1173-38C0-4CEC-BCC4-979797D3FF09}"/>
    <dgm:cxn modelId="{BDA3B124-5C29-46AC-B8FD-DBEA977E5D31}" type="presOf" srcId="{3145E58A-1CB9-4C2E-88C6-9A8A331180A4}" destId="{A5DFA02E-67B7-4688-96CC-BE0382C51E31}" srcOrd="0" destOrd="0" presId="urn:microsoft.com/office/officeart/2005/8/layout/orgChart1"/>
    <dgm:cxn modelId="{BC85E2E1-17EB-4FA3-852F-9F117AF205E6}" type="presOf" srcId="{5F059901-5F14-4F33-A48D-539179EED00E}" destId="{1250C8A0-3033-4982-9593-5D9BF7CB78DA}" srcOrd="0" destOrd="0" presId="urn:microsoft.com/office/officeart/2005/8/layout/orgChart1"/>
    <dgm:cxn modelId="{DD8A3499-8504-4602-93D2-02AF25B9A698}" srcId="{5F059901-5F14-4F33-A48D-539179EED00E}" destId="{6F7C474F-493E-4BE8-8A46-F4753F05EC3A}" srcOrd="0" destOrd="0" parTransId="{234A5420-7543-48E8-A759-55DA38C178E9}" sibTransId="{6DAC0F99-0176-4897-B56A-AD3879F9E124}"/>
    <dgm:cxn modelId="{082037FF-8116-4417-B5AA-BAA0505D4F20}" type="presOf" srcId="{62F50EB3-91B2-4D30-B2A5-4754A2F5AEC2}" destId="{4DEA8F74-9520-48A6-A7B5-AC67F43D4BE8}" srcOrd="0" destOrd="0" presId="urn:microsoft.com/office/officeart/2005/8/layout/orgChart1"/>
    <dgm:cxn modelId="{E0796AF6-87BC-4031-840D-8ED1DFBFB53E}" type="presOf" srcId="{CE3F49E3-5F62-4C5E-93B0-97CB2B71E64E}" destId="{3C740E35-CEE5-4578-BE9C-FBEB0E2546A1}" srcOrd="0" destOrd="0" presId="urn:microsoft.com/office/officeart/2005/8/layout/orgChart1"/>
    <dgm:cxn modelId="{026788A8-C1F9-4F7B-854A-880CB1D56195}" type="presOf" srcId="{3CE9EE46-D26B-4CBB-809B-C2732A6B4CCD}" destId="{8495AFE0-8A75-45F1-8F3C-9515E67FD804}" srcOrd="0" destOrd="0" presId="urn:microsoft.com/office/officeart/2005/8/layout/orgChart1"/>
    <dgm:cxn modelId="{6B94B55C-549B-4DBA-AB6E-5733AAC3EC5E}" srcId="{4CE8D0E6-5018-4E1E-B296-00B3DFE3410B}" destId="{5F059901-5F14-4F33-A48D-539179EED00E}" srcOrd="0" destOrd="0" parTransId="{F96831DA-9A03-4563-BD53-22251593DF0A}" sibTransId="{73D237AC-BA00-4598-8D61-387232FC58FC}"/>
    <dgm:cxn modelId="{464C0B55-9037-419F-B24B-52D31D3F2524}" type="presOf" srcId="{C0747A0C-EB57-4067-945D-1D85610F27A5}" destId="{ABEFE894-5000-45C6-8937-70D9A104A266}" srcOrd="0" destOrd="0" presId="urn:microsoft.com/office/officeart/2005/8/layout/orgChart1"/>
    <dgm:cxn modelId="{DBABFC54-81F8-48E1-8BA2-72524FA3DE67}" type="presOf" srcId="{E0D51028-1276-4DAB-BB60-0928B76D778B}" destId="{0F0836F3-663A-4185-BBF4-75B872E37C42}" srcOrd="0" destOrd="0" presId="urn:microsoft.com/office/officeart/2005/8/layout/orgChart1"/>
    <dgm:cxn modelId="{FC5B5B20-D2F7-4C0B-B0DC-B6AEA4DFBC67}" type="presOf" srcId="{4CE8D0E6-5018-4E1E-B296-00B3DFE3410B}" destId="{F0DCEA1B-5318-4E4E-87C5-9D1FBCF10BA0}" srcOrd="1" destOrd="0" presId="urn:microsoft.com/office/officeart/2005/8/layout/orgChart1"/>
    <dgm:cxn modelId="{A583C499-FB06-4E18-99E3-1026CA286F1E}" type="presOf" srcId="{C0747A0C-EB57-4067-945D-1D85610F27A5}" destId="{E04ECDD5-89DA-479E-8318-52041588EF62}" srcOrd="1" destOrd="0" presId="urn:microsoft.com/office/officeart/2005/8/layout/orgChart1"/>
    <dgm:cxn modelId="{84AC793F-1363-44C4-9A4B-A220D348A439}" type="presOf" srcId="{4CE8D0E6-5018-4E1E-B296-00B3DFE3410B}" destId="{583C2CAA-DA09-45C5-BE6C-E892CB3E6621}" srcOrd="0" destOrd="0" presId="urn:microsoft.com/office/officeart/2005/8/layout/orgChart1"/>
    <dgm:cxn modelId="{EC623FA6-5AB9-41A4-8FF4-7100E4014C9D}" type="presOf" srcId="{5F059901-5F14-4F33-A48D-539179EED00E}" destId="{42D1A735-FAD4-4E9F-80CF-6CFD53CB6EF9}" srcOrd="1" destOrd="0" presId="urn:microsoft.com/office/officeart/2005/8/layout/orgChart1"/>
    <dgm:cxn modelId="{E54DEAA3-52D7-45E0-ADCE-9F4F4964DD34}" type="presOf" srcId="{5784F7E5-1042-4FF0-8992-CAB4389C8470}" destId="{BCFE3D7F-829E-4345-8A82-C174BAB6373B}" srcOrd="0" destOrd="0" presId="urn:microsoft.com/office/officeart/2005/8/layout/orgChart1"/>
    <dgm:cxn modelId="{DABFFA28-BA6F-40EA-B1DA-7EDA044EBC28}" type="presOf" srcId="{2637F372-D7B2-4842-93F7-5BE8064364B8}" destId="{12DBB3B3-C804-4FD4-A21D-B6DFE9911479}" srcOrd="1" destOrd="0" presId="urn:microsoft.com/office/officeart/2005/8/layout/orgChart1"/>
    <dgm:cxn modelId="{BDF12267-EDD2-4231-AC95-C72562CB5610}" type="presParOf" srcId="{8495AFE0-8A75-45F1-8F3C-9515E67FD804}" destId="{3C0395A1-BE56-49A0-94F2-6C91A79E9D86}" srcOrd="0" destOrd="0" presId="urn:microsoft.com/office/officeart/2005/8/layout/orgChart1"/>
    <dgm:cxn modelId="{C6E0FE41-7604-4142-9E6C-6EAEC10EB5E5}" type="presParOf" srcId="{3C0395A1-BE56-49A0-94F2-6C91A79E9D86}" destId="{0DA86A37-0248-4A93-8F07-7C896160AB7E}" srcOrd="0" destOrd="0" presId="urn:microsoft.com/office/officeart/2005/8/layout/orgChart1"/>
    <dgm:cxn modelId="{9E66B923-7264-45C3-A27A-E07B1DBA7AE2}" type="presParOf" srcId="{0DA86A37-0248-4A93-8F07-7C896160AB7E}" destId="{583C2CAA-DA09-45C5-BE6C-E892CB3E6621}" srcOrd="0" destOrd="0" presId="urn:microsoft.com/office/officeart/2005/8/layout/orgChart1"/>
    <dgm:cxn modelId="{35E985ED-DA00-47A2-BEAD-4F0D75FA5209}" type="presParOf" srcId="{0DA86A37-0248-4A93-8F07-7C896160AB7E}" destId="{F0DCEA1B-5318-4E4E-87C5-9D1FBCF10BA0}" srcOrd="1" destOrd="0" presId="urn:microsoft.com/office/officeart/2005/8/layout/orgChart1"/>
    <dgm:cxn modelId="{ACF061A5-B103-410C-BA88-AD7686E35436}" type="presParOf" srcId="{3C0395A1-BE56-49A0-94F2-6C91A79E9D86}" destId="{DB16E92C-3529-40C6-96D1-307F9F504F53}" srcOrd="1" destOrd="0" presId="urn:microsoft.com/office/officeart/2005/8/layout/orgChart1"/>
    <dgm:cxn modelId="{E0B2ADD2-B2A1-4F2A-B5AE-01BD9D646807}" type="presParOf" srcId="{DB16E92C-3529-40C6-96D1-307F9F504F53}" destId="{D4F4F61E-E689-452E-ABB7-658C4F787715}" srcOrd="0" destOrd="0" presId="urn:microsoft.com/office/officeart/2005/8/layout/orgChart1"/>
    <dgm:cxn modelId="{8084198E-5805-4EFC-AEF9-E597B96A4E5D}" type="presParOf" srcId="{DB16E92C-3529-40C6-96D1-307F9F504F53}" destId="{1C15830A-3867-4976-AA20-6404B6A50CF3}" srcOrd="1" destOrd="0" presId="urn:microsoft.com/office/officeart/2005/8/layout/orgChart1"/>
    <dgm:cxn modelId="{137CE6E8-690F-4737-A94E-441812DBB257}" type="presParOf" srcId="{1C15830A-3867-4976-AA20-6404B6A50CF3}" destId="{D20C565B-3D6E-4FAB-9A13-C46EA7B24907}" srcOrd="0" destOrd="0" presId="urn:microsoft.com/office/officeart/2005/8/layout/orgChart1"/>
    <dgm:cxn modelId="{195B1AA3-4F7F-48A1-A91D-138BA8AB1B6B}" type="presParOf" srcId="{D20C565B-3D6E-4FAB-9A13-C46EA7B24907}" destId="{1250C8A0-3033-4982-9593-5D9BF7CB78DA}" srcOrd="0" destOrd="0" presId="urn:microsoft.com/office/officeart/2005/8/layout/orgChart1"/>
    <dgm:cxn modelId="{DB24FFD9-7369-4E54-B152-CD1EEC616F89}" type="presParOf" srcId="{D20C565B-3D6E-4FAB-9A13-C46EA7B24907}" destId="{42D1A735-FAD4-4E9F-80CF-6CFD53CB6EF9}" srcOrd="1" destOrd="0" presId="urn:microsoft.com/office/officeart/2005/8/layout/orgChart1"/>
    <dgm:cxn modelId="{2A0BF6A7-A0F0-46DF-9BCD-6795199F9445}" type="presParOf" srcId="{1C15830A-3867-4976-AA20-6404B6A50CF3}" destId="{6EC7D421-E9D1-4416-A64E-385E9A8F7328}" srcOrd="1" destOrd="0" presId="urn:microsoft.com/office/officeart/2005/8/layout/orgChart1"/>
    <dgm:cxn modelId="{DEE1D9E9-32C9-4FF9-8AC1-9B22E72EF5B3}" type="presParOf" srcId="{6EC7D421-E9D1-4416-A64E-385E9A8F7328}" destId="{88144A92-DF75-4F1C-ADC3-3AB01B84C994}" srcOrd="0" destOrd="0" presId="urn:microsoft.com/office/officeart/2005/8/layout/orgChart1"/>
    <dgm:cxn modelId="{121DA8A0-C6E4-483A-8F51-DE6663AE4828}" type="presParOf" srcId="{6EC7D421-E9D1-4416-A64E-385E9A8F7328}" destId="{030C932A-389D-48D0-B0A0-FFF9FE2037A7}" srcOrd="1" destOrd="0" presId="urn:microsoft.com/office/officeart/2005/8/layout/orgChart1"/>
    <dgm:cxn modelId="{F01D7AFA-D16E-4DAB-83FD-EE1CAD2A32CF}" type="presParOf" srcId="{030C932A-389D-48D0-B0A0-FFF9FE2037A7}" destId="{745C0B19-09C7-4672-8641-DB4745D14E2A}" srcOrd="0" destOrd="0" presId="urn:microsoft.com/office/officeart/2005/8/layout/orgChart1"/>
    <dgm:cxn modelId="{A6453291-37C2-49F6-B69C-D8CDBE1F0C8A}" type="presParOf" srcId="{745C0B19-09C7-4672-8641-DB4745D14E2A}" destId="{C1136735-6220-479A-8191-8C0482AD566A}" srcOrd="0" destOrd="0" presId="urn:microsoft.com/office/officeart/2005/8/layout/orgChart1"/>
    <dgm:cxn modelId="{C75DB34C-3B63-4AF8-80F1-3FBED59AA578}" type="presParOf" srcId="{745C0B19-09C7-4672-8641-DB4745D14E2A}" destId="{9828C317-5488-46F8-BB9F-AE73A8AAC78C}" srcOrd="1" destOrd="0" presId="urn:microsoft.com/office/officeart/2005/8/layout/orgChart1"/>
    <dgm:cxn modelId="{843CB5C0-AEC6-4F5E-A336-9451F6088294}" type="presParOf" srcId="{030C932A-389D-48D0-B0A0-FFF9FE2037A7}" destId="{58EAE88E-37D4-434A-815E-DE4073D06D56}" srcOrd="1" destOrd="0" presId="urn:microsoft.com/office/officeart/2005/8/layout/orgChart1"/>
    <dgm:cxn modelId="{91D6AB11-59BA-4A34-AE48-823670BE7500}" type="presParOf" srcId="{58EAE88E-37D4-434A-815E-DE4073D06D56}" destId="{D29495F6-C007-4397-AD21-5C1FB04F004C}" srcOrd="0" destOrd="0" presId="urn:microsoft.com/office/officeart/2005/8/layout/orgChart1"/>
    <dgm:cxn modelId="{0E5759E9-F1DD-43AE-8471-E50BEF280240}" type="presParOf" srcId="{58EAE88E-37D4-434A-815E-DE4073D06D56}" destId="{A66C83C8-1E16-4DA6-9A36-4464CCDA7DFF}" srcOrd="1" destOrd="0" presId="urn:microsoft.com/office/officeart/2005/8/layout/orgChart1"/>
    <dgm:cxn modelId="{671CA6AC-8278-4A6A-A098-2BEB1BECC806}" type="presParOf" srcId="{A66C83C8-1E16-4DA6-9A36-4464CCDA7DFF}" destId="{2A1EEDA9-6E0D-470C-9661-5450D3604C11}" srcOrd="0" destOrd="0" presId="urn:microsoft.com/office/officeart/2005/8/layout/orgChart1"/>
    <dgm:cxn modelId="{55A7CCA1-AC21-43FB-A7FB-8D1DBBE58105}" type="presParOf" srcId="{2A1EEDA9-6E0D-470C-9661-5450D3604C11}" destId="{0F0836F3-663A-4185-BBF4-75B872E37C42}" srcOrd="0" destOrd="0" presId="urn:microsoft.com/office/officeart/2005/8/layout/orgChart1"/>
    <dgm:cxn modelId="{BA298CD1-CEFF-4B7E-AE30-8982DE96ECAA}" type="presParOf" srcId="{2A1EEDA9-6E0D-470C-9661-5450D3604C11}" destId="{3CB16C79-0BCB-4C9E-8CB3-9B2E9D22F2E3}" srcOrd="1" destOrd="0" presId="urn:microsoft.com/office/officeart/2005/8/layout/orgChart1"/>
    <dgm:cxn modelId="{DD91BF37-7FF1-4751-8881-2ECA96B09BF6}" type="presParOf" srcId="{A66C83C8-1E16-4DA6-9A36-4464CCDA7DFF}" destId="{247F6E21-D25E-468F-AD53-33A4950ED728}" srcOrd="1" destOrd="0" presId="urn:microsoft.com/office/officeart/2005/8/layout/orgChart1"/>
    <dgm:cxn modelId="{EE29CA4C-B294-46EE-AD58-FAC956599B9A}" type="presParOf" srcId="{A66C83C8-1E16-4DA6-9A36-4464CCDA7DFF}" destId="{B771B2AC-4B7D-4689-97A8-310C227B5E75}" srcOrd="2" destOrd="0" presId="urn:microsoft.com/office/officeart/2005/8/layout/orgChart1"/>
    <dgm:cxn modelId="{EB452D68-881C-4687-9232-9E830AB13F11}" type="presParOf" srcId="{030C932A-389D-48D0-B0A0-FFF9FE2037A7}" destId="{B1B67A4B-0CBE-4021-A8A7-E8D88B634499}" srcOrd="2" destOrd="0" presId="urn:microsoft.com/office/officeart/2005/8/layout/orgChart1"/>
    <dgm:cxn modelId="{E855CEC7-DD06-491F-8819-22B4EBCEE247}" type="presParOf" srcId="{6EC7D421-E9D1-4416-A64E-385E9A8F7328}" destId="{1EA5F9F1-2793-4232-AD9E-79012492E2CB}" srcOrd="2" destOrd="0" presId="urn:microsoft.com/office/officeart/2005/8/layout/orgChart1"/>
    <dgm:cxn modelId="{644B2922-BFA6-4A93-8E16-06BEB872C082}" type="presParOf" srcId="{6EC7D421-E9D1-4416-A64E-385E9A8F7328}" destId="{F2F6D8EA-E417-45CD-BE7B-9007B14D5EFE}" srcOrd="3" destOrd="0" presId="urn:microsoft.com/office/officeart/2005/8/layout/orgChart1"/>
    <dgm:cxn modelId="{3CA97EB9-35E3-4A3F-B41B-99D0D69B18DF}" type="presParOf" srcId="{F2F6D8EA-E417-45CD-BE7B-9007B14D5EFE}" destId="{71D2439A-D914-446D-807B-CD16ACBE3A3E}" srcOrd="0" destOrd="0" presId="urn:microsoft.com/office/officeart/2005/8/layout/orgChart1"/>
    <dgm:cxn modelId="{B15E1097-8AE1-4B22-8CCC-1DDB07FF1B16}" type="presParOf" srcId="{71D2439A-D914-446D-807B-CD16ACBE3A3E}" destId="{FC9ACD61-EE10-4F8A-858D-256447E21237}" srcOrd="0" destOrd="0" presId="urn:microsoft.com/office/officeart/2005/8/layout/orgChart1"/>
    <dgm:cxn modelId="{B6FB5D3D-A0C4-4682-A587-CF84E0877855}" type="presParOf" srcId="{71D2439A-D914-446D-807B-CD16ACBE3A3E}" destId="{12DBB3B3-C804-4FD4-A21D-B6DFE9911479}" srcOrd="1" destOrd="0" presId="urn:microsoft.com/office/officeart/2005/8/layout/orgChart1"/>
    <dgm:cxn modelId="{92307CE6-F2D5-4197-8CD9-6F465F5903F4}" type="presParOf" srcId="{F2F6D8EA-E417-45CD-BE7B-9007B14D5EFE}" destId="{E83D3ACF-47AD-4F37-80D6-304A06F9C97E}" srcOrd="1" destOrd="0" presId="urn:microsoft.com/office/officeart/2005/8/layout/orgChart1"/>
    <dgm:cxn modelId="{1DF90D90-F89C-437D-99D9-F17D8F72DC16}" type="presParOf" srcId="{E83D3ACF-47AD-4F37-80D6-304A06F9C97E}" destId="{A5DFA02E-67B7-4688-96CC-BE0382C51E31}" srcOrd="0" destOrd="0" presId="urn:microsoft.com/office/officeart/2005/8/layout/orgChart1"/>
    <dgm:cxn modelId="{73DE1080-1BD3-47AF-B0A4-9D8BFC12EFA6}" type="presParOf" srcId="{E83D3ACF-47AD-4F37-80D6-304A06F9C97E}" destId="{B3F0398C-7B7C-47D9-89F3-991B752978C9}" srcOrd="1" destOrd="0" presId="urn:microsoft.com/office/officeart/2005/8/layout/orgChart1"/>
    <dgm:cxn modelId="{E6F4873F-196E-4DFE-B75D-337C73B40E88}" type="presParOf" srcId="{B3F0398C-7B7C-47D9-89F3-991B752978C9}" destId="{4FF56A5F-323B-466C-9D26-0AF6235A17C5}" srcOrd="0" destOrd="0" presId="urn:microsoft.com/office/officeart/2005/8/layout/orgChart1"/>
    <dgm:cxn modelId="{F0541BFA-2278-40F5-AF28-8486E87207DE}" type="presParOf" srcId="{4FF56A5F-323B-466C-9D26-0AF6235A17C5}" destId="{ABEFE894-5000-45C6-8937-70D9A104A266}" srcOrd="0" destOrd="0" presId="urn:microsoft.com/office/officeart/2005/8/layout/orgChart1"/>
    <dgm:cxn modelId="{13B7EF67-9A13-4DB6-8678-740F28EA6E70}" type="presParOf" srcId="{4FF56A5F-323B-466C-9D26-0AF6235A17C5}" destId="{E04ECDD5-89DA-479E-8318-52041588EF62}" srcOrd="1" destOrd="0" presId="urn:microsoft.com/office/officeart/2005/8/layout/orgChart1"/>
    <dgm:cxn modelId="{DBE8F372-9FE3-4A42-9EDC-B094A9C50A48}" type="presParOf" srcId="{B3F0398C-7B7C-47D9-89F3-991B752978C9}" destId="{7134DA7D-2515-4ABB-ACF5-4F1D100C52B3}" srcOrd="1" destOrd="0" presId="urn:microsoft.com/office/officeart/2005/8/layout/orgChart1"/>
    <dgm:cxn modelId="{8B938500-B99D-42FE-8060-E6C8AE2DFF7B}" type="presParOf" srcId="{B3F0398C-7B7C-47D9-89F3-991B752978C9}" destId="{71271DE6-7B70-452B-850C-F8D0B89B95ED}" srcOrd="2" destOrd="0" presId="urn:microsoft.com/office/officeart/2005/8/layout/orgChart1"/>
    <dgm:cxn modelId="{10FC807D-F5B1-47B0-8098-A366D0D1601E}" type="presParOf" srcId="{F2F6D8EA-E417-45CD-BE7B-9007B14D5EFE}" destId="{D72AEC1B-2732-45F0-AD94-42C1161DD470}" srcOrd="2" destOrd="0" presId="urn:microsoft.com/office/officeart/2005/8/layout/orgChart1"/>
    <dgm:cxn modelId="{E59D1235-67BC-48E1-9EA9-4530924721B6}" type="presParOf" srcId="{1C15830A-3867-4976-AA20-6404B6A50CF3}" destId="{B7295372-1C57-41AB-B735-F0EAB16033DA}" srcOrd="2" destOrd="0" presId="urn:microsoft.com/office/officeart/2005/8/layout/orgChart1"/>
    <dgm:cxn modelId="{74BAECEE-5761-4F76-9EA0-1F27ECB015F4}" type="presParOf" srcId="{DB16E92C-3529-40C6-96D1-307F9F504F53}" destId="{3C740E35-CEE5-4578-BE9C-FBEB0E2546A1}" srcOrd="2" destOrd="0" presId="urn:microsoft.com/office/officeart/2005/8/layout/orgChart1"/>
    <dgm:cxn modelId="{59F405DC-C999-443F-B8EB-8207AEB319CD}" type="presParOf" srcId="{DB16E92C-3529-40C6-96D1-307F9F504F53}" destId="{6A1B3274-123D-454F-B127-4C9AA668C363}" srcOrd="3" destOrd="0" presId="urn:microsoft.com/office/officeart/2005/8/layout/orgChart1"/>
    <dgm:cxn modelId="{536D35E2-FBF9-41FE-B205-FE36D4CBFA94}" type="presParOf" srcId="{6A1B3274-123D-454F-B127-4C9AA668C363}" destId="{52776409-BABD-45EF-B77F-A30187534800}" srcOrd="0" destOrd="0" presId="urn:microsoft.com/office/officeart/2005/8/layout/orgChart1"/>
    <dgm:cxn modelId="{2584AB29-AF8F-4E94-9FBF-C65BEE3286BB}" type="presParOf" srcId="{52776409-BABD-45EF-B77F-A30187534800}" destId="{4DEA8F74-9520-48A6-A7B5-AC67F43D4BE8}" srcOrd="0" destOrd="0" presId="urn:microsoft.com/office/officeart/2005/8/layout/orgChart1"/>
    <dgm:cxn modelId="{C4E45430-AE59-4697-8340-34A411075ED9}" type="presParOf" srcId="{52776409-BABD-45EF-B77F-A30187534800}" destId="{8A8B8114-BDE0-4712-A739-BA067BAB9BB3}" srcOrd="1" destOrd="0" presId="urn:microsoft.com/office/officeart/2005/8/layout/orgChart1"/>
    <dgm:cxn modelId="{CA49E9E5-42E2-4362-B91D-0FA1593166A6}" type="presParOf" srcId="{6A1B3274-123D-454F-B127-4C9AA668C363}" destId="{CEBF4772-C4FD-4BBA-A0AC-3714A8505B46}" srcOrd="1" destOrd="0" presId="urn:microsoft.com/office/officeart/2005/8/layout/orgChart1"/>
    <dgm:cxn modelId="{2110549E-E1A6-4BCF-952A-7C0E6C66751A}" type="presParOf" srcId="{CEBF4772-C4FD-4BBA-A0AC-3714A8505B46}" destId="{D369416E-2AFB-419E-A0A5-A11C02C8B170}" srcOrd="0" destOrd="0" presId="urn:microsoft.com/office/officeart/2005/8/layout/orgChart1"/>
    <dgm:cxn modelId="{090A5560-F11C-41D9-B5D1-382A3DB8B1A5}" type="presParOf" srcId="{CEBF4772-C4FD-4BBA-A0AC-3714A8505B46}" destId="{C662D3B0-A3D1-4FA7-ABAD-9043C1A35749}" srcOrd="1" destOrd="0" presId="urn:microsoft.com/office/officeart/2005/8/layout/orgChart1"/>
    <dgm:cxn modelId="{00C745BD-1096-44D5-BB00-DF40F77B5A86}" type="presParOf" srcId="{C662D3B0-A3D1-4FA7-ABAD-9043C1A35749}" destId="{9B1A6B12-5475-42DE-B550-107404613A4E}" srcOrd="0" destOrd="0" presId="urn:microsoft.com/office/officeart/2005/8/layout/orgChart1"/>
    <dgm:cxn modelId="{74D74B42-74BD-4D2E-9EE8-371D51029486}" type="presParOf" srcId="{9B1A6B12-5475-42DE-B550-107404613A4E}" destId="{BCFE3D7F-829E-4345-8A82-C174BAB6373B}" srcOrd="0" destOrd="0" presId="urn:microsoft.com/office/officeart/2005/8/layout/orgChart1"/>
    <dgm:cxn modelId="{7ACFF359-300B-4047-87CD-FD54CAECD7B8}" type="presParOf" srcId="{9B1A6B12-5475-42DE-B550-107404613A4E}" destId="{845F4134-29FC-4F65-88D4-13ADF01757F6}" srcOrd="1" destOrd="0" presId="urn:microsoft.com/office/officeart/2005/8/layout/orgChart1"/>
    <dgm:cxn modelId="{9DB2C942-CA64-4E03-8E47-776C2449A05A}" type="presParOf" srcId="{C662D3B0-A3D1-4FA7-ABAD-9043C1A35749}" destId="{2D9A1ABE-0738-45B2-B1A4-3CFE1068A334}" srcOrd="1" destOrd="0" presId="urn:microsoft.com/office/officeart/2005/8/layout/orgChart1"/>
    <dgm:cxn modelId="{16CD9C71-6D4B-44DA-A9E7-91F6289BB2D1}" type="presParOf" srcId="{C662D3B0-A3D1-4FA7-ABAD-9043C1A35749}" destId="{8E4656E5-650D-4A02-8ADA-400CE8AB2A22}" srcOrd="2" destOrd="0" presId="urn:microsoft.com/office/officeart/2005/8/layout/orgChart1"/>
    <dgm:cxn modelId="{C280D38E-A42C-4F99-BE21-DCA9A2FEF108}" type="presParOf" srcId="{6A1B3274-123D-454F-B127-4C9AA668C363}" destId="{F3532896-B993-445F-BF8C-9469AB08C6DB}" srcOrd="2" destOrd="0" presId="urn:microsoft.com/office/officeart/2005/8/layout/orgChart1"/>
    <dgm:cxn modelId="{A2799218-A66E-4057-8D00-A51554EC61FA}" type="presParOf" srcId="{3C0395A1-BE56-49A0-94F2-6C91A79E9D86}" destId="{CBD89B36-A9BA-48BD-9178-90B33E88F50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E8CBA9B-9962-411D-8907-2C5A4799395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2CF921B-8A27-4396-8874-5FE8DFF470F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Czy przedsięwzięcie zostało wymienione w rozporządzeniu OOŚ?</a:t>
          </a:r>
          <a:endParaRPr lang="pl-PL" smtClean="0"/>
        </a:p>
      </dgm:t>
    </dgm:pt>
    <dgm:pt modelId="{2F8CAE70-F542-41CE-B867-F83D73C3FB2F}" type="parTrans" cxnId="{A2AF18B6-5CB2-4177-9401-809DE7E7C80E}">
      <dgm:prSet/>
      <dgm:spPr/>
      <dgm:t>
        <a:bodyPr/>
        <a:lstStyle/>
        <a:p>
          <a:endParaRPr lang="pl-PL"/>
        </a:p>
      </dgm:t>
    </dgm:pt>
    <dgm:pt modelId="{5A0EB64B-F351-4124-923B-E80C16ADF1B4}" type="sibTrans" cxnId="{A2AF18B6-5CB2-4177-9401-809DE7E7C80E}">
      <dgm:prSet/>
      <dgm:spPr/>
      <dgm:t>
        <a:bodyPr/>
        <a:lstStyle/>
        <a:p>
          <a:endParaRPr lang="pl-PL"/>
        </a:p>
      </dgm:t>
    </dgm:pt>
    <dgm:pt modelId="{15C4A8C4-209C-437B-8EB3-FAFAE9AC313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W którym paragrafie rozporządzenia OOŚ znajduje się przedsięwzięcie?</a:t>
          </a:r>
          <a:endParaRPr lang="pl-PL" smtClean="0"/>
        </a:p>
      </dgm:t>
    </dgm:pt>
    <dgm:pt modelId="{F231FBA4-89EB-4261-96C2-AE85A1421667}" type="parTrans" cxnId="{63E00C99-971C-4D81-B99B-07E5DC00FC3B}">
      <dgm:prSet/>
      <dgm:spPr/>
      <dgm:t>
        <a:bodyPr/>
        <a:lstStyle/>
        <a:p>
          <a:endParaRPr lang="pl-PL"/>
        </a:p>
      </dgm:t>
    </dgm:pt>
    <dgm:pt modelId="{1DE6A803-2DE0-4BC1-91FA-32820F62AAB4}" type="sibTrans" cxnId="{63E00C99-971C-4D81-B99B-07E5DC00FC3B}">
      <dgm:prSet/>
      <dgm:spPr/>
      <dgm:t>
        <a:bodyPr/>
        <a:lstStyle/>
        <a:p>
          <a:endParaRPr lang="pl-PL"/>
        </a:p>
      </dgm:t>
    </dgm:pt>
    <dgm:pt modelId="{D20DDB9E-057E-429E-BD83-249C21CD079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2</a:t>
          </a:r>
          <a:r>
            <a:rPr lang="pl-PL" b="1" baseline="0" smtClean="0">
              <a:latin typeface="Arial"/>
            </a:rPr>
            <a:t> – Grupa I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32137897-242A-4D51-8056-18527089F0A0}" type="parTrans" cxnId="{5E6B5D4D-D9B2-45CA-B9CE-76DC8BDF4048}">
      <dgm:prSet/>
      <dgm:spPr/>
      <dgm:t>
        <a:bodyPr/>
        <a:lstStyle/>
        <a:p>
          <a:endParaRPr lang="pl-PL"/>
        </a:p>
      </dgm:t>
    </dgm:pt>
    <dgm:pt modelId="{E1C1B79F-173A-431D-8DDD-FA0986BAD67E}" type="sibTrans" cxnId="{5E6B5D4D-D9B2-45CA-B9CE-76DC8BDF4048}">
      <dgm:prSet/>
      <dgm:spPr/>
      <dgm:t>
        <a:bodyPr/>
        <a:lstStyle/>
        <a:p>
          <a:endParaRPr lang="pl-PL"/>
        </a:p>
      </dgm:t>
    </dgm:pt>
    <dgm:pt modelId="{F701A75C-B4E2-4E53-97B1-2F85FF93C8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9DDD8AD1-5029-406D-9AE5-F5DDACCA33EF}" type="parTrans" cxnId="{F5762FA1-0E5C-4E62-9CD4-ED08A77C0962}">
      <dgm:prSet/>
      <dgm:spPr/>
      <dgm:t>
        <a:bodyPr/>
        <a:lstStyle/>
        <a:p>
          <a:endParaRPr lang="pl-PL"/>
        </a:p>
      </dgm:t>
    </dgm:pt>
    <dgm:pt modelId="{B81C3D4B-3326-4A0D-9F32-1847D8FAE559}" type="sibTrans" cxnId="{F5762FA1-0E5C-4E62-9CD4-ED08A77C0962}">
      <dgm:prSet/>
      <dgm:spPr/>
      <dgm:t>
        <a:bodyPr/>
        <a:lstStyle/>
        <a:p>
          <a:endParaRPr lang="pl-PL"/>
        </a:p>
      </dgm:t>
    </dgm:pt>
    <dgm:pt modelId="{DE765DCC-341C-4583-8C4D-14CAC613DE21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53E0583F-DC9D-48E2-902B-84CBE2C1C543}" type="parTrans" cxnId="{FEEAAB92-BC59-4495-B50E-96EE328364CA}">
      <dgm:prSet/>
      <dgm:spPr/>
      <dgm:t>
        <a:bodyPr/>
        <a:lstStyle/>
        <a:p>
          <a:endParaRPr lang="pl-PL"/>
        </a:p>
      </dgm:t>
    </dgm:pt>
    <dgm:pt modelId="{014332C0-DDB5-4D2B-A432-435CCC9E1E77}" type="sibTrans" cxnId="{FEEAAB92-BC59-4495-B50E-96EE328364CA}">
      <dgm:prSet/>
      <dgm:spPr/>
      <dgm:t>
        <a:bodyPr/>
        <a:lstStyle/>
        <a:p>
          <a:endParaRPr lang="pl-PL"/>
        </a:p>
      </dgm:t>
    </dgm:pt>
    <dgm:pt modelId="{C0A5F317-DA60-4E59-9651-89D45D7090B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A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696E34BA-F3AC-40CD-8B0D-7D1CDF2136B8}" type="parTrans" cxnId="{ED132914-6D2D-448F-BA0E-3FB96DFF6DDC}">
      <dgm:prSet/>
      <dgm:spPr/>
      <dgm:t>
        <a:bodyPr/>
        <a:lstStyle/>
        <a:p>
          <a:endParaRPr lang="pl-PL"/>
        </a:p>
      </dgm:t>
    </dgm:pt>
    <dgm:pt modelId="{51BF4352-0DC0-4D43-954E-15E3FD6C7F97}" type="sibTrans" cxnId="{ED132914-6D2D-448F-BA0E-3FB96DFF6DDC}">
      <dgm:prSet/>
      <dgm:spPr/>
      <dgm:t>
        <a:bodyPr/>
        <a:lstStyle/>
        <a:p>
          <a:endParaRPr lang="pl-PL"/>
        </a:p>
      </dgm:t>
    </dgm:pt>
    <dgm:pt modelId="{E14C1E79-E3E7-4449-AC97-1C180CA06841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B</a:t>
          </a:r>
        </a:p>
      </dgm:t>
    </dgm:pt>
    <dgm:pt modelId="{99D8633B-CB9A-4B76-A501-F2F14E063374}" type="parTrans" cxnId="{9DC0C0D6-974F-44F5-A704-452BBE12E8EF}">
      <dgm:prSet/>
      <dgm:spPr/>
      <dgm:t>
        <a:bodyPr/>
        <a:lstStyle/>
        <a:p>
          <a:endParaRPr lang="pl-PL"/>
        </a:p>
      </dgm:t>
    </dgm:pt>
    <dgm:pt modelId="{9AD552BA-1D5A-44BB-9E57-05ABCE838D78}" type="sibTrans" cxnId="{9DC0C0D6-974F-44F5-A704-452BBE12E8EF}">
      <dgm:prSet/>
      <dgm:spPr/>
      <dgm:t>
        <a:bodyPr/>
        <a:lstStyle/>
        <a:p>
          <a:endParaRPr lang="pl-PL"/>
        </a:p>
      </dgm:t>
    </dgm:pt>
    <dgm:pt modelId="{BC208C9E-EDA9-439C-B461-186B4B02D7AD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3 – </a:t>
          </a:r>
          <a:r>
            <a:rPr lang="pl-PL" b="1" baseline="0" smtClean="0">
              <a:latin typeface="Arial"/>
            </a:rPr>
            <a:t>Grupa 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OOŚ?</a:t>
          </a:r>
          <a:endParaRPr lang="pl-PL" smtClean="0"/>
        </a:p>
      </dgm:t>
    </dgm:pt>
    <dgm:pt modelId="{6A8B76AE-E2FF-4AC3-A5A5-A0D976D9A097}" type="parTrans" cxnId="{8A319478-AF54-4F48-9A85-4A3815D45318}">
      <dgm:prSet/>
      <dgm:spPr/>
      <dgm:t>
        <a:bodyPr/>
        <a:lstStyle/>
        <a:p>
          <a:endParaRPr lang="pl-PL"/>
        </a:p>
      </dgm:t>
    </dgm:pt>
    <dgm:pt modelId="{89BCDA51-9A32-4EEC-BF46-6040C729F9AC}" type="sibTrans" cxnId="{8A319478-AF54-4F48-9A85-4A3815D45318}">
      <dgm:prSet/>
      <dgm:spPr/>
      <dgm:t>
        <a:bodyPr/>
        <a:lstStyle/>
        <a:p>
          <a:endParaRPr lang="pl-PL"/>
        </a:p>
      </dgm:t>
    </dgm:pt>
    <dgm:pt modelId="{8802044C-9C5E-4E9F-AD70-2191072A0E1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</dgm:t>
    </dgm:pt>
    <dgm:pt modelId="{1E6928E6-EEBC-4B72-97B4-D401F02E01D7}" type="parTrans" cxnId="{F3543FB2-A389-4B80-AD5F-08C8419385DC}">
      <dgm:prSet/>
      <dgm:spPr/>
      <dgm:t>
        <a:bodyPr/>
        <a:lstStyle/>
        <a:p>
          <a:endParaRPr lang="pl-PL"/>
        </a:p>
      </dgm:t>
    </dgm:pt>
    <dgm:pt modelId="{DA7D0613-8B81-4087-9A05-57904CCA9E52}" type="sibTrans" cxnId="{F3543FB2-A389-4B80-AD5F-08C8419385DC}">
      <dgm:prSet/>
      <dgm:spPr/>
      <dgm:t>
        <a:bodyPr/>
        <a:lstStyle/>
        <a:p>
          <a:endParaRPr lang="pl-PL"/>
        </a:p>
      </dgm:t>
    </dgm:pt>
    <dgm:pt modelId="{01577F5E-AFF3-453C-8C90-02FF2319B32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8050930E-FB6C-42B2-A5A8-9C360444BE13}" type="parTrans" cxnId="{C3F842B0-2A88-4D89-A143-FA5613A57DF0}">
      <dgm:prSet/>
      <dgm:spPr/>
      <dgm:t>
        <a:bodyPr/>
        <a:lstStyle/>
        <a:p>
          <a:endParaRPr lang="pl-PL"/>
        </a:p>
      </dgm:t>
    </dgm:pt>
    <dgm:pt modelId="{CB3D533D-A724-4A8B-B88A-975480E4A9C0}" type="sibTrans" cxnId="{C3F842B0-2A88-4D89-A143-FA5613A57DF0}">
      <dgm:prSet/>
      <dgm:spPr/>
      <dgm:t>
        <a:bodyPr/>
        <a:lstStyle/>
        <a:p>
          <a:endParaRPr lang="pl-PL"/>
        </a:p>
      </dgm:t>
    </dgm:pt>
    <dgm:pt modelId="{7D6E8CD8-D09A-4CDD-BFD0-9CF6CE5C9289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8195A2E5-DCE3-4DD8-B7B0-BA8273D3DD66}" type="parTrans" cxnId="{A3CDC9C1-44F8-4601-B793-60CED823DCA9}">
      <dgm:prSet/>
      <dgm:spPr/>
      <dgm:t>
        <a:bodyPr/>
        <a:lstStyle/>
        <a:p>
          <a:endParaRPr lang="pl-PL"/>
        </a:p>
      </dgm:t>
    </dgm:pt>
    <dgm:pt modelId="{8A0D93F0-0FFC-492E-A400-D3C5560153FD}" type="sibTrans" cxnId="{A3CDC9C1-44F8-4601-B793-60CED823DCA9}">
      <dgm:prSet/>
      <dgm:spPr/>
      <dgm:t>
        <a:bodyPr/>
        <a:lstStyle/>
        <a:p>
          <a:endParaRPr lang="pl-PL"/>
        </a:p>
      </dgm:t>
    </dgm:pt>
    <dgm:pt modelId="{9D16222B-F5DB-40ED-B3C8-A9F34D0AC614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C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A437E616-98B4-465C-8ACE-414B678E81A3}" type="parTrans" cxnId="{19AE41F5-3820-4DA0-8A35-E50ED250B4CE}">
      <dgm:prSet/>
      <dgm:spPr/>
      <dgm:t>
        <a:bodyPr/>
        <a:lstStyle/>
        <a:p>
          <a:endParaRPr lang="pl-PL"/>
        </a:p>
      </dgm:t>
    </dgm:pt>
    <dgm:pt modelId="{4858F7D9-034F-463B-A253-915196E1F68B}" type="sibTrans" cxnId="{19AE41F5-3820-4DA0-8A35-E50ED250B4CE}">
      <dgm:prSet/>
      <dgm:spPr/>
      <dgm:t>
        <a:bodyPr/>
        <a:lstStyle/>
        <a:p>
          <a:endParaRPr lang="pl-PL"/>
        </a:p>
      </dgm:t>
    </dgm:pt>
    <dgm:pt modelId="{19E6074C-BD63-4930-A338-F846BBB05C2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D</a:t>
          </a:r>
        </a:p>
        <a:p>
          <a:pPr marR="0" algn="r" rtl="0"/>
          <a:endParaRPr lang="pl-PL" b="1" baseline="0" smtClean="0">
            <a:latin typeface="Arial"/>
          </a:endParaRPr>
        </a:p>
      </dgm:t>
    </dgm:pt>
    <dgm:pt modelId="{25CFED2C-DCA3-444C-8959-8BDB543585D1}" type="parTrans" cxnId="{B10DFB39-1BC1-424F-9DFB-E62DB0ECF4FA}">
      <dgm:prSet/>
      <dgm:spPr/>
      <dgm:t>
        <a:bodyPr/>
        <a:lstStyle/>
        <a:p>
          <a:endParaRPr lang="pl-PL"/>
        </a:p>
      </dgm:t>
    </dgm:pt>
    <dgm:pt modelId="{3147E986-DD19-4604-AF0D-AE1B6CA31611}" type="sibTrans" cxnId="{B10DFB39-1BC1-424F-9DFB-E62DB0ECF4FA}">
      <dgm:prSet/>
      <dgm:spPr/>
      <dgm:t>
        <a:bodyPr/>
        <a:lstStyle/>
        <a:p>
          <a:endParaRPr lang="pl-PL"/>
        </a:p>
      </dgm:t>
    </dgm:pt>
    <dgm:pt modelId="{B015A94D-E508-4B2D-8C71-01384FBEC90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E</a:t>
          </a:r>
          <a:endParaRPr lang="pl-PL" smtClean="0"/>
        </a:p>
      </dgm:t>
    </dgm:pt>
    <dgm:pt modelId="{5A8DA64F-F84C-4220-8391-C81A900DC96B}" type="parTrans" cxnId="{4A69840E-8EDE-49D9-AC68-1E9CA1F72F18}">
      <dgm:prSet/>
      <dgm:spPr/>
      <dgm:t>
        <a:bodyPr/>
        <a:lstStyle/>
        <a:p>
          <a:endParaRPr lang="pl-PL"/>
        </a:p>
      </dgm:t>
    </dgm:pt>
    <dgm:pt modelId="{748873C7-0813-4001-9257-4857D7FBEF45}" type="sibTrans" cxnId="{4A69840E-8EDE-49D9-AC68-1E9CA1F72F18}">
      <dgm:prSet/>
      <dgm:spPr/>
      <dgm:t>
        <a:bodyPr/>
        <a:lstStyle/>
        <a:p>
          <a:endParaRPr lang="pl-PL"/>
        </a:p>
      </dgm:t>
    </dgm:pt>
    <dgm:pt modelId="{7CD146B7-2A7F-445D-A635-FC853089A5E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  <a:endParaRPr lang="pl-PL" smtClean="0"/>
        </a:p>
      </dgm:t>
    </dgm:pt>
    <dgm:pt modelId="{C7542D81-C641-447E-B8E4-A2CBE8AC90DA}" type="parTrans" cxnId="{A6EE393E-8159-4B23-8A17-F4E77469C545}">
      <dgm:prSet/>
      <dgm:spPr/>
      <dgm:t>
        <a:bodyPr/>
        <a:lstStyle/>
        <a:p>
          <a:endParaRPr lang="pl-PL"/>
        </a:p>
      </dgm:t>
    </dgm:pt>
    <dgm:pt modelId="{D97DD7AC-2EAB-4FE2-8CC9-134C9724DF8B}" type="sibTrans" cxnId="{A6EE393E-8159-4B23-8A17-F4E77469C545}">
      <dgm:prSet/>
      <dgm:spPr/>
      <dgm:t>
        <a:bodyPr/>
        <a:lstStyle/>
        <a:p>
          <a:endParaRPr lang="pl-PL"/>
        </a:p>
      </dgm:t>
    </dgm:pt>
    <dgm:pt modelId="{A128BAC4-E41A-4C32-8FFA-5601A5BB625D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  <a:endParaRPr lang="pl-PL" smtClean="0"/>
        </a:p>
      </dgm:t>
    </dgm:pt>
    <dgm:pt modelId="{6B52689B-A7D1-40ED-BED5-D9BA36256E86}" type="parTrans" cxnId="{DCB72B79-A690-4533-9E63-2E5BD322D01E}">
      <dgm:prSet/>
      <dgm:spPr/>
      <dgm:t>
        <a:bodyPr/>
        <a:lstStyle/>
        <a:p>
          <a:endParaRPr lang="pl-PL"/>
        </a:p>
      </dgm:t>
    </dgm:pt>
    <dgm:pt modelId="{5CE515EF-66CA-4338-B822-B418974C7E2F}" type="sibTrans" cxnId="{DCB72B79-A690-4533-9E63-2E5BD322D01E}">
      <dgm:prSet/>
      <dgm:spPr/>
      <dgm:t>
        <a:bodyPr/>
        <a:lstStyle/>
        <a:p>
          <a:endParaRPr lang="pl-PL"/>
        </a:p>
      </dgm:t>
    </dgm:pt>
    <dgm:pt modelId="{7BB19A8A-CDAC-4B3D-8DBA-4F7D37CFC019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oceny oddziaływania na obszary Natura 2000?</a:t>
          </a:r>
          <a:endParaRPr lang="pl-PL" smtClean="0"/>
        </a:p>
      </dgm:t>
    </dgm:pt>
    <dgm:pt modelId="{4604BB31-0094-4C06-9F7A-4D2AFAA1EB47}" type="parTrans" cxnId="{053F9818-BD56-430A-9D8D-A8856881FF23}">
      <dgm:prSet/>
      <dgm:spPr/>
      <dgm:t>
        <a:bodyPr/>
        <a:lstStyle/>
        <a:p>
          <a:endParaRPr lang="pl-PL"/>
        </a:p>
      </dgm:t>
    </dgm:pt>
    <dgm:pt modelId="{069A91E1-9209-42E2-A391-B8BE7606D62F}" type="sibTrans" cxnId="{053F9818-BD56-430A-9D8D-A8856881FF23}">
      <dgm:prSet/>
      <dgm:spPr/>
      <dgm:t>
        <a:bodyPr/>
        <a:lstStyle/>
        <a:p>
          <a:endParaRPr lang="pl-PL"/>
        </a:p>
      </dgm:t>
    </dgm:pt>
    <dgm:pt modelId="{E7B25577-7700-43C6-9A6E-2F91E4EBD27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2B95CD5D-72C2-40E8-9BAF-9AC769625E9C}" type="parTrans" cxnId="{97C9A85C-0DE9-4E43-AB04-0242EE1C1507}">
      <dgm:prSet/>
      <dgm:spPr/>
      <dgm:t>
        <a:bodyPr/>
        <a:lstStyle/>
        <a:p>
          <a:endParaRPr lang="pl-PL"/>
        </a:p>
      </dgm:t>
    </dgm:pt>
    <dgm:pt modelId="{66B0E2AD-F310-4E7E-909C-3BB6F0BF0C8D}" type="sibTrans" cxnId="{97C9A85C-0DE9-4E43-AB04-0242EE1C1507}">
      <dgm:prSet/>
      <dgm:spPr/>
      <dgm:t>
        <a:bodyPr/>
        <a:lstStyle/>
        <a:p>
          <a:endParaRPr lang="pl-PL"/>
        </a:p>
      </dgm:t>
    </dgm:pt>
    <dgm:pt modelId="{CFB48649-4440-45B2-B253-105366B791B7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05510903-D76F-431F-9174-F56EB1177B68}" type="parTrans" cxnId="{9773BF8E-6CA4-4E01-A8A1-C76025227CFE}">
      <dgm:prSet/>
      <dgm:spPr/>
      <dgm:t>
        <a:bodyPr/>
        <a:lstStyle/>
        <a:p>
          <a:endParaRPr lang="pl-PL"/>
        </a:p>
      </dgm:t>
    </dgm:pt>
    <dgm:pt modelId="{A54A96E6-AC22-474F-9429-C08754280CC5}" type="sibTrans" cxnId="{9773BF8E-6CA4-4E01-A8A1-C76025227CFE}">
      <dgm:prSet/>
      <dgm:spPr/>
      <dgm:t>
        <a:bodyPr/>
        <a:lstStyle/>
        <a:p>
          <a:endParaRPr lang="pl-PL"/>
        </a:p>
      </dgm:t>
    </dgm:pt>
    <dgm:pt modelId="{9F2AB3DD-5668-4BB5-8FC7-6C317CA554D3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F</a:t>
          </a:r>
        </a:p>
      </dgm:t>
    </dgm:pt>
    <dgm:pt modelId="{E8351B28-6EFF-46C6-8103-59552D9A96C1}" type="parTrans" cxnId="{BE39A5C5-3869-4CA9-B43B-48AB304F9849}">
      <dgm:prSet/>
      <dgm:spPr/>
      <dgm:t>
        <a:bodyPr/>
        <a:lstStyle/>
        <a:p>
          <a:endParaRPr lang="pl-PL"/>
        </a:p>
      </dgm:t>
    </dgm:pt>
    <dgm:pt modelId="{15484D4A-36D1-4ABD-8D2B-2DAC911E2728}" type="sibTrans" cxnId="{BE39A5C5-3869-4CA9-B43B-48AB304F9849}">
      <dgm:prSet/>
      <dgm:spPr/>
      <dgm:t>
        <a:bodyPr/>
        <a:lstStyle/>
        <a:p>
          <a:endParaRPr lang="pl-PL"/>
        </a:p>
      </dgm:t>
    </dgm:pt>
    <dgm:pt modelId="{1A45CDF7-94FB-4BEB-8B02-D898F5A1162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G</a:t>
          </a:r>
        </a:p>
      </dgm:t>
    </dgm:pt>
    <dgm:pt modelId="{4EA0C797-5B33-4143-BEE5-4A5522417D83}" type="parTrans" cxnId="{CC522969-5306-4E26-ACEA-0F8F6DC274F6}">
      <dgm:prSet/>
      <dgm:spPr/>
      <dgm:t>
        <a:bodyPr/>
        <a:lstStyle/>
        <a:p>
          <a:endParaRPr lang="pl-PL"/>
        </a:p>
      </dgm:t>
    </dgm:pt>
    <dgm:pt modelId="{FEA26576-4F4F-4843-B789-9928E6576572}" type="sibTrans" cxnId="{CC522969-5306-4E26-ACEA-0F8F6DC274F6}">
      <dgm:prSet/>
      <dgm:spPr/>
      <dgm:t>
        <a:bodyPr/>
        <a:lstStyle/>
        <a:p>
          <a:endParaRPr lang="pl-PL"/>
        </a:p>
      </dgm:t>
    </dgm:pt>
    <dgm:pt modelId="{5AFE989E-76E6-4CE6-A8F6-A24A29C8BD8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  <a:endParaRPr lang="pl-PL" smtClean="0"/>
        </a:p>
      </dgm:t>
    </dgm:pt>
    <dgm:pt modelId="{77BADBE9-4797-4D1B-8276-5E6162125DB6}" type="parTrans" cxnId="{AD88AD05-A796-401F-98F6-ED8AFC5294E0}">
      <dgm:prSet/>
      <dgm:spPr/>
      <dgm:t>
        <a:bodyPr/>
        <a:lstStyle/>
        <a:p>
          <a:endParaRPr lang="pl-PL"/>
        </a:p>
      </dgm:t>
    </dgm:pt>
    <dgm:pt modelId="{B12791F6-D76A-49FC-B074-494B93BB53F8}" type="sibTrans" cxnId="{AD88AD05-A796-401F-98F6-ED8AFC5294E0}">
      <dgm:prSet/>
      <dgm:spPr/>
      <dgm:t>
        <a:bodyPr/>
        <a:lstStyle/>
        <a:p>
          <a:endParaRPr lang="pl-PL"/>
        </a:p>
      </dgm:t>
    </dgm:pt>
    <dgm:pt modelId="{2B3C9A25-A82C-4C3E-8612-0F7987210FB6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IV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H</a:t>
          </a:r>
        </a:p>
      </dgm:t>
    </dgm:pt>
    <dgm:pt modelId="{846499AC-9967-40DC-ADDB-A4848CF57EBB}" type="parTrans" cxnId="{2D6D1360-6075-423A-915E-B2CD1A0FBBBC}">
      <dgm:prSet/>
      <dgm:spPr/>
      <dgm:t>
        <a:bodyPr/>
        <a:lstStyle/>
        <a:p>
          <a:endParaRPr lang="pl-PL"/>
        </a:p>
      </dgm:t>
    </dgm:pt>
    <dgm:pt modelId="{1BDBBC99-EA63-47F5-BDF3-666412FCE4A1}" type="sibTrans" cxnId="{2D6D1360-6075-423A-915E-B2CD1A0FBBBC}">
      <dgm:prSet/>
      <dgm:spPr/>
      <dgm:t>
        <a:bodyPr/>
        <a:lstStyle/>
        <a:p>
          <a:endParaRPr lang="pl-PL"/>
        </a:p>
      </dgm:t>
    </dgm:pt>
    <dgm:pt modelId="{03D4A651-4637-4C10-A0F8-C70CAC8B5DA2}" type="pres">
      <dgm:prSet presAssocID="{DE8CBA9B-9962-411D-8907-2C5A4799395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5813CA5-1096-4969-BF3E-500735FBBEA9}" type="pres">
      <dgm:prSet presAssocID="{C2CF921B-8A27-4396-8874-5FE8DFF470FB}" presName="hierRoot1" presStyleCnt="0">
        <dgm:presLayoutVars>
          <dgm:hierBranch/>
        </dgm:presLayoutVars>
      </dgm:prSet>
      <dgm:spPr/>
    </dgm:pt>
    <dgm:pt modelId="{676C82D8-F63E-4A58-90A3-38AE98D79ADE}" type="pres">
      <dgm:prSet presAssocID="{C2CF921B-8A27-4396-8874-5FE8DFF470FB}" presName="rootComposite1" presStyleCnt="0"/>
      <dgm:spPr/>
    </dgm:pt>
    <dgm:pt modelId="{32F3B3E3-90AA-4117-A0DD-C316CCC776D9}" type="pres">
      <dgm:prSet presAssocID="{C2CF921B-8A27-4396-8874-5FE8DFF470F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3B638F8-BC6E-4419-849D-0FDBB0EAE7B1}" type="pres">
      <dgm:prSet presAssocID="{C2CF921B-8A27-4396-8874-5FE8DFF470F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912E49B9-6BBD-4307-9872-E5FB95FFEDB7}" type="pres">
      <dgm:prSet presAssocID="{C2CF921B-8A27-4396-8874-5FE8DFF470FB}" presName="hierChild2" presStyleCnt="0"/>
      <dgm:spPr/>
    </dgm:pt>
    <dgm:pt modelId="{0E95A038-D674-4635-A284-09AB970CECB0}" type="pres">
      <dgm:prSet presAssocID="{F231FBA4-89EB-4261-96C2-AE85A1421667}" presName="Name35" presStyleLbl="parChTrans1D2" presStyleIdx="0" presStyleCnt="2"/>
      <dgm:spPr/>
      <dgm:t>
        <a:bodyPr/>
        <a:lstStyle/>
        <a:p>
          <a:endParaRPr lang="pl-PL"/>
        </a:p>
      </dgm:t>
    </dgm:pt>
    <dgm:pt modelId="{A002D905-598A-41F8-BD57-A1D1C0A9A615}" type="pres">
      <dgm:prSet presAssocID="{15C4A8C4-209C-437B-8EB3-FAFAE9AC3135}" presName="hierRoot2" presStyleCnt="0">
        <dgm:presLayoutVars>
          <dgm:hierBranch/>
        </dgm:presLayoutVars>
      </dgm:prSet>
      <dgm:spPr/>
    </dgm:pt>
    <dgm:pt modelId="{39196664-3515-4B0D-8D6C-E3BE1BF82900}" type="pres">
      <dgm:prSet presAssocID="{15C4A8C4-209C-437B-8EB3-FAFAE9AC3135}" presName="rootComposite" presStyleCnt="0"/>
      <dgm:spPr/>
    </dgm:pt>
    <dgm:pt modelId="{8C9A55A0-6D7A-4F1F-9C4E-00667306AB3E}" type="pres">
      <dgm:prSet presAssocID="{15C4A8C4-209C-437B-8EB3-FAFAE9AC3135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44C1323-A1CB-4D02-9B8B-ED7B0DD6CD66}" type="pres">
      <dgm:prSet presAssocID="{15C4A8C4-209C-437B-8EB3-FAFAE9AC3135}" presName="rootConnector" presStyleLbl="node2" presStyleIdx="0" presStyleCnt="2"/>
      <dgm:spPr/>
      <dgm:t>
        <a:bodyPr/>
        <a:lstStyle/>
        <a:p>
          <a:endParaRPr lang="pl-PL"/>
        </a:p>
      </dgm:t>
    </dgm:pt>
    <dgm:pt modelId="{F3FE0506-ED96-42DB-ABC4-0A3519AF88F2}" type="pres">
      <dgm:prSet presAssocID="{15C4A8C4-209C-437B-8EB3-FAFAE9AC3135}" presName="hierChild4" presStyleCnt="0"/>
      <dgm:spPr/>
    </dgm:pt>
    <dgm:pt modelId="{E12A46A0-7EC8-4FA4-A665-FE08119E67E2}" type="pres">
      <dgm:prSet presAssocID="{32137897-242A-4D51-8056-18527089F0A0}" presName="Name35" presStyleLbl="parChTrans1D3" presStyleIdx="0" presStyleCnt="4"/>
      <dgm:spPr/>
      <dgm:t>
        <a:bodyPr/>
        <a:lstStyle/>
        <a:p>
          <a:endParaRPr lang="pl-PL"/>
        </a:p>
      </dgm:t>
    </dgm:pt>
    <dgm:pt modelId="{1654ED03-19D3-45CD-A3C8-5E5D4D48E6EC}" type="pres">
      <dgm:prSet presAssocID="{D20DDB9E-057E-429E-BD83-249C21CD0796}" presName="hierRoot2" presStyleCnt="0">
        <dgm:presLayoutVars>
          <dgm:hierBranch/>
        </dgm:presLayoutVars>
      </dgm:prSet>
      <dgm:spPr/>
    </dgm:pt>
    <dgm:pt modelId="{4BE59136-7F13-46FC-8DC7-9264B0A36F30}" type="pres">
      <dgm:prSet presAssocID="{D20DDB9E-057E-429E-BD83-249C21CD0796}" presName="rootComposite" presStyleCnt="0"/>
      <dgm:spPr/>
    </dgm:pt>
    <dgm:pt modelId="{FAF32629-F211-4DFF-AE9E-1D5CDF99615D}" type="pres">
      <dgm:prSet presAssocID="{D20DDB9E-057E-429E-BD83-249C21CD0796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BF8A7DF-3AD3-4699-BE01-3BBF6CF6F9C6}" type="pres">
      <dgm:prSet presAssocID="{D20DDB9E-057E-429E-BD83-249C21CD0796}" presName="rootConnector" presStyleLbl="node3" presStyleIdx="0" presStyleCnt="4"/>
      <dgm:spPr/>
      <dgm:t>
        <a:bodyPr/>
        <a:lstStyle/>
        <a:p>
          <a:endParaRPr lang="pl-PL"/>
        </a:p>
      </dgm:t>
    </dgm:pt>
    <dgm:pt modelId="{F82DC55F-8A7D-479E-A60C-E77B726C42B8}" type="pres">
      <dgm:prSet presAssocID="{D20DDB9E-057E-429E-BD83-249C21CD0796}" presName="hierChild4" presStyleCnt="0"/>
      <dgm:spPr/>
    </dgm:pt>
    <dgm:pt modelId="{F82EC309-E1E9-46E8-B3C2-328C1172141F}" type="pres">
      <dgm:prSet presAssocID="{9DDD8AD1-5029-406D-9AE5-F5DDACCA33EF}" presName="Name35" presStyleLbl="parChTrans1D4" presStyleIdx="0" presStyleCnt="16"/>
      <dgm:spPr/>
      <dgm:t>
        <a:bodyPr/>
        <a:lstStyle/>
        <a:p>
          <a:endParaRPr lang="pl-PL"/>
        </a:p>
      </dgm:t>
    </dgm:pt>
    <dgm:pt modelId="{43A39D68-BD10-4CDE-9202-31214C54A3B5}" type="pres">
      <dgm:prSet presAssocID="{F701A75C-B4E2-4E53-97B1-2F85FF93C8B8}" presName="hierRoot2" presStyleCnt="0">
        <dgm:presLayoutVars>
          <dgm:hierBranch/>
        </dgm:presLayoutVars>
      </dgm:prSet>
      <dgm:spPr/>
    </dgm:pt>
    <dgm:pt modelId="{B0AE5047-DF85-47E7-8D70-CF6709F7122A}" type="pres">
      <dgm:prSet presAssocID="{F701A75C-B4E2-4E53-97B1-2F85FF93C8B8}" presName="rootComposite" presStyleCnt="0"/>
      <dgm:spPr/>
    </dgm:pt>
    <dgm:pt modelId="{A69DD711-0D99-4DC1-B7EC-92666E0E809B}" type="pres">
      <dgm:prSet presAssocID="{F701A75C-B4E2-4E53-97B1-2F85FF93C8B8}" presName="rootText" presStyleLbl="node4" presStyleIdx="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51BAF781-D603-4AB1-8570-22C5F0EA6980}" type="pres">
      <dgm:prSet presAssocID="{F701A75C-B4E2-4E53-97B1-2F85FF93C8B8}" presName="rootConnector" presStyleLbl="node4" presStyleIdx="0" presStyleCnt="16"/>
      <dgm:spPr/>
      <dgm:t>
        <a:bodyPr/>
        <a:lstStyle/>
        <a:p>
          <a:endParaRPr lang="pl-PL"/>
        </a:p>
      </dgm:t>
    </dgm:pt>
    <dgm:pt modelId="{4E610FBD-371D-41CC-9B9B-B3189858A172}" type="pres">
      <dgm:prSet presAssocID="{F701A75C-B4E2-4E53-97B1-2F85FF93C8B8}" presName="hierChild4" presStyleCnt="0"/>
      <dgm:spPr/>
    </dgm:pt>
    <dgm:pt modelId="{C1A4954A-61EA-4DA0-9E68-591481B052AA}" type="pres">
      <dgm:prSet presAssocID="{53E0583F-DC9D-48E2-902B-84CBE2C1C543}" presName="Name35" presStyleLbl="parChTrans1D4" presStyleIdx="1" presStyleCnt="16"/>
      <dgm:spPr/>
      <dgm:t>
        <a:bodyPr/>
        <a:lstStyle/>
        <a:p>
          <a:endParaRPr lang="pl-PL"/>
        </a:p>
      </dgm:t>
    </dgm:pt>
    <dgm:pt modelId="{F9787EE2-ABD7-4C3D-BE67-A8FE12DE4966}" type="pres">
      <dgm:prSet presAssocID="{DE765DCC-341C-4583-8C4D-14CAC613DE21}" presName="hierRoot2" presStyleCnt="0">
        <dgm:presLayoutVars>
          <dgm:hierBranch val="r"/>
        </dgm:presLayoutVars>
      </dgm:prSet>
      <dgm:spPr/>
    </dgm:pt>
    <dgm:pt modelId="{5010BA9A-F31C-4850-AA27-7D1A5B53E046}" type="pres">
      <dgm:prSet presAssocID="{DE765DCC-341C-4583-8C4D-14CAC613DE21}" presName="rootComposite" presStyleCnt="0"/>
      <dgm:spPr/>
    </dgm:pt>
    <dgm:pt modelId="{E15A267B-D5AB-4DA2-B9C4-BDD524C350FC}" type="pres">
      <dgm:prSet presAssocID="{DE765DCC-341C-4583-8C4D-14CAC613DE21}" presName="rootText" presStyleLbl="node4" presStyleIdx="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1ADB44E-CE97-40B6-A22F-7F5A8F1499FB}" type="pres">
      <dgm:prSet presAssocID="{DE765DCC-341C-4583-8C4D-14CAC613DE21}" presName="rootConnector" presStyleLbl="node4" presStyleIdx="1" presStyleCnt="16"/>
      <dgm:spPr/>
      <dgm:t>
        <a:bodyPr/>
        <a:lstStyle/>
        <a:p>
          <a:endParaRPr lang="pl-PL"/>
        </a:p>
      </dgm:t>
    </dgm:pt>
    <dgm:pt modelId="{A4FFDCC3-CC04-4C3E-97A5-F6EF01FBF287}" type="pres">
      <dgm:prSet presAssocID="{DE765DCC-341C-4583-8C4D-14CAC613DE21}" presName="hierChild4" presStyleCnt="0"/>
      <dgm:spPr/>
    </dgm:pt>
    <dgm:pt modelId="{35E66A24-57E3-42F3-ADE0-6DEC562D36A1}" type="pres">
      <dgm:prSet presAssocID="{DE765DCC-341C-4583-8C4D-14CAC613DE21}" presName="hierChild5" presStyleCnt="0"/>
      <dgm:spPr/>
    </dgm:pt>
    <dgm:pt modelId="{8E81C1C7-33A0-4CCE-ACDF-38E9598FB44B}" type="pres">
      <dgm:prSet presAssocID="{696E34BA-F3AC-40CD-8B0D-7D1CDF2136B8}" presName="Name35" presStyleLbl="parChTrans1D4" presStyleIdx="2" presStyleCnt="16"/>
      <dgm:spPr/>
      <dgm:t>
        <a:bodyPr/>
        <a:lstStyle/>
        <a:p>
          <a:endParaRPr lang="pl-PL"/>
        </a:p>
      </dgm:t>
    </dgm:pt>
    <dgm:pt modelId="{AF1924B0-E9B5-4223-BD29-554FCFB0C900}" type="pres">
      <dgm:prSet presAssocID="{C0A5F317-DA60-4E59-9651-89D45D7090B6}" presName="hierRoot2" presStyleCnt="0">
        <dgm:presLayoutVars>
          <dgm:hierBranch/>
        </dgm:presLayoutVars>
      </dgm:prSet>
      <dgm:spPr/>
    </dgm:pt>
    <dgm:pt modelId="{E7498465-7733-4EBD-893F-85FECB955D48}" type="pres">
      <dgm:prSet presAssocID="{C0A5F317-DA60-4E59-9651-89D45D7090B6}" presName="rootComposite" presStyleCnt="0"/>
      <dgm:spPr/>
    </dgm:pt>
    <dgm:pt modelId="{8CC87127-6C05-407E-9663-0CA8789ABCB6}" type="pres">
      <dgm:prSet presAssocID="{C0A5F317-DA60-4E59-9651-89D45D7090B6}" presName="rootText" presStyleLbl="node4" presStyleIdx="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8AB6DC8-6EF0-42CA-AD9A-4582105B0AA1}" type="pres">
      <dgm:prSet presAssocID="{C0A5F317-DA60-4E59-9651-89D45D7090B6}" presName="rootConnector" presStyleLbl="node4" presStyleIdx="2" presStyleCnt="16"/>
      <dgm:spPr/>
      <dgm:t>
        <a:bodyPr/>
        <a:lstStyle/>
        <a:p>
          <a:endParaRPr lang="pl-PL"/>
        </a:p>
      </dgm:t>
    </dgm:pt>
    <dgm:pt modelId="{54DFDB76-55CF-4BF8-A2F4-B54A01B9435E}" type="pres">
      <dgm:prSet presAssocID="{C0A5F317-DA60-4E59-9651-89D45D7090B6}" presName="hierChild4" presStyleCnt="0"/>
      <dgm:spPr/>
    </dgm:pt>
    <dgm:pt modelId="{1E097399-C003-40AC-9CDA-B294930E063A}" type="pres">
      <dgm:prSet presAssocID="{C0A5F317-DA60-4E59-9651-89D45D7090B6}" presName="hierChild5" presStyleCnt="0"/>
      <dgm:spPr/>
    </dgm:pt>
    <dgm:pt modelId="{BCAC3711-2502-422E-906F-54FE3CF826A1}" type="pres">
      <dgm:prSet presAssocID="{F701A75C-B4E2-4E53-97B1-2F85FF93C8B8}" presName="hierChild5" presStyleCnt="0"/>
      <dgm:spPr/>
    </dgm:pt>
    <dgm:pt modelId="{B7B60229-B31B-466D-A231-34D17A86FE6E}" type="pres">
      <dgm:prSet presAssocID="{99D8633B-CB9A-4B76-A501-F2F14E063374}" presName="Name35" presStyleLbl="parChTrans1D4" presStyleIdx="3" presStyleCnt="16"/>
      <dgm:spPr/>
      <dgm:t>
        <a:bodyPr/>
        <a:lstStyle/>
        <a:p>
          <a:endParaRPr lang="pl-PL"/>
        </a:p>
      </dgm:t>
    </dgm:pt>
    <dgm:pt modelId="{02080DF7-139D-408F-B73D-60D6848F072F}" type="pres">
      <dgm:prSet presAssocID="{E14C1E79-E3E7-4449-AC97-1C180CA06841}" presName="hierRoot2" presStyleCnt="0">
        <dgm:presLayoutVars>
          <dgm:hierBranch/>
        </dgm:presLayoutVars>
      </dgm:prSet>
      <dgm:spPr/>
    </dgm:pt>
    <dgm:pt modelId="{F35BA7CE-7BAF-414B-9F01-1EC5673BDE52}" type="pres">
      <dgm:prSet presAssocID="{E14C1E79-E3E7-4449-AC97-1C180CA06841}" presName="rootComposite" presStyleCnt="0"/>
      <dgm:spPr/>
    </dgm:pt>
    <dgm:pt modelId="{535AC6FF-B8E3-45ED-9488-795E2538EE85}" type="pres">
      <dgm:prSet presAssocID="{E14C1E79-E3E7-4449-AC97-1C180CA06841}" presName="rootText" presStyleLbl="node4" presStyleIdx="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B789DDF-09A4-44E9-AF6F-E8384A7F5278}" type="pres">
      <dgm:prSet presAssocID="{E14C1E79-E3E7-4449-AC97-1C180CA06841}" presName="rootConnector" presStyleLbl="node4" presStyleIdx="3" presStyleCnt="16"/>
      <dgm:spPr/>
      <dgm:t>
        <a:bodyPr/>
        <a:lstStyle/>
        <a:p>
          <a:endParaRPr lang="pl-PL"/>
        </a:p>
      </dgm:t>
    </dgm:pt>
    <dgm:pt modelId="{C2B10A81-B7E6-4747-B26C-3AA347DC8740}" type="pres">
      <dgm:prSet presAssocID="{E14C1E79-E3E7-4449-AC97-1C180CA06841}" presName="hierChild4" presStyleCnt="0"/>
      <dgm:spPr/>
    </dgm:pt>
    <dgm:pt modelId="{FE23D20B-47FE-43E3-B80B-CAABC710A1B2}" type="pres">
      <dgm:prSet presAssocID="{E14C1E79-E3E7-4449-AC97-1C180CA06841}" presName="hierChild5" presStyleCnt="0"/>
      <dgm:spPr/>
    </dgm:pt>
    <dgm:pt modelId="{DFA6FA9F-E16F-4D37-8A06-4F29DDD0C065}" type="pres">
      <dgm:prSet presAssocID="{D20DDB9E-057E-429E-BD83-249C21CD0796}" presName="hierChild5" presStyleCnt="0"/>
      <dgm:spPr/>
    </dgm:pt>
    <dgm:pt modelId="{D5F55A6D-6EEB-49EA-96B8-12779CEA2843}" type="pres">
      <dgm:prSet presAssocID="{6A8B76AE-E2FF-4AC3-A5A5-A0D976D9A097}" presName="Name35" presStyleLbl="parChTrans1D3" presStyleIdx="1" presStyleCnt="4"/>
      <dgm:spPr/>
      <dgm:t>
        <a:bodyPr/>
        <a:lstStyle/>
        <a:p>
          <a:endParaRPr lang="pl-PL"/>
        </a:p>
      </dgm:t>
    </dgm:pt>
    <dgm:pt modelId="{713634D5-9CC5-4C34-A059-E867A0257B56}" type="pres">
      <dgm:prSet presAssocID="{BC208C9E-EDA9-439C-B461-186B4B02D7AD}" presName="hierRoot2" presStyleCnt="0">
        <dgm:presLayoutVars>
          <dgm:hierBranch/>
        </dgm:presLayoutVars>
      </dgm:prSet>
      <dgm:spPr/>
    </dgm:pt>
    <dgm:pt modelId="{C9BC1E7B-FBD4-4C70-9409-81E6D96C571C}" type="pres">
      <dgm:prSet presAssocID="{BC208C9E-EDA9-439C-B461-186B4B02D7AD}" presName="rootComposite" presStyleCnt="0"/>
      <dgm:spPr/>
    </dgm:pt>
    <dgm:pt modelId="{701B1D33-D4F5-49A8-A42B-7FC86315AE8D}" type="pres">
      <dgm:prSet presAssocID="{BC208C9E-EDA9-439C-B461-186B4B02D7AD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C96EB4A8-4DD8-4140-AD55-747E9DA56136}" type="pres">
      <dgm:prSet presAssocID="{BC208C9E-EDA9-439C-B461-186B4B02D7AD}" presName="rootConnector" presStyleLbl="node3" presStyleIdx="1" presStyleCnt="4"/>
      <dgm:spPr/>
      <dgm:t>
        <a:bodyPr/>
        <a:lstStyle/>
        <a:p>
          <a:endParaRPr lang="pl-PL"/>
        </a:p>
      </dgm:t>
    </dgm:pt>
    <dgm:pt modelId="{0B65893E-677D-4291-AB5B-23034533E1E3}" type="pres">
      <dgm:prSet presAssocID="{BC208C9E-EDA9-439C-B461-186B4B02D7AD}" presName="hierChild4" presStyleCnt="0"/>
      <dgm:spPr/>
    </dgm:pt>
    <dgm:pt modelId="{EEB7BD1E-E081-4861-B8E6-401CC39D1060}" type="pres">
      <dgm:prSet presAssocID="{1E6928E6-EEBC-4B72-97B4-D401F02E01D7}" presName="Name35" presStyleLbl="parChTrans1D4" presStyleIdx="4" presStyleCnt="16"/>
      <dgm:spPr/>
      <dgm:t>
        <a:bodyPr/>
        <a:lstStyle/>
        <a:p>
          <a:endParaRPr lang="pl-PL"/>
        </a:p>
      </dgm:t>
    </dgm:pt>
    <dgm:pt modelId="{91D25738-30FA-4C05-91FB-5BB1210C7376}" type="pres">
      <dgm:prSet presAssocID="{8802044C-9C5E-4E9F-AD70-2191072A0E10}" presName="hierRoot2" presStyleCnt="0">
        <dgm:presLayoutVars>
          <dgm:hierBranch/>
        </dgm:presLayoutVars>
      </dgm:prSet>
      <dgm:spPr/>
    </dgm:pt>
    <dgm:pt modelId="{89796F00-AD3F-48DA-8A4B-A39294507672}" type="pres">
      <dgm:prSet presAssocID="{8802044C-9C5E-4E9F-AD70-2191072A0E10}" presName="rootComposite" presStyleCnt="0"/>
      <dgm:spPr/>
    </dgm:pt>
    <dgm:pt modelId="{AF266A8A-FC54-4DBB-A754-EE8F6543A118}" type="pres">
      <dgm:prSet presAssocID="{8802044C-9C5E-4E9F-AD70-2191072A0E10}" presName="rootText" presStyleLbl="node4" presStyleIdx="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E847D16-094D-4D5C-B7D0-F3EF4C35A99C}" type="pres">
      <dgm:prSet presAssocID="{8802044C-9C5E-4E9F-AD70-2191072A0E10}" presName="rootConnector" presStyleLbl="node4" presStyleIdx="4" presStyleCnt="16"/>
      <dgm:spPr/>
      <dgm:t>
        <a:bodyPr/>
        <a:lstStyle/>
        <a:p>
          <a:endParaRPr lang="pl-PL"/>
        </a:p>
      </dgm:t>
    </dgm:pt>
    <dgm:pt modelId="{84A3B5A2-6198-40CD-969E-2613A63AA572}" type="pres">
      <dgm:prSet presAssocID="{8802044C-9C5E-4E9F-AD70-2191072A0E10}" presName="hierChild4" presStyleCnt="0"/>
      <dgm:spPr/>
    </dgm:pt>
    <dgm:pt modelId="{2BF56B70-99CB-4613-A96B-BC2C3F85F6F1}" type="pres">
      <dgm:prSet presAssocID="{8050930E-FB6C-42B2-A5A8-9C360444BE13}" presName="Name35" presStyleLbl="parChTrans1D4" presStyleIdx="5" presStyleCnt="16"/>
      <dgm:spPr/>
      <dgm:t>
        <a:bodyPr/>
        <a:lstStyle/>
        <a:p>
          <a:endParaRPr lang="pl-PL"/>
        </a:p>
      </dgm:t>
    </dgm:pt>
    <dgm:pt modelId="{EC7AC801-A124-4E1B-85BD-EC83F1858E78}" type="pres">
      <dgm:prSet presAssocID="{01577F5E-AFF3-453C-8C90-02FF2319B32A}" presName="hierRoot2" presStyleCnt="0">
        <dgm:presLayoutVars>
          <dgm:hierBranch/>
        </dgm:presLayoutVars>
      </dgm:prSet>
      <dgm:spPr/>
    </dgm:pt>
    <dgm:pt modelId="{EB4598DA-C60E-4471-A5BF-BD591F7AE4D8}" type="pres">
      <dgm:prSet presAssocID="{01577F5E-AFF3-453C-8C90-02FF2319B32A}" presName="rootComposite" presStyleCnt="0"/>
      <dgm:spPr/>
    </dgm:pt>
    <dgm:pt modelId="{20CB9222-7357-4EF5-9927-FF9758B862B9}" type="pres">
      <dgm:prSet presAssocID="{01577F5E-AFF3-453C-8C90-02FF2319B32A}" presName="rootText" presStyleLbl="node4" presStyleIdx="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FC24197-B7BE-4843-8114-A0070BAEEE1F}" type="pres">
      <dgm:prSet presAssocID="{01577F5E-AFF3-453C-8C90-02FF2319B32A}" presName="rootConnector" presStyleLbl="node4" presStyleIdx="5" presStyleCnt="16"/>
      <dgm:spPr/>
      <dgm:t>
        <a:bodyPr/>
        <a:lstStyle/>
        <a:p>
          <a:endParaRPr lang="pl-PL"/>
        </a:p>
      </dgm:t>
    </dgm:pt>
    <dgm:pt modelId="{A964199A-9CCE-40DB-8BB1-59E3E03A937D}" type="pres">
      <dgm:prSet presAssocID="{01577F5E-AFF3-453C-8C90-02FF2319B32A}" presName="hierChild4" presStyleCnt="0"/>
      <dgm:spPr/>
    </dgm:pt>
    <dgm:pt modelId="{826886F3-E1E7-46E5-90EC-273B4EAFA989}" type="pres">
      <dgm:prSet presAssocID="{8195A2E5-DCE3-4DD8-B7B0-BA8273D3DD66}" presName="Name35" presStyleLbl="parChTrans1D4" presStyleIdx="6" presStyleCnt="16"/>
      <dgm:spPr/>
      <dgm:t>
        <a:bodyPr/>
        <a:lstStyle/>
        <a:p>
          <a:endParaRPr lang="pl-PL"/>
        </a:p>
      </dgm:t>
    </dgm:pt>
    <dgm:pt modelId="{C883A000-489B-4E82-B9AB-4399CA79FF3A}" type="pres">
      <dgm:prSet presAssocID="{7D6E8CD8-D09A-4CDD-BFD0-9CF6CE5C9289}" presName="hierRoot2" presStyleCnt="0">
        <dgm:presLayoutVars>
          <dgm:hierBranch val="r"/>
        </dgm:presLayoutVars>
      </dgm:prSet>
      <dgm:spPr/>
    </dgm:pt>
    <dgm:pt modelId="{3DA9E0D9-04A6-4F1D-A27A-A50E013C1D8F}" type="pres">
      <dgm:prSet presAssocID="{7D6E8CD8-D09A-4CDD-BFD0-9CF6CE5C9289}" presName="rootComposite" presStyleCnt="0"/>
      <dgm:spPr/>
    </dgm:pt>
    <dgm:pt modelId="{8AD22405-7541-4CDC-9D40-13EA2C884DF8}" type="pres">
      <dgm:prSet presAssocID="{7D6E8CD8-D09A-4CDD-BFD0-9CF6CE5C9289}" presName="rootText" presStyleLbl="node4" presStyleIdx="6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F15C0E5-319F-43A5-AA0E-E4B0479F111D}" type="pres">
      <dgm:prSet presAssocID="{7D6E8CD8-D09A-4CDD-BFD0-9CF6CE5C9289}" presName="rootConnector" presStyleLbl="node4" presStyleIdx="6" presStyleCnt="16"/>
      <dgm:spPr/>
      <dgm:t>
        <a:bodyPr/>
        <a:lstStyle/>
        <a:p>
          <a:endParaRPr lang="pl-PL"/>
        </a:p>
      </dgm:t>
    </dgm:pt>
    <dgm:pt modelId="{8E103B87-3774-4BB2-9C8C-D91AF9D03AC0}" type="pres">
      <dgm:prSet presAssocID="{7D6E8CD8-D09A-4CDD-BFD0-9CF6CE5C9289}" presName="hierChild4" presStyleCnt="0"/>
      <dgm:spPr/>
    </dgm:pt>
    <dgm:pt modelId="{5DFE7F16-4F07-487C-B3CB-9DD6C7278827}" type="pres">
      <dgm:prSet presAssocID="{7D6E8CD8-D09A-4CDD-BFD0-9CF6CE5C9289}" presName="hierChild5" presStyleCnt="0"/>
      <dgm:spPr/>
    </dgm:pt>
    <dgm:pt modelId="{DB9638A1-9E19-4BAE-B7C4-EA36BC1404A3}" type="pres">
      <dgm:prSet presAssocID="{A437E616-98B4-465C-8ACE-414B678E81A3}" presName="Name35" presStyleLbl="parChTrans1D4" presStyleIdx="7" presStyleCnt="16"/>
      <dgm:spPr/>
      <dgm:t>
        <a:bodyPr/>
        <a:lstStyle/>
        <a:p>
          <a:endParaRPr lang="pl-PL"/>
        </a:p>
      </dgm:t>
    </dgm:pt>
    <dgm:pt modelId="{5000066D-25F9-4916-AFD0-430AABB609FE}" type="pres">
      <dgm:prSet presAssocID="{9D16222B-F5DB-40ED-B3C8-A9F34D0AC614}" presName="hierRoot2" presStyleCnt="0">
        <dgm:presLayoutVars>
          <dgm:hierBranch/>
        </dgm:presLayoutVars>
      </dgm:prSet>
      <dgm:spPr/>
    </dgm:pt>
    <dgm:pt modelId="{9EA8EE97-DA47-4EA3-A425-071BD50CC9BC}" type="pres">
      <dgm:prSet presAssocID="{9D16222B-F5DB-40ED-B3C8-A9F34D0AC614}" presName="rootComposite" presStyleCnt="0"/>
      <dgm:spPr/>
    </dgm:pt>
    <dgm:pt modelId="{6FBA7E22-EF13-41B2-AF6D-A58A75C25D9F}" type="pres">
      <dgm:prSet presAssocID="{9D16222B-F5DB-40ED-B3C8-A9F34D0AC614}" presName="rootText" presStyleLbl="node4" presStyleIdx="7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243F5000-5E77-4280-AE5F-909D9AC77FD4}" type="pres">
      <dgm:prSet presAssocID="{9D16222B-F5DB-40ED-B3C8-A9F34D0AC614}" presName="rootConnector" presStyleLbl="node4" presStyleIdx="7" presStyleCnt="16"/>
      <dgm:spPr/>
      <dgm:t>
        <a:bodyPr/>
        <a:lstStyle/>
        <a:p>
          <a:endParaRPr lang="pl-PL"/>
        </a:p>
      </dgm:t>
    </dgm:pt>
    <dgm:pt modelId="{5345B2CE-17A4-46B2-8CF3-DBA65F9BD355}" type="pres">
      <dgm:prSet presAssocID="{9D16222B-F5DB-40ED-B3C8-A9F34D0AC614}" presName="hierChild4" presStyleCnt="0"/>
      <dgm:spPr/>
    </dgm:pt>
    <dgm:pt modelId="{B2BA766A-A454-4640-9E21-1CCB01DC0A74}" type="pres">
      <dgm:prSet presAssocID="{9D16222B-F5DB-40ED-B3C8-A9F34D0AC614}" presName="hierChild5" presStyleCnt="0"/>
      <dgm:spPr/>
    </dgm:pt>
    <dgm:pt modelId="{973DB920-037F-4A8F-8BA3-F81E7F873CD1}" type="pres">
      <dgm:prSet presAssocID="{01577F5E-AFF3-453C-8C90-02FF2319B32A}" presName="hierChild5" presStyleCnt="0"/>
      <dgm:spPr/>
    </dgm:pt>
    <dgm:pt modelId="{700AE3C5-9B2D-45AE-9B60-8D47CF2FCBE0}" type="pres">
      <dgm:prSet presAssocID="{25CFED2C-DCA3-444C-8959-8BDB543585D1}" presName="Name35" presStyleLbl="parChTrans1D4" presStyleIdx="8" presStyleCnt="16"/>
      <dgm:spPr/>
      <dgm:t>
        <a:bodyPr/>
        <a:lstStyle/>
        <a:p>
          <a:endParaRPr lang="pl-PL"/>
        </a:p>
      </dgm:t>
    </dgm:pt>
    <dgm:pt modelId="{03F9723E-C635-45EC-9FAD-4A61564971A3}" type="pres">
      <dgm:prSet presAssocID="{19E6074C-BD63-4930-A338-F846BBB05C2B}" presName="hierRoot2" presStyleCnt="0">
        <dgm:presLayoutVars>
          <dgm:hierBranch/>
        </dgm:presLayoutVars>
      </dgm:prSet>
      <dgm:spPr/>
    </dgm:pt>
    <dgm:pt modelId="{1BD4B392-8613-4107-ACD0-3BC6AC461077}" type="pres">
      <dgm:prSet presAssocID="{19E6074C-BD63-4930-A338-F846BBB05C2B}" presName="rootComposite" presStyleCnt="0"/>
      <dgm:spPr/>
    </dgm:pt>
    <dgm:pt modelId="{D07EFDF8-A445-490F-AF5B-20F1CFAA748F}" type="pres">
      <dgm:prSet presAssocID="{19E6074C-BD63-4930-A338-F846BBB05C2B}" presName="rootText" presStyleLbl="node4" presStyleIdx="8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B95EC8B-0FF2-44D1-ACD3-64C8079F1AAD}" type="pres">
      <dgm:prSet presAssocID="{19E6074C-BD63-4930-A338-F846BBB05C2B}" presName="rootConnector" presStyleLbl="node4" presStyleIdx="8" presStyleCnt="16"/>
      <dgm:spPr/>
      <dgm:t>
        <a:bodyPr/>
        <a:lstStyle/>
        <a:p>
          <a:endParaRPr lang="pl-PL"/>
        </a:p>
      </dgm:t>
    </dgm:pt>
    <dgm:pt modelId="{5DC6E7CF-FCEB-4C8E-98AB-F323C40FED06}" type="pres">
      <dgm:prSet presAssocID="{19E6074C-BD63-4930-A338-F846BBB05C2B}" presName="hierChild4" presStyleCnt="0"/>
      <dgm:spPr/>
    </dgm:pt>
    <dgm:pt modelId="{BB3A5AEA-FA43-4174-8C76-CC1C79D9C1F8}" type="pres">
      <dgm:prSet presAssocID="{19E6074C-BD63-4930-A338-F846BBB05C2B}" presName="hierChild5" presStyleCnt="0"/>
      <dgm:spPr/>
    </dgm:pt>
    <dgm:pt modelId="{0B6EC64A-7026-4507-A45A-8C61ADF82650}" type="pres">
      <dgm:prSet presAssocID="{8802044C-9C5E-4E9F-AD70-2191072A0E10}" presName="hierChild5" presStyleCnt="0"/>
      <dgm:spPr/>
    </dgm:pt>
    <dgm:pt modelId="{31FD8EBA-8BB6-452F-BF9E-3BBCCF66DFDD}" type="pres">
      <dgm:prSet presAssocID="{5A8DA64F-F84C-4220-8391-C81A900DC96B}" presName="Name35" presStyleLbl="parChTrans1D4" presStyleIdx="9" presStyleCnt="16"/>
      <dgm:spPr/>
      <dgm:t>
        <a:bodyPr/>
        <a:lstStyle/>
        <a:p>
          <a:endParaRPr lang="pl-PL"/>
        </a:p>
      </dgm:t>
    </dgm:pt>
    <dgm:pt modelId="{68F58860-83B4-436A-AEE3-E5622367AE51}" type="pres">
      <dgm:prSet presAssocID="{B015A94D-E508-4B2D-8C71-01384FBEC907}" presName="hierRoot2" presStyleCnt="0">
        <dgm:presLayoutVars>
          <dgm:hierBranch/>
        </dgm:presLayoutVars>
      </dgm:prSet>
      <dgm:spPr/>
    </dgm:pt>
    <dgm:pt modelId="{590CE7C1-5D2B-4B13-960E-E6B427699AD5}" type="pres">
      <dgm:prSet presAssocID="{B015A94D-E508-4B2D-8C71-01384FBEC907}" presName="rootComposite" presStyleCnt="0"/>
      <dgm:spPr/>
    </dgm:pt>
    <dgm:pt modelId="{3DD5D143-9940-41A3-BE83-E0FA4B219059}" type="pres">
      <dgm:prSet presAssocID="{B015A94D-E508-4B2D-8C71-01384FBEC907}" presName="rootText" presStyleLbl="node4" presStyleIdx="9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D6C2898-5C67-44FD-A7AC-C5FD8E937318}" type="pres">
      <dgm:prSet presAssocID="{B015A94D-E508-4B2D-8C71-01384FBEC907}" presName="rootConnector" presStyleLbl="node4" presStyleIdx="9" presStyleCnt="16"/>
      <dgm:spPr/>
      <dgm:t>
        <a:bodyPr/>
        <a:lstStyle/>
        <a:p>
          <a:endParaRPr lang="pl-PL"/>
        </a:p>
      </dgm:t>
    </dgm:pt>
    <dgm:pt modelId="{40CB700B-2238-499C-829B-D16D666D5F94}" type="pres">
      <dgm:prSet presAssocID="{B015A94D-E508-4B2D-8C71-01384FBEC907}" presName="hierChild4" presStyleCnt="0"/>
      <dgm:spPr/>
    </dgm:pt>
    <dgm:pt modelId="{36649342-A542-480E-BBFA-0626701E139F}" type="pres">
      <dgm:prSet presAssocID="{B015A94D-E508-4B2D-8C71-01384FBEC907}" presName="hierChild5" presStyleCnt="0"/>
      <dgm:spPr/>
    </dgm:pt>
    <dgm:pt modelId="{FFA7EACB-3343-41F4-8BBA-3581290F25BF}" type="pres">
      <dgm:prSet presAssocID="{BC208C9E-EDA9-439C-B461-186B4B02D7AD}" presName="hierChild5" presStyleCnt="0"/>
      <dgm:spPr/>
    </dgm:pt>
    <dgm:pt modelId="{29A55760-0658-4DE9-B325-1C26B52E9460}" type="pres">
      <dgm:prSet presAssocID="{15C4A8C4-209C-437B-8EB3-FAFAE9AC3135}" presName="hierChild5" presStyleCnt="0"/>
      <dgm:spPr/>
    </dgm:pt>
    <dgm:pt modelId="{F12B0F5A-BC3B-49F8-BF7C-8FACD646A91E}" type="pres">
      <dgm:prSet presAssocID="{C7542D81-C641-447E-B8E4-A2CBE8AC90DA}" presName="Name35" presStyleLbl="parChTrans1D2" presStyleIdx="1" presStyleCnt="2"/>
      <dgm:spPr/>
      <dgm:t>
        <a:bodyPr/>
        <a:lstStyle/>
        <a:p>
          <a:endParaRPr lang="pl-PL"/>
        </a:p>
      </dgm:t>
    </dgm:pt>
    <dgm:pt modelId="{5D165906-BEED-4FBE-B257-3C01DCD18F3C}" type="pres">
      <dgm:prSet presAssocID="{7CD146B7-2A7F-445D-A635-FC853089A5E5}" presName="hierRoot2" presStyleCnt="0">
        <dgm:presLayoutVars>
          <dgm:hierBranch/>
        </dgm:presLayoutVars>
      </dgm:prSet>
      <dgm:spPr/>
    </dgm:pt>
    <dgm:pt modelId="{3F79AACA-AB93-4F3F-A4AA-84E7A3BDC458}" type="pres">
      <dgm:prSet presAssocID="{7CD146B7-2A7F-445D-A635-FC853089A5E5}" presName="rootComposite" presStyleCnt="0"/>
      <dgm:spPr/>
    </dgm:pt>
    <dgm:pt modelId="{184BA522-E2C3-4781-A3D4-041F398D4639}" type="pres">
      <dgm:prSet presAssocID="{7CD146B7-2A7F-445D-A635-FC853089A5E5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6CB3070-0DED-452F-812E-B9532D4C40A1}" type="pres">
      <dgm:prSet presAssocID="{7CD146B7-2A7F-445D-A635-FC853089A5E5}" presName="rootConnector" presStyleLbl="node2" presStyleIdx="1" presStyleCnt="2"/>
      <dgm:spPr/>
      <dgm:t>
        <a:bodyPr/>
        <a:lstStyle/>
        <a:p>
          <a:endParaRPr lang="pl-PL"/>
        </a:p>
      </dgm:t>
    </dgm:pt>
    <dgm:pt modelId="{38A42C51-04E1-47E3-BA92-C82555CC2D5A}" type="pres">
      <dgm:prSet presAssocID="{7CD146B7-2A7F-445D-A635-FC853089A5E5}" presName="hierChild4" presStyleCnt="0"/>
      <dgm:spPr/>
    </dgm:pt>
    <dgm:pt modelId="{901D1B39-8A4C-49BC-9C20-E572BC60653C}" type="pres">
      <dgm:prSet presAssocID="{6B52689B-A7D1-40ED-BED5-D9BA36256E86}" presName="Name35" presStyleLbl="parChTrans1D3" presStyleIdx="2" presStyleCnt="4"/>
      <dgm:spPr/>
      <dgm:t>
        <a:bodyPr/>
        <a:lstStyle/>
        <a:p>
          <a:endParaRPr lang="pl-PL"/>
        </a:p>
      </dgm:t>
    </dgm:pt>
    <dgm:pt modelId="{22D37E23-5956-4AC0-B7EA-144FC2F80CB6}" type="pres">
      <dgm:prSet presAssocID="{A128BAC4-E41A-4C32-8FFA-5601A5BB625D}" presName="hierRoot2" presStyleCnt="0">
        <dgm:presLayoutVars>
          <dgm:hierBranch/>
        </dgm:presLayoutVars>
      </dgm:prSet>
      <dgm:spPr/>
    </dgm:pt>
    <dgm:pt modelId="{D7176BBC-9232-48BC-A902-29A93CD89518}" type="pres">
      <dgm:prSet presAssocID="{A128BAC4-E41A-4C32-8FFA-5601A5BB625D}" presName="rootComposite" presStyleCnt="0"/>
      <dgm:spPr/>
    </dgm:pt>
    <dgm:pt modelId="{5B4C9320-B81D-420A-A7E6-2DEB4BC33A2E}" type="pres">
      <dgm:prSet presAssocID="{A128BAC4-E41A-4C32-8FFA-5601A5BB625D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4EDE913-E441-44ED-BEB2-FDC20BB82B8D}" type="pres">
      <dgm:prSet presAssocID="{A128BAC4-E41A-4C32-8FFA-5601A5BB625D}" presName="rootConnector" presStyleLbl="node3" presStyleIdx="2" presStyleCnt="4"/>
      <dgm:spPr/>
      <dgm:t>
        <a:bodyPr/>
        <a:lstStyle/>
        <a:p>
          <a:endParaRPr lang="pl-PL"/>
        </a:p>
      </dgm:t>
    </dgm:pt>
    <dgm:pt modelId="{C54479DD-B728-49BE-99D5-181FFC8C7839}" type="pres">
      <dgm:prSet presAssocID="{A128BAC4-E41A-4C32-8FFA-5601A5BB625D}" presName="hierChild4" presStyleCnt="0"/>
      <dgm:spPr/>
    </dgm:pt>
    <dgm:pt modelId="{FA5836FE-4C0C-4636-8D74-34EC881FF870}" type="pres">
      <dgm:prSet presAssocID="{4604BB31-0094-4C06-9F7A-4D2AFAA1EB47}" presName="Name35" presStyleLbl="parChTrans1D4" presStyleIdx="10" presStyleCnt="16"/>
      <dgm:spPr/>
      <dgm:t>
        <a:bodyPr/>
        <a:lstStyle/>
        <a:p>
          <a:endParaRPr lang="pl-PL"/>
        </a:p>
      </dgm:t>
    </dgm:pt>
    <dgm:pt modelId="{3CAC384C-C56E-4AA0-8FC1-144D4239EBDB}" type="pres">
      <dgm:prSet presAssocID="{7BB19A8A-CDAC-4B3D-8DBA-4F7D37CFC019}" presName="hierRoot2" presStyleCnt="0">
        <dgm:presLayoutVars>
          <dgm:hierBranch/>
        </dgm:presLayoutVars>
      </dgm:prSet>
      <dgm:spPr/>
    </dgm:pt>
    <dgm:pt modelId="{9DF22B28-A90C-44C8-9DED-673F2885DCD3}" type="pres">
      <dgm:prSet presAssocID="{7BB19A8A-CDAC-4B3D-8DBA-4F7D37CFC019}" presName="rootComposite" presStyleCnt="0"/>
      <dgm:spPr/>
    </dgm:pt>
    <dgm:pt modelId="{4E7A2059-FC4B-4C11-913E-D8835FD4FE62}" type="pres">
      <dgm:prSet presAssocID="{7BB19A8A-CDAC-4B3D-8DBA-4F7D37CFC019}" presName="rootText" presStyleLbl="node4" presStyleIdx="1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83822B3-0DCE-4D70-8562-CF7537AF0483}" type="pres">
      <dgm:prSet presAssocID="{7BB19A8A-CDAC-4B3D-8DBA-4F7D37CFC019}" presName="rootConnector" presStyleLbl="node4" presStyleIdx="10" presStyleCnt="16"/>
      <dgm:spPr/>
      <dgm:t>
        <a:bodyPr/>
        <a:lstStyle/>
        <a:p>
          <a:endParaRPr lang="pl-PL"/>
        </a:p>
      </dgm:t>
    </dgm:pt>
    <dgm:pt modelId="{0313537F-71E2-49C5-8DBA-DE03D1D1B6CC}" type="pres">
      <dgm:prSet presAssocID="{7BB19A8A-CDAC-4B3D-8DBA-4F7D37CFC019}" presName="hierChild4" presStyleCnt="0"/>
      <dgm:spPr/>
    </dgm:pt>
    <dgm:pt modelId="{8C29B30F-0BC7-481B-A28E-71450E5D2EEF}" type="pres">
      <dgm:prSet presAssocID="{2B95CD5D-72C2-40E8-9BAF-9AC769625E9C}" presName="Name35" presStyleLbl="parChTrans1D4" presStyleIdx="11" presStyleCnt="16"/>
      <dgm:spPr/>
      <dgm:t>
        <a:bodyPr/>
        <a:lstStyle/>
        <a:p>
          <a:endParaRPr lang="pl-PL"/>
        </a:p>
      </dgm:t>
    </dgm:pt>
    <dgm:pt modelId="{6033CEF6-DA31-4400-8C3F-BBE5851A8DC7}" type="pres">
      <dgm:prSet presAssocID="{E7B25577-7700-43C6-9A6E-2F91E4EBD275}" presName="hierRoot2" presStyleCnt="0">
        <dgm:presLayoutVars>
          <dgm:hierBranch/>
        </dgm:presLayoutVars>
      </dgm:prSet>
      <dgm:spPr/>
    </dgm:pt>
    <dgm:pt modelId="{2B2789AB-C353-422A-B37F-1700C0E4DDDD}" type="pres">
      <dgm:prSet presAssocID="{E7B25577-7700-43C6-9A6E-2F91E4EBD275}" presName="rootComposite" presStyleCnt="0"/>
      <dgm:spPr/>
    </dgm:pt>
    <dgm:pt modelId="{E6F7FABC-C449-4B9B-9ED4-97507D382016}" type="pres">
      <dgm:prSet presAssocID="{E7B25577-7700-43C6-9A6E-2F91E4EBD275}" presName="rootText" presStyleLbl="node4" presStyleIdx="1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6A70FC5-3E22-44A8-84EA-ABDAC16CBC70}" type="pres">
      <dgm:prSet presAssocID="{E7B25577-7700-43C6-9A6E-2F91E4EBD275}" presName="rootConnector" presStyleLbl="node4" presStyleIdx="11" presStyleCnt="16"/>
      <dgm:spPr/>
      <dgm:t>
        <a:bodyPr/>
        <a:lstStyle/>
        <a:p>
          <a:endParaRPr lang="pl-PL"/>
        </a:p>
      </dgm:t>
    </dgm:pt>
    <dgm:pt modelId="{9B21971C-68EF-4FA0-BA26-781CC240A3B8}" type="pres">
      <dgm:prSet presAssocID="{E7B25577-7700-43C6-9A6E-2F91E4EBD275}" presName="hierChild4" presStyleCnt="0"/>
      <dgm:spPr/>
    </dgm:pt>
    <dgm:pt modelId="{B306CD72-E946-4507-AE97-809FCCF45345}" type="pres">
      <dgm:prSet presAssocID="{05510903-D76F-431F-9174-F56EB1177B68}" presName="Name35" presStyleLbl="parChTrans1D4" presStyleIdx="12" presStyleCnt="16"/>
      <dgm:spPr/>
      <dgm:t>
        <a:bodyPr/>
        <a:lstStyle/>
        <a:p>
          <a:endParaRPr lang="pl-PL"/>
        </a:p>
      </dgm:t>
    </dgm:pt>
    <dgm:pt modelId="{FD5F7DAC-9505-49D5-B6FB-BB241A0861FC}" type="pres">
      <dgm:prSet presAssocID="{CFB48649-4440-45B2-B253-105366B791B7}" presName="hierRoot2" presStyleCnt="0">
        <dgm:presLayoutVars>
          <dgm:hierBranch val="r"/>
        </dgm:presLayoutVars>
      </dgm:prSet>
      <dgm:spPr/>
    </dgm:pt>
    <dgm:pt modelId="{828BCD27-930E-4051-B118-C0F9F97F94A3}" type="pres">
      <dgm:prSet presAssocID="{CFB48649-4440-45B2-B253-105366B791B7}" presName="rootComposite" presStyleCnt="0"/>
      <dgm:spPr/>
    </dgm:pt>
    <dgm:pt modelId="{53258423-2335-497F-BB78-0C05B55D40E0}" type="pres">
      <dgm:prSet presAssocID="{CFB48649-4440-45B2-B253-105366B791B7}" presName="rootText" presStyleLbl="node4" presStyleIdx="1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07FCC3FF-F7D5-4CB9-99EA-D27AAFE4C8B8}" type="pres">
      <dgm:prSet presAssocID="{CFB48649-4440-45B2-B253-105366B791B7}" presName="rootConnector" presStyleLbl="node4" presStyleIdx="12" presStyleCnt="16"/>
      <dgm:spPr/>
      <dgm:t>
        <a:bodyPr/>
        <a:lstStyle/>
        <a:p>
          <a:endParaRPr lang="pl-PL"/>
        </a:p>
      </dgm:t>
    </dgm:pt>
    <dgm:pt modelId="{0BD3EC5B-D9FD-412C-AE45-80762E1F03E8}" type="pres">
      <dgm:prSet presAssocID="{CFB48649-4440-45B2-B253-105366B791B7}" presName="hierChild4" presStyleCnt="0"/>
      <dgm:spPr/>
    </dgm:pt>
    <dgm:pt modelId="{A10BD37F-A033-49A7-81CC-536BA64E0C49}" type="pres">
      <dgm:prSet presAssocID="{CFB48649-4440-45B2-B253-105366B791B7}" presName="hierChild5" presStyleCnt="0"/>
      <dgm:spPr/>
    </dgm:pt>
    <dgm:pt modelId="{81562BBA-C98E-4BB5-B7D4-953C20B75EB8}" type="pres">
      <dgm:prSet presAssocID="{E8351B28-6EFF-46C6-8103-59552D9A96C1}" presName="Name35" presStyleLbl="parChTrans1D4" presStyleIdx="13" presStyleCnt="16"/>
      <dgm:spPr/>
      <dgm:t>
        <a:bodyPr/>
        <a:lstStyle/>
        <a:p>
          <a:endParaRPr lang="pl-PL"/>
        </a:p>
      </dgm:t>
    </dgm:pt>
    <dgm:pt modelId="{1426B761-6CD7-4173-A206-2AD86B89F024}" type="pres">
      <dgm:prSet presAssocID="{9F2AB3DD-5668-4BB5-8FC7-6C317CA554D3}" presName="hierRoot2" presStyleCnt="0">
        <dgm:presLayoutVars>
          <dgm:hierBranch/>
        </dgm:presLayoutVars>
      </dgm:prSet>
      <dgm:spPr/>
    </dgm:pt>
    <dgm:pt modelId="{A36B8634-4583-4405-B299-FBAC61A810C7}" type="pres">
      <dgm:prSet presAssocID="{9F2AB3DD-5668-4BB5-8FC7-6C317CA554D3}" presName="rootComposite" presStyleCnt="0"/>
      <dgm:spPr/>
    </dgm:pt>
    <dgm:pt modelId="{60DDDFFA-5263-4E48-A687-7892B96052DF}" type="pres">
      <dgm:prSet presAssocID="{9F2AB3DD-5668-4BB5-8FC7-6C317CA554D3}" presName="rootText" presStyleLbl="node4" presStyleIdx="1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F04A0D3-031A-4060-92B0-49C682905362}" type="pres">
      <dgm:prSet presAssocID="{9F2AB3DD-5668-4BB5-8FC7-6C317CA554D3}" presName="rootConnector" presStyleLbl="node4" presStyleIdx="13" presStyleCnt="16"/>
      <dgm:spPr/>
      <dgm:t>
        <a:bodyPr/>
        <a:lstStyle/>
        <a:p>
          <a:endParaRPr lang="pl-PL"/>
        </a:p>
      </dgm:t>
    </dgm:pt>
    <dgm:pt modelId="{5BC5F739-6D74-44E1-91E9-78D7A1153B0A}" type="pres">
      <dgm:prSet presAssocID="{9F2AB3DD-5668-4BB5-8FC7-6C317CA554D3}" presName="hierChild4" presStyleCnt="0"/>
      <dgm:spPr/>
    </dgm:pt>
    <dgm:pt modelId="{E38A8485-E34B-4E2B-8ED0-402C8A3EC1B6}" type="pres">
      <dgm:prSet presAssocID="{9F2AB3DD-5668-4BB5-8FC7-6C317CA554D3}" presName="hierChild5" presStyleCnt="0"/>
      <dgm:spPr/>
    </dgm:pt>
    <dgm:pt modelId="{F5979DF5-2893-4B50-94F5-A475334A84B4}" type="pres">
      <dgm:prSet presAssocID="{E7B25577-7700-43C6-9A6E-2F91E4EBD275}" presName="hierChild5" presStyleCnt="0"/>
      <dgm:spPr/>
    </dgm:pt>
    <dgm:pt modelId="{AB40AAAF-F9FE-479F-A9D7-B2C61A40C07C}" type="pres">
      <dgm:prSet presAssocID="{4EA0C797-5B33-4143-BEE5-4A5522417D83}" presName="Name35" presStyleLbl="parChTrans1D4" presStyleIdx="14" presStyleCnt="16"/>
      <dgm:spPr/>
      <dgm:t>
        <a:bodyPr/>
        <a:lstStyle/>
        <a:p>
          <a:endParaRPr lang="pl-PL"/>
        </a:p>
      </dgm:t>
    </dgm:pt>
    <dgm:pt modelId="{EF6AC9BF-A346-4E8B-95F3-FABA2BB449FF}" type="pres">
      <dgm:prSet presAssocID="{1A45CDF7-94FB-4BEB-8B02-D898F5A11627}" presName="hierRoot2" presStyleCnt="0">
        <dgm:presLayoutVars>
          <dgm:hierBranch val="r"/>
        </dgm:presLayoutVars>
      </dgm:prSet>
      <dgm:spPr/>
    </dgm:pt>
    <dgm:pt modelId="{57B68A1C-BF3E-45B6-8CC6-25BCBE2D92B2}" type="pres">
      <dgm:prSet presAssocID="{1A45CDF7-94FB-4BEB-8B02-D898F5A11627}" presName="rootComposite" presStyleCnt="0"/>
      <dgm:spPr/>
    </dgm:pt>
    <dgm:pt modelId="{CE97B355-1115-47FC-970A-840F120F66ED}" type="pres">
      <dgm:prSet presAssocID="{1A45CDF7-94FB-4BEB-8B02-D898F5A11627}" presName="rootText" presStyleLbl="node4" presStyleIdx="1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4FBF046-D76F-4F7E-AEEE-9A0006CD5B44}" type="pres">
      <dgm:prSet presAssocID="{1A45CDF7-94FB-4BEB-8B02-D898F5A11627}" presName="rootConnector" presStyleLbl="node4" presStyleIdx="14" presStyleCnt="16"/>
      <dgm:spPr/>
      <dgm:t>
        <a:bodyPr/>
        <a:lstStyle/>
        <a:p>
          <a:endParaRPr lang="pl-PL"/>
        </a:p>
      </dgm:t>
    </dgm:pt>
    <dgm:pt modelId="{A8BB15BD-BC9C-4224-B902-A1F54DC6CA52}" type="pres">
      <dgm:prSet presAssocID="{1A45CDF7-94FB-4BEB-8B02-D898F5A11627}" presName="hierChild4" presStyleCnt="0"/>
      <dgm:spPr/>
    </dgm:pt>
    <dgm:pt modelId="{EA199886-C942-4689-92E3-43607A6E4511}" type="pres">
      <dgm:prSet presAssocID="{1A45CDF7-94FB-4BEB-8B02-D898F5A11627}" presName="hierChild5" presStyleCnt="0"/>
      <dgm:spPr/>
    </dgm:pt>
    <dgm:pt modelId="{DD2860A3-8673-47F0-8C00-82488BF6B6BA}" type="pres">
      <dgm:prSet presAssocID="{7BB19A8A-CDAC-4B3D-8DBA-4F7D37CFC019}" presName="hierChild5" presStyleCnt="0"/>
      <dgm:spPr/>
    </dgm:pt>
    <dgm:pt modelId="{C26CEC26-CDD2-4F9F-8E50-B60EAC752D3E}" type="pres">
      <dgm:prSet presAssocID="{A128BAC4-E41A-4C32-8FFA-5601A5BB625D}" presName="hierChild5" presStyleCnt="0"/>
      <dgm:spPr/>
    </dgm:pt>
    <dgm:pt modelId="{550B1254-A081-40EA-9261-99BFA5788F90}" type="pres">
      <dgm:prSet presAssocID="{77BADBE9-4797-4D1B-8276-5E6162125DB6}" presName="Name35" presStyleLbl="parChTrans1D3" presStyleIdx="3" presStyleCnt="4"/>
      <dgm:spPr/>
      <dgm:t>
        <a:bodyPr/>
        <a:lstStyle/>
        <a:p>
          <a:endParaRPr lang="pl-PL"/>
        </a:p>
      </dgm:t>
    </dgm:pt>
    <dgm:pt modelId="{455FD080-B9C2-44DF-9DBA-2642C49D01D5}" type="pres">
      <dgm:prSet presAssocID="{5AFE989E-76E6-4CE6-A8F6-A24A29C8BD80}" presName="hierRoot2" presStyleCnt="0">
        <dgm:presLayoutVars>
          <dgm:hierBranch/>
        </dgm:presLayoutVars>
      </dgm:prSet>
      <dgm:spPr/>
    </dgm:pt>
    <dgm:pt modelId="{E794B530-B5BA-4884-A0F7-9ADCC4ED70C2}" type="pres">
      <dgm:prSet presAssocID="{5AFE989E-76E6-4CE6-A8F6-A24A29C8BD80}" presName="rootComposite" presStyleCnt="0"/>
      <dgm:spPr/>
    </dgm:pt>
    <dgm:pt modelId="{AECDDFE3-21C5-4F82-9A1A-04C88C80D64C}" type="pres">
      <dgm:prSet presAssocID="{5AFE989E-76E6-4CE6-A8F6-A24A29C8BD80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569EE75-40F0-4D36-B570-85D4538BC615}" type="pres">
      <dgm:prSet presAssocID="{5AFE989E-76E6-4CE6-A8F6-A24A29C8BD80}" presName="rootConnector" presStyleLbl="node3" presStyleIdx="3" presStyleCnt="4"/>
      <dgm:spPr/>
      <dgm:t>
        <a:bodyPr/>
        <a:lstStyle/>
        <a:p>
          <a:endParaRPr lang="pl-PL"/>
        </a:p>
      </dgm:t>
    </dgm:pt>
    <dgm:pt modelId="{3A03649A-CA08-4EE6-8D69-C023D95A58A6}" type="pres">
      <dgm:prSet presAssocID="{5AFE989E-76E6-4CE6-A8F6-A24A29C8BD80}" presName="hierChild4" presStyleCnt="0"/>
      <dgm:spPr/>
    </dgm:pt>
    <dgm:pt modelId="{D4FC352C-8DA5-44AF-939A-F4DD393CDE42}" type="pres">
      <dgm:prSet presAssocID="{846499AC-9967-40DC-ADDB-A4848CF57EBB}" presName="Name35" presStyleLbl="parChTrans1D4" presStyleIdx="15" presStyleCnt="16"/>
      <dgm:spPr/>
      <dgm:t>
        <a:bodyPr/>
        <a:lstStyle/>
        <a:p>
          <a:endParaRPr lang="pl-PL"/>
        </a:p>
      </dgm:t>
    </dgm:pt>
    <dgm:pt modelId="{28866CA8-6D15-4080-9265-19F0C302AC9F}" type="pres">
      <dgm:prSet presAssocID="{2B3C9A25-A82C-4C3E-8612-0F7987210FB6}" presName="hierRoot2" presStyleCnt="0">
        <dgm:presLayoutVars>
          <dgm:hierBranch val="r"/>
        </dgm:presLayoutVars>
      </dgm:prSet>
      <dgm:spPr/>
    </dgm:pt>
    <dgm:pt modelId="{291379C1-83A2-4B07-A7A6-757DE2B1B20E}" type="pres">
      <dgm:prSet presAssocID="{2B3C9A25-A82C-4C3E-8612-0F7987210FB6}" presName="rootComposite" presStyleCnt="0"/>
      <dgm:spPr/>
    </dgm:pt>
    <dgm:pt modelId="{AF87B628-7736-4849-9581-2239DCEEF6C8}" type="pres">
      <dgm:prSet presAssocID="{2B3C9A25-A82C-4C3E-8612-0F7987210FB6}" presName="rootText" presStyleLbl="node4" presStyleIdx="1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F90244F-8E3B-4771-93AC-932D3D54BBAE}" type="pres">
      <dgm:prSet presAssocID="{2B3C9A25-A82C-4C3E-8612-0F7987210FB6}" presName="rootConnector" presStyleLbl="node4" presStyleIdx="15" presStyleCnt="16"/>
      <dgm:spPr/>
      <dgm:t>
        <a:bodyPr/>
        <a:lstStyle/>
        <a:p>
          <a:endParaRPr lang="pl-PL"/>
        </a:p>
      </dgm:t>
    </dgm:pt>
    <dgm:pt modelId="{39C804AC-9900-4684-8A44-CAF5792CCEAE}" type="pres">
      <dgm:prSet presAssocID="{2B3C9A25-A82C-4C3E-8612-0F7987210FB6}" presName="hierChild4" presStyleCnt="0"/>
      <dgm:spPr/>
    </dgm:pt>
    <dgm:pt modelId="{BC1F9931-B75C-4BD2-B7A9-F47D5AD0668C}" type="pres">
      <dgm:prSet presAssocID="{2B3C9A25-A82C-4C3E-8612-0F7987210FB6}" presName="hierChild5" presStyleCnt="0"/>
      <dgm:spPr/>
    </dgm:pt>
    <dgm:pt modelId="{CBB5FE2C-20C3-42CD-A6EF-D5839B983518}" type="pres">
      <dgm:prSet presAssocID="{5AFE989E-76E6-4CE6-A8F6-A24A29C8BD80}" presName="hierChild5" presStyleCnt="0"/>
      <dgm:spPr/>
    </dgm:pt>
    <dgm:pt modelId="{D0760720-CF86-40D2-9870-36EC40F71885}" type="pres">
      <dgm:prSet presAssocID="{7CD146B7-2A7F-445D-A635-FC853089A5E5}" presName="hierChild5" presStyleCnt="0"/>
      <dgm:spPr/>
    </dgm:pt>
    <dgm:pt modelId="{EA6B0EFC-86FF-483E-AF09-57109E8EC321}" type="pres">
      <dgm:prSet presAssocID="{C2CF921B-8A27-4396-8874-5FE8DFF470FB}" presName="hierChild3" presStyleCnt="0"/>
      <dgm:spPr/>
    </dgm:pt>
  </dgm:ptLst>
  <dgm:cxnLst>
    <dgm:cxn modelId="{3DFBD2D8-0187-439C-9168-AC6D692E404A}" type="presOf" srcId="{E14C1E79-E3E7-4449-AC97-1C180CA06841}" destId="{535AC6FF-B8E3-45ED-9488-795E2538EE85}" srcOrd="0" destOrd="0" presId="urn:microsoft.com/office/officeart/2005/8/layout/orgChart1"/>
    <dgm:cxn modelId="{36B2AD84-4DCA-48E8-9826-5251ACF6DFAD}" type="presOf" srcId="{C0A5F317-DA60-4E59-9651-89D45D7090B6}" destId="{8CC87127-6C05-407E-9663-0CA8789ABCB6}" srcOrd="0" destOrd="0" presId="urn:microsoft.com/office/officeart/2005/8/layout/orgChart1"/>
    <dgm:cxn modelId="{A2AF18B6-5CB2-4177-9401-809DE7E7C80E}" srcId="{DE8CBA9B-9962-411D-8907-2C5A4799395C}" destId="{C2CF921B-8A27-4396-8874-5FE8DFF470FB}" srcOrd="0" destOrd="0" parTransId="{2F8CAE70-F542-41CE-B867-F83D73C3FB2F}" sibTransId="{5A0EB64B-F351-4124-923B-E80C16ADF1B4}"/>
    <dgm:cxn modelId="{96117E26-063A-451D-9E77-9FFC4E126ED4}" type="presOf" srcId="{15C4A8C4-209C-437B-8EB3-FAFAE9AC3135}" destId="{8C9A55A0-6D7A-4F1F-9C4E-00667306AB3E}" srcOrd="0" destOrd="0" presId="urn:microsoft.com/office/officeart/2005/8/layout/orgChart1"/>
    <dgm:cxn modelId="{A160EADF-817B-4896-B493-CE48915F47F3}" type="presOf" srcId="{D20DDB9E-057E-429E-BD83-249C21CD0796}" destId="{FBF8A7DF-3AD3-4699-BE01-3BBF6CF6F9C6}" srcOrd="1" destOrd="0" presId="urn:microsoft.com/office/officeart/2005/8/layout/orgChart1"/>
    <dgm:cxn modelId="{539C6A52-33CD-48D4-A7EE-4C2B2102B9B1}" type="presOf" srcId="{8050930E-FB6C-42B2-A5A8-9C360444BE13}" destId="{2BF56B70-99CB-4613-A96B-BC2C3F85F6F1}" srcOrd="0" destOrd="0" presId="urn:microsoft.com/office/officeart/2005/8/layout/orgChart1"/>
    <dgm:cxn modelId="{97C9A85C-0DE9-4E43-AB04-0242EE1C1507}" srcId="{7BB19A8A-CDAC-4B3D-8DBA-4F7D37CFC019}" destId="{E7B25577-7700-43C6-9A6E-2F91E4EBD275}" srcOrd="0" destOrd="0" parTransId="{2B95CD5D-72C2-40E8-9BAF-9AC769625E9C}" sibTransId="{66B0E2AD-F310-4E7E-909C-3BB6F0BF0C8D}"/>
    <dgm:cxn modelId="{0C06C636-3053-4FEA-8527-9C3C6F577FC5}" type="presOf" srcId="{B015A94D-E508-4B2D-8C71-01384FBEC907}" destId="{3DD5D143-9940-41A3-BE83-E0FA4B219059}" srcOrd="0" destOrd="0" presId="urn:microsoft.com/office/officeart/2005/8/layout/orgChart1"/>
    <dgm:cxn modelId="{B10DFB39-1BC1-424F-9DFB-E62DB0ECF4FA}" srcId="{8802044C-9C5E-4E9F-AD70-2191072A0E10}" destId="{19E6074C-BD63-4930-A338-F846BBB05C2B}" srcOrd="1" destOrd="0" parTransId="{25CFED2C-DCA3-444C-8959-8BDB543585D1}" sibTransId="{3147E986-DD19-4604-AF0D-AE1B6CA31611}"/>
    <dgm:cxn modelId="{B1DCE986-76AA-49E0-80B6-F7CF06F104AA}" type="presOf" srcId="{846499AC-9967-40DC-ADDB-A4848CF57EBB}" destId="{D4FC352C-8DA5-44AF-939A-F4DD393CDE42}" srcOrd="0" destOrd="0" presId="urn:microsoft.com/office/officeart/2005/8/layout/orgChart1"/>
    <dgm:cxn modelId="{5E6B5D4D-D9B2-45CA-B9CE-76DC8BDF4048}" srcId="{15C4A8C4-209C-437B-8EB3-FAFAE9AC3135}" destId="{D20DDB9E-057E-429E-BD83-249C21CD0796}" srcOrd="0" destOrd="0" parTransId="{32137897-242A-4D51-8056-18527089F0A0}" sibTransId="{E1C1B79F-173A-431D-8DDD-FA0986BAD67E}"/>
    <dgm:cxn modelId="{F383104B-2A93-4FA1-8F2A-C98C0E55A7E5}" type="presOf" srcId="{8195A2E5-DCE3-4DD8-B7B0-BA8273D3DD66}" destId="{826886F3-E1E7-46E5-90EC-273B4EAFA989}" srcOrd="0" destOrd="0" presId="urn:microsoft.com/office/officeart/2005/8/layout/orgChart1"/>
    <dgm:cxn modelId="{ED2DF582-2AE8-4BE9-8E41-B79C48927DEA}" type="presOf" srcId="{05510903-D76F-431F-9174-F56EB1177B68}" destId="{B306CD72-E946-4507-AE97-809FCCF45345}" srcOrd="0" destOrd="0" presId="urn:microsoft.com/office/officeart/2005/8/layout/orgChart1"/>
    <dgm:cxn modelId="{850DAD85-5F11-4225-B766-8D81FFCB1504}" type="presOf" srcId="{696E34BA-F3AC-40CD-8B0D-7D1CDF2136B8}" destId="{8E81C1C7-33A0-4CCE-ACDF-38E9598FB44B}" srcOrd="0" destOrd="0" presId="urn:microsoft.com/office/officeart/2005/8/layout/orgChart1"/>
    <dgm:cxn modelId="{053F9818-BD56-430A-9D8D-A8856881FF23}" srcId="{A128BAC4-E41A-4C32-8FFA-5601A5BB625D}" destId="{7BB19A8A-CDAC-4B3D-8DBA-4F7D37CFC019}" srcOrd="0" destOrd="0" parTransId="{4604BB31-0094-4C06-9F7A-4D2AFAA1EB47}" sibTransId="{069A91E1-9209-42E2-A391-B8BE7606D62F}"/>
    <dgm:cxn modelId="{18DBFA6B-512C-4819-8C4E-97DB780F52D6}" type="presOf" srcId="{9DDD8AD1-5029-406D-9AE5-F5DDACCA33EF}" destId="{F82EC309-E1E9-46E8-B3C2-328C1172141F}" srcOrd="0" destOrd="0" presId="urn:microsoft.com/office/officeart/2005/8/layout/orgChart1"/>
    <dgm:cxn modelId="{54B2595B-FEDC-4FE3-A13E-7E3A23512F7B}" type="presOf" srcId="{8802044C-9C5E-4E9F-AD70-2191072A0E10}" destId="{AF266A8A-FC54-4DBB-A754-EE8F6543A118}" srcOrd="0" destOrd="0" presId="urn:microsoft.com/office/officeart/2005/8/layout/orgChart1"/>
    <dgm:cxn modelId="{4A69840E-8EDE-49D9-AC68-1E9CA1F72F18}" srcId="{BC208C9E-EDA9-439C-B461-186B4B02D7AD}" destId="{B015A94D-E508-4B2D-8C71-01384FBEC907}" srcOrd="1" destOrd="0" parTransId="{5A8DA64F-F84C-4220-8391-C81A900DC96B}" sibTransId="{748873C7-0813-4001-9257-4857D7FBEF45}"/>
    <dgm:cxn modelId="{1B0F5227-9D3B-423C-81CD-0178EE1C6907}" type="presOf" srcId="{A128BAC4-E41A-4C32-8FFA-5601A5BB625D}" destId="{14EDE913-E441-44ED-BEB2-FDC20BB82B8D}" srcOrd="1" destOrd="0" presId="urn:microsoft.com/office/officeart/2005/8/layout/orgChart1"/>
    <dgm:cxn modelId="{AA62922B-7568-43CA-A8B3-82D3B6B3A1BA}" type="presOf" srcId="{7BB19A8A-CDAC-4B3D-8DBA-4F7D37CFC019}" destId="{D83822B3-0DCE-4D70-8562-CF7537AF0483}" srcOrd="1" destOrd="0" presId="urn:microsoft.com/office/officeart/2005/8/layout/orgChart1"/>
    <dgm:cxn modelId="{EC858EEC-C31D-46AF-A057-31913DCEED07}" type="presOf" srcId="{DE765DCC-341C-4583-8C4D-14CAC613DE21}" destId="{81ADB44E-CE97-40B6-A22F-7F5A8F1499FB}" srcOrd="1" destOrd="0" presId="urn:microsoft.com/office/officeart/2005/8/layout/orgChart1"/>
    <dgm:cxn modelId="{FEEAAB92-BC59-4495-B50E-96EE328364CA}" srcId="{F701A75C-B4E2-4E53-97B1-2F85FF93C8B8}" destId="{DE765DCC-341C-4583-8C4D-14CAC613DE21}" srcOrd="0" destOrd="0" parTransId="{53E0583F-DC9D-48E2-902B-84CBE2C1C543}" sibTransId="{014332C0-DDB5-4D2B-A432-435CCC9E1E77}"/>
    <dgm:cxn modelId="{7EC6F339-AC16-4E0E-A368-46C993B3CFCC}" type="presOf" srcId="{A128BAC4-E41A-4C32-8FFA-5601A5BB625D}" destId="{5B4C9320-B81D-420A-A7E6-2DEB4BC33A2E}" srcOrd="0" destOrd="0" presId="urn:microsoft.com/office/officeart/2005/8/layout/orgChart1"/>
    <dgm:cxn modelId="{5E3AE06B-06A5-4707-8D4C-22DCB6727565}" type="presOf" srcId="{5AFE989E-76E6-4CE6-A8F6-A24A29C8BD80}" destId="{AECDDFE3-21C5-4F82-9A1A-04C88C80D64C}" srcOrd="0" destOrd="0" presId="urn:microsoft.com/office/officeart/2005/8/layout/orgChart1"/>
    <dgm:cxn modelId="{AD88AD05-A796-401F-98F6-ED8AFC5294E0}" srcId="{7CD146B7-2A7F-445D-A635-FC853089A5E5}" destId="{5AFE989E-76E6-4CE6-A8F6-A24A29C8BD80}" srcOrd="1" destOrd="0" parTransId="{77BADBE9-4797-4D1B-8276-5E6162125DB6}" sibTransId="{B12791F6-D76A-49FC-B074-494B93BB53F8}"/>
    <dgm:cxn modelId="{E12CEB6A-91B3-42E6-9374-B174418D8169}" type="presOf" srcId="{2B3C9A25-A82C-4C3E-8612-0F7987210FB6}" destId="{4F90244F-8E3B-4771-93AC-932D3D54BBAE}" srcOrd="1" destOrd="0" presId="urn:microsoft.com/office/officeart/2005/8/layout/orgChart1"/>
    <dgm:cxn modelId="{E315DF7A-A82D-4DFD-AB0B-56C20A5644A7}" type="presOf" srcId="{D20DDB9E-057E-429E-BD83-249C21CD0796}" destId="{FAF32629-F211-4DFF-AE9E-1D5CDF99615D}" srcOrd="0" destOrd="0" presId="urn:microsoft.com/office/officeart/2005/8/layout/orgChart1"/>
    <dgm:cxn modelId="{DEF6764E-9E08-4B3A-8E2D-0EEA2A8829BA}" type="presOf" srcId="{C2CF921B-8A27-4396-8874-5FE8DFF470FB}" destId="{32F3B3E3-90AA-4117-A0DD-C316CCC776D9}" srcOrd="0" destOrd="0" presId="urn:microsoft.com/office/officeart/2005/8/layout/orgChart1"/>
    <dgm:cxn modelId="{CC522969-5306-4E26-ACEA-0F8F6DC274F6}" srcId="{7BB19A8A-CDAC-4B3D-8DBA-4F7D37CFC019}" destId="{1A45CDF7-94FB-4BEB-8B02-D898F5A11627}" srcOrd="1" destOrd="0" parTransId="{4EA0C797-5B33-4143-BEE5-4A5522417D83}" sibTransId="{FEA26576-4F4F-4843-B789-9928E6576572}"/>
    <dgm:cxn modelId="{7BE59D14-6D50-4585-B9F4-A750F5E1C6D1}" type="presOf" srcId="{01577F5E-AFF3-453C-8C90-02FF2319B32A}" destId="{20CB9222-7357-4EF5-9927-FF9758B862B9}" srcOrd="0" destOrd="0" presId="urn:microsoft.com/office/officeart/2005/8/layout/orgChart1"/>
    <dgm:cxn modelId="{9896AEE7-605D-4BB5-920F-25EC9FAE8FF5}" type="presOf" srcId="{1A45CDF7-94FB-4BEB-8B02-D898F5A11627}" destId="{64FBF046-D76F-4F7E-AEEE-9A0006CD5B44}" srcOrd="1" destOrd="0" presId="urn:microsoft.com/office/officeart/2005/8/layout/orgChart1"/>
    <dgm:cxn modelId="{DCB72B79-A690-4533-9E63-2E5BD322D01E}" srcId="{7CD146B7-2A7F-445D-A635-FC853089A5E5}" destId="{A128BAC4-E41A-4C32-8FFA-5601A5BB625D}" srcOrd="0" destOrd="0" parTransId="{6B52689B-A7D1-40ED-BED5-D9BA36256E86}" sibTransId="{5CE515EF-66CA-4338-B822-B418974C7E2F}"/>
    <dgm:cxn modelId="{918C924C-D819-47DC-B117-89F2E541D43C}" type="presOf" srcId="{C0A5F317-DA60-4E59-9651-89D45D7090B6}" destId="{78AB6DC8-6EF0-42CA-AD9A-4582105B0AA1}" srcOrd="1" destOrd="0" presId="urn:microsoft.com/office/officeart/2005/8/layout/orgChart1"/>
    <dgm:cxn modelId="{ED132914-6D2D-448F-BA0E-3FB96DFF6DDC}" srcId="{F701A75C-B4E2-4E53-97B1-2F85FF93C8B8}" destId="{C0A5F317-DA60-4E59-9651-89D45D7090B6}" srcOrd="1" destOrd="0" parTransId="{696E34BA-F3AC-40CD-8B0D-7D1CDF2136B8}" sibTransId="{51BF4352-0DC0-4D43-954E-15E3FD6C7F97}"/>
    <dgm:cxn modelId="{37E67FD6-8A36-4D40-8703-A8EFBFCCB8EF}" type="presOf" srcId="{19E6074C-BD63-4930-A338-F846BBB05C2B}" destId="{4B95EC8B-0FF2-44D1-ACD3-64C8079F1AAD}" srcOrd="1" destOrd="0" presId="urn:microsoft.com/office/officeart/2005/8/layout/orgChart1"/>
    <dgm:cxn modelId="{0C946B64-56F9-4AFF-A58B-13DA1BD6AD81}" type="presOf" srcId="{6A8B76AE-E2FF-4AC3-A5A5-A0D976D9A097}" destId="{D5F55A6D-6EEB-49EA-96B8-12779CEA2843}" srcOrd="0" destOrd="0" presId="urn:microsoft.com/office/officeart/2005/8/layout/orgChart1"/>
    <dgm:cxn modelId="{3D4A5154-DBAF-47C7-BFE2-0EC3554ECD2C}" type="presOf" srcId="{4EA0C797-5B33-4143-BEE5-4A5522417D83}" destId="{AB40AAAF-F9FE-479F-A9D7-B2C61A40C07C}" srcOrd="0" destOrd="0" presId="urn:microsoft.com/office/officeart/2005/8/layout/orgChart1"/>
    <dgm:cxn modelId="{4688DD0E-F142-43B3-8B88-E3D5AA338E99}" type="presOf" srcId="{F701A75C-B4E2-4E53-97B1-2F85FF93C8B8}" destId="{51BAF781-D603-4AB1-8570-22C5F0EA6980}" srcOrd="1" destOrd="0" presId="urn:microsoft.com/office/officeart/2005/8/layout/orgChart1"/>
    <dgm:cxn modelId="{D961DFDF-B8EF-412B-BD41-6F354BE03215}" type="presOf" srcId="{2B95CD5D-72C2-40E8-9BAF-9AC769625E9C}" destId="{8C29B30F-0BC7-481B-A28E-71450E5D2EEF}" srcOrd="0" destOrd="0" presId="urn:microsoft.com/office/officeart/2005/8/layout/orgChart1"/>
    <dgm:cxn modelId="{F3543FB2-A389-4B80-AD5F-08C8419385DC}" srcId="{BC208C9E-EDA9-439C-B461-186B4B02D7AD}" destId="{8802044C-9C5E-4E9F-AD70-2191072A0E10}" srcOrd="0" destOrd="0" parTransId="{1E6928E6-EEBC-4B72-97B4-D401F02E01D7}" sibTransId="{DA7D0613-8B81-4087-9A05-57904CCA9E52}"/>
    <dgm:cxn modelId="{22DEFC85-F418-4301-9DF5-C62A40B6BCBE}" type="presOf" srcId="{F701A75C-B4E2-4E53-97B1-2F85FF93C8B8}" destId="{A69DD711-0D99-4DC1-B7EC-92666E0E809B}" srcOrd="0" destOrd="0" presId="urn:microsoft.com/office/officeart/2005/8/layout/orgChart1"/>
    <dgm:cxn modelId="{BE39A5C5-3869-4CA9-B43B-48AB304F9849}" srcId="{E7B25577-7700-43C6-9A6E-2F91E4EBD275}" destId="{9F2AB3DD-5668-4BB5-8FC7-6C317CA554D3}" srcOrd="1" destOrd="0" parTransId="{E8351B28-6EFF-46C6-8103-59552D9A96C1}" sibTransId="{15484D4A-36D1-4ABD-8D2B-2DAC911E2728}"/>
    <dgm:cxn modelId="{0595D4F0-E046-4FA6-9997-CDD3110AB231}" type="presOf" srcId="{9D16222B-F5DB-40ED-B3C8-A9F34D0AC614}" destId="{6FBA7E22-EF13-41B2-AF6D-A58A75C25D9F}" srcOrd="0" destOrd="0" presId="urn:microsoft.com/office/officeart/2005/8/layout/orgChart1"/>
    <dgm:cxn modelId="{6DB67812-2BFF-4494-A456-74980FC30970}" type="presOf" srcId="{5AFE989E-76E6-4CE6-A8F6-A24A29C8BD80}" destId="{6569EE75-40F0-4D36-B570-85D4538BC615}" srcOrd="1" destOrd="0" presId="urn:microsoft.com/office/officeart/2005/8/layout/orgChart1"/>
    <dgm:cxn modelId="{F928F8E4-E01D-4343-A1DE-4F464EF9BEBA}" type="presOf" srcId="{01577F5E-AFF3-453C-8C90-02FF2319B32A}" destId="{1FC24197-B7BE-4843-8114-A0070BAEEE1F}" srcOrd="1" destOrd="0" presId="urn:microsoft.com/office/officeart/2005/8/layout/orgChart1"/>
    <dgm:cxn modelId="{A6EE393E-8159-4B23-8A17-F4E77469C545}" srcId="{C2CF921B-8A27-4396-8874-5FE8DFF470FB}" destId="{7CD146B7-2A7F-445D-A635-FC853089A5E5}" srcOrd="1" destOrd="0" parTransId="{C7542D81-C641-447E-B8E4-A2CBE8AC90DA}" sibTransId="{D97DD7AC-2EAB-4FE2-8CC9-134C9724DF8B}"/>
    <dgm:cxn modelId="{E18AF60A-9F85-4852-A849-924AFBA421B2}" type="presOf" srcId="{19E6074C-BD63-4930-A338-F846BBB05C2B}" destId="{D07EFDF8-A445-490F-AF5B-20F1CFAA748F}" srcOrd="0" destOrd="0" presId="urn:microsoft.com/office/officeart/2005/8/layout/orgChart1"/>
    <dgm:cxn modelId="{90021F86-33B9-42E7-A0B8-91C9A016C5F0}" type="presOf" srcId="{E7B25577-7700-43C6-9A6E-2F91E4EBD275}" destId="{46A70FC5-3E22-44A8-84EA-ABDAC16CBC70}" srcOrd="1" destOrd="0" presId="urn:microsoft.com/office/officeart/2005/8/layout/orgChart1"/>
    <dgm:cxn modelId="{4FEDF7BC-36D6-4783-892C-70B6B9F296AF}" type="presOf" srcId="{32137897-242A-4D51-8056-18527089F0A0}" destId="{E12A46A0-7EC8-4FA4-A665-FE08119E67E2}" srcOrd="0" destOrd="0" presId="urn:microsoft.com/office/officeart/2005/8/layout/orgChart1"/>
    <dgm:cxn modelId="{599C91FC-A120-4261-90E4-7B05443FBDC3}" type="presOf" srcId="{25CFED2C-DCA3-444C-8959-8BDB543585D1}" destId="{700AE3C5-9B2D-45AE-9B60-8D47CF2FCBE0}" srcOrd="0" destOrd="0" presId="urn:microsoft.com/office/officeart/2005/8/layout/orgChart1"/>
    <dgm:cxn modelId="{C3F842B0-2A88-4D89-A143-FA5613A57DF0}" srcId="{8802044C-9C5E-4E9F-AD70-2191072A0E10}" destId="{01577F5E-AFF3-453C-8C90-02FF2319B32A}" srcOrd="0" destOrd="0" parTransId="{8050930E-FB6C-42B2-A5A8-9C360444BE13}" sibTransId="{CB3D533D-A724-4A8B-B88A-975480E4A9C0}"/>
    <dgm:cxn modelId="{63E00C99-971C-4D81-B99B-07E5DC00FC3B}" srcId="{C2CF921B-8A27-4396-8874-5FE8DFF470FB}" destId="{15C4A8C4-209C-437B-8EB3-FAFAE9AC3135}" srcOrd="0" destOrd="0" parTransId="{F231FBA4-89EB-4261-96C2-AE85A1421667}" sibTransId="{1DE6A803-2DE0-4BC1-91FA-32820F62AAB4}"/>
    <dgm:cxn modelId="{0C1FDCAD-A40B-4721-A7F6-D164C17A03B1}" type="presOf" srcId="{2B3C9A25-A82C-4C3E-8612-0F7987210FB6}" destId="{AF87B628-7736-4849-9581-2239DCEEF6C8}" srcOrd="0" destOrd="0" presId="urn:microsoft.com/office/officeart/2005/8/layout/orgChart1"/>
    <dgm:cxn modelId="{8D70853F-DE7B-4F1A-9835-C0253E53E5AA}" type="presOf" srcId="{7CD146B7-2A7F-445D-A635-FC853089A5E5}" destId="{F6CB3070-0DED-452F-812E-B9532D4C40A1}" srcOrd="1" destOrd="0" presId="urn:microsoft.com/office/officeart/2005/8/layout/orgChart1"/>
    <dgm:cxn modelId="{C221866E-2DC0-48E6-B0BE-6211687C0617}" type="presOf" srcId="{E7B25577-7700-43C6-9A6E-2F91E4EBD275}" destId="{E6F7FABC-C449-4B9B-9ED4-97507D382016}" srcOrd="0" destOrd="0" presId="urn:microsoft.com/office/officeart/2005/8/layout/orgChart1"/>
    <dgm:cxn modelId="{9481DB1D-03FD-45F6-9060-9C4F34D65A3A}" type="presOf" srcId="{7D6E8CD8-D09A-4CDD-BFD0-9CF6CE5C9289}" destId="{DF15C0E5-319F-43A5-AA0E-E4B0479F111D}" srcOrd="1" destOrd="0" presId="urn:microsoft.com/office/officeart/2005/8/layout/orgChart1"/>
    <dgm:cxn modelId="{3B77F09A-5968-4475-B4B8-14B6FF778729}" type="presOf" srcId="{7CD146B7-2A7F-445D-A635-FC853089A5E5}" destId="{184BA522-E2C3-4781-A3D4-041F398D4639}" srcOrd="0" destOrd="0" presId="urn:microsoft.com/office/officeart/2005/8/layout/orgChart1"/>
    <dgm:cxn modelId="{06A13754-0FAC-4DF5-AB76-17DC9852A537}" type="presOf" srcId="{CFB48649-4440-45B2-B253-105366B791B7}" destId="{53258423-2335-497F-BB78-0C05B55D40E0}" srcOrd="0" destOrd="0" presId="urn:microsoft.com/office/officeart/2005/8/layout/orgChart1"/>
    <dgm:cxn modelId="{A2F7A497-381B-4E7F-9705-BBB97D107382}" type="presOf" srcId="{9F2AB3DD-5668-4BB5-8FC7-6C317CA554D3}" destId="{8F04A0D3-031A-4060-92B0-49C682905362}" srcOrd="1" destOrd="0" presId="urn:microsoft.com/office/officeart/2005/8/layout/orgChart1"/>
    <dgm:cxn modelId="{A1A43FFF-31D5-4B5F-8434-4E55244A100F}" type="presOf" srcId="{E14C1E79-E3E7-4449-AC97-1C180CA06841}" destId="{7B789DDF-09A4-44E9-AF6F-E8384A7F5278}" srcOrd="1" destOrd="0" presId="urn:microsoft.com/office/officeart/2005/8/layout/orgChart1"/>
    <dgm:cxn modelId="{7D42EF3C-ADB2-45CA-B287-07AA980A091E}" type="presOf" srcId="{99D8633B-CB9A-4B76-A501-F2F14E063374}" destId="{B7B60229-B31B-466D-A231-34D17A86FE6E}" srcOrd="0" destOrd="0" presId="urn:microsoft.com/office/officeart/2005/8/layout/orgChart1"/>
    <dgm:cxn modelId="{02B5C04F-5E5C-4E15-A9E5-A80A74BECDED}" type="presOf" srcId="{BC208C9E-EDA9-439C-B461-186B4B02D7AD}" destId="{C96EB4A8-4DD8-4140-AD55-747E9DA56136}" srcOrd="1" destOrd="0" presId="urn:microsoft.com/office/officeart/2005/8/layout/orgChart1"/>
    <dgm:cxn modelId="{9DC0C0D6-974F-44F5-A704-452BBE12E8EF}" srcId="{D20DDB9E-057E-429E-BD83-249C21CD0796}" destId="{E14C1E79-E3E7-4449-AC97-1C180CA06841}" srcOrd="1" destOrd="0" parTransId="{99D8633B-CB9A-4B76-A501-F2F14E063374}" sibTransId="{9AD552BA-1D5A-44BB-9E57-05ABCE838D78}"/>
    <dgm:cxn modelId="{2D6D1360-6075-423A-915E-B2CD1A0FBBBC}" srcId="{5AFE989E-76E6-4CE6-A8F6-A24A29C8BD80}" destId="{2B3C9A25-A82C-4C3E-8612-0F7987210FB6}" srcOrd="0" destOrd="0" parTransId="{846499AC-9967-40DC-ADDB-A4848CF57EBB}" sibTransId="{1BDBBC99-EA63-47F5-BDF3-666412FCE4A1}"/>
    <dgm:cxn modelId="{CCD8A9D3-42C9-41D8-BD62-81F37622A218}" type="presOf" srcId="{F231FBA4-89EB-4261-96C2-AE85A1421667}" destId="{0E95A038-D674-4635-A284-09AB970CECB0}" srcOrd="0" destOrd="0" presId="urn:microsoft.com/office/officeart/2005/8/layout/orgChart1"/>
    <dgm:cxn modelId="{776C6151-28F9-4E85-B11F-9C2B0C170F29}" type="presOf" srcId="{5A8DA64F-F84C-4220-8391-C81A900DC96B}" destId="{31FD8EBA-8BB6-452F-BF9E-3BBCCF66DFDD}" srcOrd="0" destOrd="0" presId="urn:microsoft.com/office/officeart/2005/8/layout/orgChart1"/>
    <dgm:cxn modelId="{AC4F1033-513D-4715-8D3C-87273FEC5DE1}" type="presOf" srcId="{C7542D81-C641-447E-B8E4-A2CBE8AC90DA}" destId="{F12B0F5A-BC3B-49F8-BF7C-8FACD646A91E}" srcOrd="0" destOrd="0" presId="urn:microsoft.com/office/officeart/2005/8/layout/orgChart1"/>
    <dgm:cxn modelId="{85D2C4EF-804B-400C-BE73-C856B7C93E28}" type="presOf" srcId="{7D6E8CD8-D09A-4CDD-BFD0-9CF6CE5C9289}" destId="{8AD22405-7541-4CDC-9D40-13EA2C884DF8}" srcOrd="0" destOrd="0" presId="urn:microsoft.com/office/officeart/2005/8/layout/orgChart1"/>
    <dgm:cxn modelId="{D8C33A4B-3819-484C-82C8-CAFFB0B2A3C1}" type="presOf" srcId="{BC208C9E-EDA9-439C-B461-186B4B02D7AD}" destId="{701B1D33-D4F5-49A8-A42B-7FC86315AE8D}" srcOrd="0" destOrd="0" presId="urn:microsoft.com/office/officeart/2005/8/layout/orgChart1"/>
    <dgm:cxn modelId="{C89E6DF5-89FF-4766-BDC1-A56309A0C92D}" type="presOf" srcId="{6B52689B-A7D1-40ED-BED5-D9BA36256E86}" destId="{901D1B39-8A4C-49BC-9C20-E572BC60653C}" srcOrd="0" destOrd="0" presId="urn:microsoft.com/office/officeart/2005/8/layout/orgChart1"/>
    <dgm:cxn modelId="{A3CDC9C1-44F8-4601-B793-60CED823DCA9}" srcId="{01577F5E-AFF3-453C-8C90-02FF2319B32A}" destId="{7D6E8CD8-D09A-4CDD-BFD0-9CF6CE5C9289}" srcOrd="0" destOrd="0" parTransId="{8195A2E5-DCE3-4DD8-B7B0-BA8273D3DD66}" sibTransId="{8A0D93F0-0FFC-492E-A400-D3C5560153FD}"/>
    <dgm:cxn modelId="{B78B21C9-C0CD-476D-A1B2-0B704922134D}" type="presOf" srcId="{15C4A8C4-209C-437B-8EB3-FAFAE9AC3135}" destId="{444C1323-A1CB-4D02-9B8B-ED7B0DD6CD66}" srcOrd="1" destOrd="0" presId="urn:microsoft.com/office/officeart/2005/8/layout/orgChart1"/>
    <dgm:cxn modelId="{9773BF8E-6CA4-4E01-A8A1-C76025227CFE}" srcId="{E7B25577-7700-43C6-9A6E-2F91E4EBD275}" destId="{CFB48649-4440-45B2-B253-105366B791B7}" srcOrd="0" destOrd="0" parTransId="{05510903-D76F-431F-9174-F56EB1177B68}" sibTransId="{A54A96E6-AC22-474F-9429-C08754280CC5}"/>
    <dgm:cxn modelId="{8AEBE28E-ADA1-422A-85ED-9C71CBE0F88A}" type="presOf" srcId="{1E6928E6-EEBC-4B72-97B4-D401F02E01D7}" destId="{EEB7BD1E-E081-4861-B8E6-401CC39D1060}" srcOrd="0" destOrd="0" presId="urn:microsoft.com/office/officeart/2005/8/layout/orgChart1"/>
    <dgm:cxn modelId="{D2443153-4BED-46BB-88DB-D80A36537791}" type="presOf" srcId="{9D16222B-F5DB-40ED-B3C8-A9F34D0AC614}" destId="{243F5000-5E77-4280-AE5F-909D9AC77FD4}" srcOrd="1" destOrd="0" presId="urn:microsoft.com/office/officeart/2005/8/layout/orgChart1"/>
    <dgm:cxn modelId="{72963387-8FCB-48B0-B736-DDD6AE3E82A6}" type="presOf" srcId="{B015A94D-E508-4B2D-8C71-01384FBEC907}" destId="{ED6C2898-5C67-44FD-A7AC-C5FD8E937318}" srcOrd="1" destOrd="0" presId="urn:microsoft.com/office/officeart/2005/8/layout/orgChart1"/>
    <dgm:cxn modelId="{8A319478-AF54-4F48-9A85-4A3815D45318}" srcId="{15C4A8C4-209C-437B-8EB3-FAFAE9AC3135}" destId="{BC208C9E-EDA9-439C-B461-186B4B02D7AD}" srcOrd="1" destOrd="0" parTransId="{6A8B76AE-E2FF-4AC3-A5A5-A0D976D9A097}" sibTransId="{89BCDA51-9A32-4EEC-BF46-6040C729F9AC}"/>
    <dgm:cxn modelId="{C31EB3A8-0463-44C0-90F1-CA69A8D5B647}" type="presOf" srcId="{1A45CDF7-94FB-4BEB-8B02-D898F5A11627}" destId="{CE97B355-1115-47FC-970A-840F120F66ED}" srcOrd="0" destOrd="0" presId="urn:microsoft.com/office/officeart/2005/8/layout/orgChart1"/>
    <dgm:cxn modelId="{31978754-5BD7-47D1-8C4C-523D05B8A9AD}" type="presOf" srcId="{A437E616-98B4-465C-8ACE-414B678E81A3}" destId="{DB9638A1-9E19-4BAE-B7C4-EA36BC1404A3}" srcOrd="0" destOrd="0" presId="urn:microsoft.com/office/officeart/2005/8/layout/orgChart1"/>
    <dgm:cxn modelId="{00BA9D1B-0682-4E11-AFA0-0FF6709D11F7}" type="presOf" srcId="{E8351B28-6EFF-46C6-8103-59552D9A96C1}" destId="{81562BBA-C98E-4BB5-B7D4-953C20B75EB8}" srcOrd="0" destOrd="0" presId="urn:microsoft.com/office/officeart/2005/8/layout/orgChart1"/>
    <dgm:cxn modelId="{F0AB975A-F953-4E34-879E-566D09181C4B}" type="presOf" srcId="{CFB48649-4440-45B2-B253-105366B791B7}" destId="{07FCC3FF-F7D5-4CB9-99EA-D27AAFE4C8B8}" srcOrd="1" destOrd="0" presId="urn:microsoft.com/office/officeart/2005/8/layout/orgChart1"/>
    <dgm:cxn modelId="{5DB46003-270A-428E-8799-01C692E4708C}" type="presOf" srcId="{DE765DCC-341C-4583-8C4D-14CAC613DE21}" destId="{E15A267B-D5AB-4DA2-B9C4-BDD524C350FC}" srcOrd="0" destOrd="0" presId="urn:microsoft.com/office/officeart/2005/8/layout/orgChart1"/>
    <dgm:cxn modelId="{F5762FA1-0E5C-4E62-9CD4-ED08A77C0962}" srcId="{D20DDB9E-057E-429E-BD83-249C21CD0796}" destId="{F701A75C-B4E2-4E53-97B1-2F85FF93C8B8}" srcOrd="0" destOrd="0" parTransId="{9DDD8AD1-5029-406D-9AE5-F5DDACCA33EF}" sibTransId="{B81C3D4B-3326-4A0D-9F32-1847D8FAE559}"/>
    <dgm:cxn modelId="{AC9B9BB3-D12F-4317-8AEE-9A9D21C8A842}" type="presOf" srcId="{C2CF921B-8A27-4396-8874-5FE8DFF470FB}" destId="{D3B638F8-BC6E-4419-849D-0FDBB0EAE7B1}" srcOrd="1" destOrd="0" presId="urn:microsoft.com/office/officeart/2005/8/layout/orgChart1"/>
    <dgm:cxn modelId="{729D501C-2639-4743-A47E-F0352779AE07}" type="presOf" srcId="{4604BB31-0094-4C06-9F7A-4D2AFAA1EB47}" destId="{FA5836FE-4C0C-4636-8D74-34EC881FF870}" srcOrd="0" destOrd="0" presId="urn:microsoft.com/office/officeart/2005/8/layout/orgChart1"/>
    <dgm:cxn modelId="{E9F585F5-B3D4-48BC-86F9-26F09FFEC79E}" type="presOf" srcId="{77BADBE9-4797-4D1B-8276-5E6162125DB6}" destId="{550B1254-A081-40EA-9261-99BFA5788F90}" srcOrd="0" destOrd="0" presId="urn:microsoft.com/office/officeart/2005/8/layout/orgChart1"/>
    <dgm:cxn modelId="{56A8ACE1-D0AC-4288-97D3-90F79F61DABC}" type="presOf" srcId="{8802044C-9C5E-4E9F-AD70-2191072A0E10}" destId="{7E847D16-094D-4D5C-B7D0-F3EF4C35A99C}" srcOrd="1" destOrd="0" presId="urn:microsoft.com/office/officeart/2005/8/layout/orgChart1"/>
    <dgm:cxn modelId="{5190BC58-DA39-4FBC-B10F-250BE3CBB252}" type="presOf" srcId="{53E0583F-DC9D-48E2-902B-84CBE2C1C543}" destId="{C1A4954A-61EA-4DA0-9E68-591481B052AA}" srcOrd="0" destOrd="0" presId="urn:microsoft.com/office/officeart/2005/8/layout/orgChart1"/>
    <dgm:cxn modelId="{0FB7E877-8173-4680-A53C-32C91C64A9B9}" type="presOf" srcId="{DE8CBA9B-9962-411D-8907-2C5A4799395C}" destId="{03D4A651-4637-4C10-A0F8-C70CAC8B5DA2}" srcOrd="0" destOrd="0" presId="urn:microsoft.com/office/officeart/2005/8/layout/orgChart1"/>
    <dgm:cxn modelId="{6025C965-86C4-48FE-AF19-A7509D3FC80F}" type="presOf" srcId="{7BB19A8A-CDAC-4B3D-8DBA-4F7D37CFC019}" destId="{4E7A2059-FC4B-4C11-913E-D8835FD4FE62}" srcOrd="0" destOrd="0" presId="urn:microsoft.com/office/officeart/2005/8/layout/orgChart1"/>
    <dgm:cxn modelId="{19AE41F5-3820-4DA0-8A35-E50ED250B4CE}" srcId="{01577F5E-AFF3-453C-8C90-02FF2319B32A}" destId="{9D16222B-F5DB-40ED-B3C8-A9F34D0AC614}" srcOrd="1" destOrd="0" parTransId="{A437E616-98B4-465C-8ACE-414B678E81A3}" sibTransId="{4858F7D9-034F-463B-A253-915196E1F68B}"/>
    <dgm:cxn modelId="{BA841CCA-752B-4408-B9F2-A69A5D37C2FA}" type="presOf" srcId="{9F2AB3DD-5668-4BB5-8FC7-6C317CA554D3}" destId="{60DDDFFA-5263-4E48-A687-7892B96052DF}" srcOrd="0" destOrd="0" presId="urn:microsoft.com/office/officeart/2005/8/layout/orgChart1"/>
    <dgm:cxn modelId="{57A6DBFA-B8A4-4878-A1A0-3F7490C20FAD}" type="presParOf" srcId="{03D4A651-4637-4C10-A0F8-C70CAC8B5DA2}" destId="{95813CA5-1096-4969-BF3E-500735FBBEA9}" srcOrd="0" destOrd="0" presId="urn:microsoft.com/office/officeart/2005/8/layout/orgChart1"/>
    <dgm:cxn modelId="{D2FB8CB0-7B71-468C-8A7F-405EC48C9D79}" type="presParOf" srcId="{95813CA5-1096-4969-BF3E-500735FBBEA9}" destId="{676C82D8-F63E-4A58-90A3-38AE98D79ADE}" srcOrd="0" destOrd="0" presId="urn:microsoft.com/office/officeart/2005/8/layout/orgChart1"/>
    <dgm:cxn modelId="{A4C81690-38FD-4972-9D82-B6DB03AFF0BF}" type="presParOf" srcId="{676C82D8-F63E-4A58-90A3-38AE98D79ADE}" destId="{32F3B3E3-90AA-4117-A0DD-C316CCC776D9}" srcOrd="0" destOrd="0" presId="urn:microsoft.com/office/officeart/2005/8/layout/orgChart1"/>
    <dgm:cxn modelId="{8764EE40-D7CE-4877-8B40-EB8EED4F4A89}" type="presParOf" srcId="{676C82D8-F63E-4A58-90A3-38AE98D79ADE}" destId="{D3B638F8-BC6E-4419-849D-0FDBB0EAE7B1}" srcOrd="1" destOrd="0" presId="urn:microsoft.com/office/officeart/2005/8/layout/orgChart1"/>
    <dgm:cxn modelId="{23A2B9FE-1F88-4D95-827D-28435A0CF10E}" type="presParOf" srcId="{95813CA5-1096-4969-BF3E-500735FBBEA9}" destId="{912E49B9-6BBD-4307-9872-E5FB95FFEDB7}" srcOrd="1" destOrd="0" presId="urn:microsoft.com/office/officeart/2005/8/layout/orgChart1"/>
    <dgm:cxn modelId="{DF233686-ACBC-462D-A955-92DF7A78DF21}" type="presParOf" srcId="{912E49B9-6BBD-4307-9872-E5FB95FFEDB7}" destId="{0E95A038-D674-4635-A284-09AB970CECB0}" srcOrd="0" destOrd="0" presId="urn:microsoft.com/office/officeart/2005/8/layout/orgChart1"/>
    <dgm:cxn modelId="{54508E1D-9C21-4394-BD2F-FCA721134D11}" type="presParOf" srcId="{912E49B9-6BBD-4307-9872-E5FB95FFEDB7}" destId="{A002D905-598A-41F8-BD57-A1D1C0A9A615}" srcOrd="1" destOrd="0" presId="urn:microsoft.com/office/officeart/2005/8/layout/orgChart1"/>
    <dgm:cxn modelId="{FEB0E32F-F686-49F7-965F-E9E4A2ED13CC}" type="presParOf" srcId="{A002D905-598A-41F8-BD57-A1D1C0A9A615}" destId="{39196664-3515-4B0D-8D6C-E3BE1BF82900}" srcOrd="0" destOrd="0" presId="urn:microsoft.com/office/officeart/2005/8/layout/orgChart1"/>
    <dgm:cxn modelId="{44D4170A-0A00-431F-A658-074F4FE7AC45}" type="presParOf" srcId="{39196664-3515-4B0D-8D6C-E3BE1BF82900}" destId="{8C9A55A0-6D7A-4F1F-9C4E-00667306AB3E}" srcOrd="0" destOrd="0" presId="urn:microsoft.com/office/officeart/2005/8/layout/orgChart1"/>
    <dgm:cxn modelId="{CA9A1D6A-7FCD-46D9-A237-29460317B117}" type="presParOf" srcId="{39196664-3515-4B0D-8D6C-E3BE1BF82900}" destId="{444C1323-A1CB-4D02-9B8B-ED7B0DD6CD66}" srcOrd="1" destOrd="0" presId="urn:microsoft.com/office/officeart/2005/8/layout/orgChart1"/>
    <dgm:cxn modelId="{0AD35EBA-AE60-428D-A215-214B18F4A64B}" type="presParOf" srcId="{A002D905-598A-41F8-BD57-A1D1C0A9A615}" destId="{F3FE0506-ED96-42DB-ABC4-0A3519AF88F2}" srcOrd="1" destOrd="0" presId="urn:microsoft.com/office/officeart/2005/8/layout/orgChart1"/>
    <dgm:cxn modelId="{957AA537-75C7-4E99-9533-A6987B62AB70}" type="presParOf" srcId="{F3FE0506-ED96-42DB-ABC4-0A3519AF88F2}" destId="{E12A46A0-7EC8-4FA4-A665-FE08119E67E2}" srcOrd="0" destOrd="0" presId="urn:microsoft.com/office/officeart/2005/8/layout/orgChart1"/>
    <dgm:cxn modelId="{57CE24AD-B829-49B0-B756-FB03D49EF372}" type="presParOf" srcId="{F3FE0506-ED96-42DB-ABC4-0A3519AF88F2}" destId="{1654ED03-19D3-45CD-A3C8-5E5D4D48E6EC}" srcOrd="1" destOrd="0" presId="urn:microsoft.com/office/officeart/2005/8/layout/orgChart1"/>
    <dgm:cxn modelId="{123E2590-7CA9-407E-B7D2-7B889DEC335F}" type="presParOf" srcId="{1654ED03-19D3-45CD-A3C8-5E5D4D48E6EC}" destId="{4BE59136-7F13-46FC-8DC7-9264B0A36F30}" srcOrd="0" destOrd="0" presId="urn:microsoft.com/office/officeart/2005/8/layout/orgChart1"/>
    <dgm:cxn modelId="{632A40FB-DA39-4D7B-A374-087BF6399F57}" type="presParOf" srcId="{4BE59136-7F13-46FC-8DC7-9264B0A36F30}" destId="{FAF32629-F211-4DFF-AE9E-1D5CDF99615D}" srcOrd="0" destOrd="0" presId="urn:microsoft.com/office/officeart/2005/8/layout/orgChart1"/>
    <dgm:cxn modelId="{7AC40F90-5E06-4E1A-A711-C4F8040544F8}" type="presParOf" srcId="{4BE59136-7F13-46FC-8DC7-9264B0A36F30}" destId="{FBF8A7DF-3AD3-4699-BE01-3BBF6CF6F9C6}" srcOrd="1" destOrd="0" presId="urn:microsoft.com/office/officeart/2005/8/layout/orgChart1"/>
    <dgm:cxn modelId="{B9D7FDEB-E610-4EC7-B197-584C062377B9}" type="presParOf" srcId="{1654ED03-19D3-45CD-A3C8-5E5D4D48E6EC}" destId="{F82DC55F-8A7D-479E-A60C-E77B726C42B8}" srcOrd="1" destOrd="0" presId="urn:microsoft.com/office/officeart/2005/8/layout/orgChart1"/>
    <dgm:cxn modelId="{80A12368-2E32-4A70-B3CE-085FEE2CD444}" type="presParOf" srcId="{F82DC55F-8A7D-479E-A60C-E77B726C42B8}" destId="{F82EC309-E1E9-46E8-B3C2-328C1172141F}" srcOrd="0" destOrd="0" presId="urn:microsoft.com/office/officeart/2005/8/layout/orgChart1"/>
    <dgm:cxn modelId="{E9EA8AE1-7F4D-4D8F-ACCB-EF5915FD9CA5}" type="presParOf" srcId="{F82DC55F-8A7D-479E-A60C-E77B726C42B8}" destId="{43A39D68-BD10-4CDE-9202-31214C54A3B5}" srcOrd="1" destOrd="0" presId="urn:microsoft.com/office/officeart/2005/8/layout/orgChart1"/>
    <dgm:cxn modelId="{DC5920CB-B75A-43EF-BA57-AF80FF3FF808}" type="presParOf" srcId="{43A39D68-BD10-4CDE-9202-31214C54A3B5}" destId="{B0AE5047-DF85-47E7-8D70-CF6709F7122A}" srcOrd="0" destOrd="0" presId="urn:microsoft.com/office/officeart/2005/8/layout/orgChart1"/>
    <dgm:cxn modelId="{BEE6D68F-0AD7-4077-BB3A-18C9A966E0DF}" type="presParOf" srcId="{B0AE5047-DF85-47E7-8D70-CF6709F7122A}" destId="{A69DD711-0D99-4DC1-B7EC-92666E0E809B}" srcOrd="0" destOrd="0" presId="urn:microsoft.com/office/officeart/2005/8/layout/orgChart1"/>
    <dgm:cxn modelId="{4F5BFD84-1875-4B24-92B2-89BAEF8EC8BC}" type="presParOf" srcId="{B0AE5047-DF85-47E7-8D70-CF6709F7122A}" destId="{51BAF781-D603-4AB1-8570-22C5F0EA6980}" srcOrd="1" destOrd="0" presId="urn:microsoft.com/office/officeart/2005/8/layout/orgChart1"/>
    <dgm:cxn modelId="{CC4F642E-A5A1-4880-A503-78C68A650F5F}" type="presParOf" srcId="{43A39D68-BD10-4CDE-9202-31214C54A3B5}" destId="{4E610FBD-371D-41CC-9B9B-B3189858A172}" srcOrd="1" destOrd="0" presId="urn:microsoft.com/office/officeart/2005/8/layout/orgChart1"/>
    <dgm:cxn modelId="{F6BC05F3-149A-4A37-ACF9-30B643BF1388}" type="presParOf" srcId="{4E610FBD-371D-41CC-9B9B-B3189858A172}" destId="{C1A4954A-61EA-4DA0-9E68-591481B052AA}" srcOrd="0" destOrd="0" presId="urn:microsoft.com/office/officeart/2005/8/layout/orgChart1"/>
    <dgm:cxn modelId="{A0FDFF78-234B-4C18-8EEA-D4A88AEB2408}" type="presParOf" srcId="{4E610FBD-371D-41CC-9B9B-B3189858A172}" destId="{F9787EE2-ABD7-4C3D-BE67-A8FE12DE4966}" srcOrd="1" destOrd="0" presId="urn:microsoft.com/office/officeart/2005/8/layout/orgChart1"/>
    <dgm:cxn modelId="{7EB21CA2-691E-408D-B601-5EE2EF72886F}" type="presParOf" srcId="{F9787EE2-ABD7-4C3D-BE67-A8FE12DE4966}" destId="{5010BA9A-F31C-4850-AA27-7D1A5B53E046}" srcOrd="0" destOrd="0" presId="urn:microsoft.com/office/officeart/2005/8/layout/orgChart1"/>
    <dgm:cxn modelId="{DAB5048B-3C36-404A-AEB3-4A8F55D02C0F}" type="presParOf" srcId="{5010BA9A-F31C-4850-AA27-7D1A5B53E046}" destId="{E15A267B-D5AB-4DA2-B9C4-BDD524C350FC}" srcOrd="0" destOrd="0" presId="urn:microsoft.com/office/officeart/2005/8/layout/orgChart1"/>
    <dgm:cxn modelId="{D6815CBD-C955-41DE-974D-AFB4B9DCA2D5}" type="presParOf" srcId="{5010BA9A-F31C-4850-AA27-7D1A5B53E046}" destId="{81ADB44E-CE97-40B6-A22F-7F5A8F1499FB}" srcOrd="1" destOrd="0" presId="urn:microsoft.com/office/officeart/2005/8/layout/orgChart1"/>
    <dgm:cxn modelId="{2C5E69A1-9B80-492E-BEDB-CC6C63B42A3C}" type="presParOf" srcId="{F9787EE2-ABD7-4C3D-BE67-A8FE12DE4966}" destId="{A4FFDCC3-CC04-4C3E-97A5-F6EF01FBF287}" srcOrd="1" destOrd="0" presId="urn:microsoft.com/office/officeart/2005/8/layout/orgChart1"/>
    <dgm:cxn modelId="{6C82F7F3-DC5C-4399-BFA6-74A99F85DD30}" type="presParOf" srcId="{F9787EE2-ABD7-4C3D-BE67-A8FE12DE4966}" destId="{35E66A24-57E3-42F3-ADE0-6DEC562D36A1}" srcOrd="2" destOrd="0" presId="urn:microsoft.com/office/officeart/2005/8/layout/orgChart1"/>
    <dgm:cxn modelId="{78666233-42C5-4C33-ADAE-BA1E7D335766}" type="presParOf" srcId="{4E610FBD-371D-41CC-9B9B-B3189858A172}" destId="{8E81C1C7-33A0-4CCE-ACDF-38E9598FB44B}" srcOrd="2" destOrd="0" presId="urn:microsoft.com/office/officeart/2005/8/layout/orgChart1"/>
    <dgm:cxn modelId="{E8E6C902-B642-4ECD-A3BE-8A0BB00C3BDC}" type="presParOf" srcId="{4E610FBD-371D-41CC-9B9B-B3189858A172}" destId="{AF1924B0-E9B5-4223-BD29-554FCFB0C900}" srcOrd="3" destOrd="0" presId="urn:microsoft.com/office/officeart/2005/8/layout/orgChart1"/>
    <dgm:cxn modelId="{42413045-B07A-4349-82B6-2EF6448C4076}" type="presParOf" srcId="{AF1924B0-E9B5-4223-BD29-554FCFB0C900}" destId="{E7498465-7733-4EBD-893F-85FECB955D48}" srcOrd="0" destOrd="0" presId="urn:microsoft.com/office/officeart/2005/8/layout/orgChart1"/>
    <dgm:cxn modelId="{E538D202-6865-484F-9F0B-477A37E6534C}" type="presParOf" srcId="{E7498465-7733-4EBD-893F-85FECB955D48}" destId="{8CC87127-6C05-407E-9663-0CA8789ABCB6}" srcOrd="0" destOrd="0" presId="urn:microsoft.com/office/officeart/2005/8/layout/orgChart1"/>
    <dgm:cxn modelId="{1E3C5C85-B492-42B8-BA59-D5A867957493}" type="presParOf" srcId="{E7498465-7733-4EBD-893F-85FECB955D48}" destId="{78AB6DC8-6EF0-42CA-AD9A-4582105B0AA1}" srcOrd="1" destOrd="0" presId="urn:microsoft.com/office/officeart/2005/8/layout/orgChart1"/>
    <dgm:cxn modelId="{0BC18F1C-9881-4F51-B0C1-83BD8BAA351F}" type="presParOf" srcId="{AF1924B0-E9B5-4223-BD29-554FCFB0C900}" destId="{54DFDB76-55CF-4BF8-A2F4-B54A01B9435E}" srcOrd="1" destOrd="0" presId="urn:microsoft.com/office/officeart/2005/8/layout/orgChart1"/>
    <dgm:cxn modelId="{0C9C1EFF-BCDA-4ECC-B947-7AF1D51867B2}" type="presParOf" srcId="{AF1924B0-E9B5-4223-BD29-554FCFB0C900}" destId="{1E097399-C003-40AC-9CDA-B294930E063A}" srcOrd="2" destOrd="0" presId="urn:microsoft.com/office/officeart/2005/8/layout/orgChart1"/>
    <dgm:cxn modelId="{95839816-FD6A-4C3D-9E46-32DAF597E943}" type="presParOf" srcId="{43A39D68-BD10-4CDE-9202-31214C54A3B5}" destId="{BCAC3711-2502-422E-906F-54FE3CF826A1}" srcOrd="2" destOrd="0" presId="urn:microsoft.com/office/officeart/2005/8/layout/orgChart1"/>
    <dgm:cxn modelId="{A5DBCBA1-360A-4D8F-928E-888493048F05}" type="presParOf" srcId="{F82DC55F-8A7D-479E-A60C-E77B726C42B8}" destId="{B7B60229-B31B-466D-A231-34D17A86FE6E}" srcOrd="2" destOrd="0" presId="urn:microsoft.com/office/officeart/2005/8/layout/orgChart1"/>
    <dgm:cxn modelId="{1C1B6E94-F084-49EA-9D15-DE2600927D67}" type="presParOf" srcId="{F82DC55F-8A7D-479E-A60C-E77B726C42B8}" destId="{02080DF7-139D-408F-B73D-60D6848F072F}" srcOrd="3" destOrd="0" presId="urn:microsoft.com/office/officeart/2005/8/layout/orgChart1"/>
    <dgm:cxn modelId="{0C404CCB-FCB4-45E3-93ED-AC9A574E7EA5}" type="presParOf" srcId="{02080DF7-139D-408F-B73D-60D6848F072F}" destId="{F35BA7CE-7BAF-414B-9F01-1EC5673BDE52}" srcOrd="0" destOrd="0" presId="urn:microsoft.com/office/officeart/2005/8/layout/orgChart1"/>
    <dgm:cxn modelId="{51FFE093-AD95-4305-957E-962E8E4C961B}" type="presParOf" srcId="{F35BA7CE-7BAF-414B-9F01-1EC5673BDE52}" destId="{535AC6FF-B8E3-45ED-9488-795E2538EE85}" srcOrd="0" destOrd="0" presId="urn:microsoft.com/office/officeart/2005/8/layout/orgChart1"/>
    <dgm:cxn modelId="{E8B583E7-94E4-405E-B317-BA629C11FC0F}" type="presParOf" srcId="{F35BA7CE-7BAF-414B-9F01-1EC5673BDE52}" destId="{7B789DDF-09A4-44E9-AF6F-E8384A7F5278}" srcOrd="1" destOrd="0" presId="urn:microsoft.com/office/officeart/2005/8/layout/orgChart1"/>
    <dgm:cxn modelId="{1714DEF7-B545-45C7-8D0B-966DFC9B6FF9}" type="presParOf" srcId="{02080DF7-139D-408F-B73D-60D6848F072F}" destId="{C2B10A81-B7E6-4747-B26C-3AA347DC8740}" srcOrd="1" destOrd="0" presId="urn:microsoft.com/office/officeart/2005/8/layout/orgChart1"/>
    <dgm:cxn modelId="{FC1DAA55-C53F-48D7-9916-2DB7E3C86F7D}" type="presParOf" srcId="{02080DF7-139D-408F-B73D-60D6848F072F}" destId="{FE23D20B-47FE-43E3-B80B-CAABC710A1B2}" srcOrd="2" destOrd="0" presId="urn:microsoft.com/office/officeart/2005/8/layout/orgChart1"/>
    <dgm:cxn modelId="{A12EE934-2591-4D30-9C90-2F4423B89124}" type="presParOf" srcId="{1654ED03-19D3-45CD-A3C8-5E5D4D48E6EC}" destId="{DFA6FA9F-E16F-4D37-8A06-4F29DDD0C065}" srcOrd="2" destOrd="0" presId="urn:microsoft.com/office/officeart/2005/8/layout/orgChart1"/>
    <dgm:cxn modelId="{CBB56C04-C5D8-4257-8B8E-4FB93BEA286C}" type="presParOf" srcId="{F3FE0506-ED96-42DB-ABC4-0A3519AF88F2}" destId="{D5F55A6D-6EEB-49EA-96B8-12779CEA2843}" srcOrd="2" destOrd="0" presId="urn:microsoft.com/office/officeart/2005/8/layout/orgChart1"/>
    <dgm:cxn modelId="{A54B5E34-314B-4B10-9806-782E565D2FFA}" type="presParOf" srcId="{F3FE0506-ED96-42DB-ABC4-0A3519AF88F2}" destId="{713634D5-9CC5-4C34-A059-E867A0257B56}" srcOrd="3" destOrd="0" presId="urn:microsoft.com/office/officeart/2005/8/layout/orgChart1"/>
    <dgm:cxn modelId="{58386A6E-9D19-4F16-8DD2-607E04E718BD}" type="presParOf" srcId="{713634D5-9CC5-4C34-A059-E867A0257B56}" destId="{C9BC1E7B-FBD4-4C70-9409-81E6D96C571C}" srcOrd="0" destOrd="0" presId="urn:microsoft.com/office/officeart/2005/8/layout/orgChart1"/>
    <dgm:cxn modelId="{593FF07D-66AC-4EBC-810F-B8E189E045CB}" type="presParOf" srcId="{C9BC1E7B-FBD4-4C70-9409-81E6D96C571C}" destId="{701B1D33-D4F5-49A8-A42B-7FC86315AE8D}" srcOrd="0" destOrd="0" presId="urn:microsoft.com/office/officeart/2005/8/layout/orgChart1"/>
    <dgm:cxn modelId="{AE375B60-06EC-45E4-8739-1F607E10AC24}" type="presParOf" srcId="{C9BC1E7B-FBD4-4C70-9409-81E6D96C571C}" destId="{C96EB4A8-4DD8-4140-AD55-747E9DA56136}" srcOrd="1" destOrd="0" presId="urn:microsoft.com/office/officeart/2005/8/layout/orgChart1"/>
    <dgm:cxn modelId="{F4ECB40B-03B7-4980-BF05-39072F3F5050}" type="presParOf" srcId="{713634D5-9CC5-4C34-A059-E867A0257B56}" destId="{0B65893E-677D-4291-AB5B-23034533E1E3}" srcOrd="1" destOrd="0" presId="urn:microsoft.com/office/officeart/2005/8/layout/orgChart1"/>
    <dgm:cxn modelId="{D226F22E-97BA-4277-821E-EFD5CA110EE2}" type="presParOf" srcId="{0B65893E-677D-4291-AB5B-23034533E1E3}" destId="{EEB7BD1E-E081-4861-B8E6-401CC39D1060}" srcOrd="0" destOrd="0" presId="urn:microsoft.com/office/officeart/2005/8/layout/orgChart1"/>
    <dgm:cxn modelId="{91F422E4-C838-4ECB-B87B-B40D2E8097A0}" type="presParOf" srcId="{0B65893E-677D-4291-AB5B-23034533E1E3}" destId="{91D25738-30FA-4C05-91FB-5BB1210C7376}" srcOrd="1" destOrd="0" presId="urn:microsoft.com/office/officeart/2005/8/layout/orgChart1"/>
    <dgm:cxn modelId="{024717E3-1F1F-43AC-B83D-20EA44B338EB}" type="presParOf" srcId="{91D25738-30FA-4C05-91FB-5BB1210C7376}" destId="{89796F00-AD3F-48DA-8A4B-A39294507672}" srcOrd="0" destOrd="0" presId="urn:microsoft.com/office/officeart/2005/8/layout/orgChart1"/>
    <dgm:cxn modelId="{04C9DFA8-1672-4FC6-AB00-F4CC4A7406FC}" type="presParOf" srcId="{89796F00-AD3F-48DA-8A4B-A39294507672}" destId="{AF266A8A-FC54-4DBB-A754-EE8F6543A118}" srcOrd="0" destOrd="0" presId="urn:microsoft.com/office/officeart/2005/8/layout/orgChart1"/>
    <dgm:cxn modelId="{EC417745-BDB8-436E-B043-D92A69F37078}" type="presParOf" srcId="{89796F00-AD3F-48DA-8A4B-A39294507672}" destId="{7E847D16-094D-4D5C-B7D0-F3EF4C35A99C}" srcOrd="1" destOrd="0" presId="urn:microsoft.com/office/officeart/2005/8/layout/orgChart1"/>
    <dgm:cxn modelId="{05AA0D4D-C7AA-4BB9-99E0-D86F7DAF5D6F}" type="presParOf" srcId="{91D25738-30FA-4C05-91FB-5BB1210C7376}" destId="{84A3B5A2-6198-40CD-969E-2613A63AA572}" srcOrd="1" destOrd="0" presId="urn:microsoft.com/office/officeart/2005/8/layout/orgChart1"/>
    <dgm:cxn modelId="{6AEED416-9E9F-4083-9D58-4869A53A31AC}" type="presParOf" srcId="{84A3B5A2-6198-40CD-969E-2613A63AA572}" destId="{2BF56B70-99CB-4613-A96B-BC2C3F85F6F1}" srcOrd="0" destOrd="0" presId="urn:microsoft.com/office/officeart/2005/8/layout/orgChart1"/>
    <dgm:cxn modelId="{B4774A18-89A8-4844-9579-6602F6EF69A4}" type="presParOf" srcId="{84A3B5A2-6198-40CD-969E-2613A63AA572}" destId="{EC7AC801-A124-4E1B-85BD-EC83F1858E78}" srcOrd="1" destOrd="0" presId="urn:microsoft.com/office/officeart/2005/8/layout/orgChart1"/>
    <dgm:cxn modelId="{994C1895-93A0-4EB6-ACB7-843EDC4159EF}" type="presParOf" srcId="{EC7AC801-A124-4E1B-85BD-EC83F1858E78}" destId="{EB4598DA-C60E-4471-A5BF-BD591F7AE4D8}" srcOrd="0" destOrd="0" presId="urn:microsoft.com/office/officeart/2005/8/layout/orgChart1"/>
    <dgm:cxn modelId="{0B0A7262-1DF6-431A-B202-9BF856A186CA}" type="presParOf" srcId="{EB4598DA-C60E-4471-A5BF-BD591F7AE4D8}" destId="{20CB9222-7357-4EF5-9927-FF9758B862B9}" srcOrd="0" destOrd="0" presId="urn:microsoft.com/office/officeart/2005/8/layout/orgChart1"/>
    <dgm:cxn modelId="{7FE76BCA-7550-402E-8C1C-1D7EF0711409}" type="presParOf" srcId="{EB4598DA-C60E-4471-A5BF-BD591F7AE4D8}" destId="{1FC24197-B7BE-4843-8114-A0070BAEEE1F}" srcOrd="1" destOrd="0" presId="urn:microsoft.com/office/officeart/2005/8/layout/orgChart1"/>
    <dgm:cxn modelId="{8A1ED86B-7650-43E1-9476-8EE437D5E60D}" type="presParOf" srcId="{EC7AC801-A124-4E1B-85BD-EC83F1858E78}" destId="{A964199A-9CCE-40DB-8BB1-59E3E03A937D}" srcOrd="1" destOrd="0" presId="urn:microsoft.com/office/officeart/2005/8/layout/orgChart1"/>
    <dgm:cxn modelId="{4E97FE50-8351-4F11-9FDE-37F479FA945A}" type="presParOf" srcId="{A964199A-9CCE-40DB-8BB1-59E3E03A937D}" destId="{826886F3-E1E7-46E5-90EC-273B4EAFA989}" srcOrd="0" destOrd="0" presId="urn:microsoft.com/office/officeart/2005/8/layout/orgChart1"/>
    <dgm:cxn modelId="{190C13D1-EA02-4E40-90F7-117659440D7C}" type="presParOf" srcId="{A964199A-9CCE-40DB-8BB1-59E3E03A937D}" destId="{C883A000-489B-4E82-B9AB-4399CA79FF3A}" srcOrd="1" destOrd="0" presId="urn:microsoft.com/office/officeart/2005/8/layout/orgChart1"/>
    <dgm:cxn modelId="{4BCBFE7B-7C17-430E-8BAA-8867D370CD58}" type="presParOf" srcId="{C883A000-489B-4E82-B9AB-4399CA79FF3A}" destId="{3DA9E0D9-04A6-4F1D-A27A-A50E013C1D8F}" srcOrd="0" destOrd="0" presId="urn:microsoft.com/office/officeart/2005/8/layout/orgChart1"/>
    <dgm:cxn modelId="{A5F8BD97-58E0-40AE-B589-BDFB4AEF939A}" type="presParOf" srcId="{3DA9E0D9-04A6-4F1D-A27A-A50E013C1D8F}" destId="{8AD22405-7541-4CDC-9D40-13EA2C884DF8}" srcOrd="0" destOrd="0" presId="urn:microsoft.com/office/officeart/2005/8/layout/orgChart1"/>
    <dgm:cxn modelId="{1CFEAC3C-0A70-4A47-869B-3D36AB85A5FA}" type="presParOf" srcId="{3DA9E0D9-04A6-4F1D-A27A-A50E013C1D8F}" destId="{DF15C0E5-319F-43A5-AA0E-E4B0479F111D}" srcOrd="1" destOrd="0" presId="urn:microsoft.com/office/officeart/2005/8/layout/orgChart1"/>
    <dgm:cxn modelId="{258E6E0B-1411-4F8B-98C0-D0FE7B42624B}" type="presParOf" srcId="{C883A000-489B-4E82-B9AB-4399CA79FF3A}" destId="{8E103B87-3774-4BB2-9C8C-D91AF9D03AC0}" srcOrd="1" destOrd="0" presId="urn:microsoft.com/office/officeart/2005/8/layout/orgChart1"/>
    <dgm:cxn modelId="{E73449EA-841B-44A9-9989-89B429248B2C}" type="presParOf" srcId="{C883A000-489B-4E82-B9AB-4399CA79FF3A}" destId="{5DFE7F16-4F07-487C-B3CB-9DD6C7278827}" srcOrd="2" destOrd="0" presId="urn:microsoft.com/office/officeart/2005/8/layout/orgChart1"/>
    <dgm:cxn modelId="{8A63D19D-D7B1-4218-B531-DD9EA46FD724}" type="presParOf" srcId="{A964199A-9CCE-40DB-8BB1-59E3E03A937D}" destId="{DB9638A1-9E19-4BAE-B7C4-EA36BC1404A3}" srcOrd="2" destOrd="0" presId="urn:microsoft.com/office/officeart/2005/8/layout/orgChart1"/>
    <dgm:cxn modelId="{B3E8BC32-1978-4062-8BE1-F3AC50686E5F}" type="presParOf" srcId="{A964199A-9CCE-40DB-8BB1-59E3E03A937D}" destId="{5000066D-25F9-4916-AFD0-430AABB609FE}" srcOrd="3" destOrd="0" presId="urn:microsoft.com/office/officeart/2005/8/layout/orgChart1"/>
    <dgm:cxn modelId="{5C536DA8-B912-4A1E-810F-47F8EBC7A0D5}" type="presParOf" srcId="{5000066D-25F9-4916-AFD0-430AABB609FE}" destId="{9EA8EE97-DA47-4EA3-A425-071BD50CC9BC}" srcOrd="0" destOrd="0" presId="urn:microsoft.com/office/officeart/2005/8/layout/orgChart1"/>
    <dgm:cxn modelId="{27882549-3857-41C1-80DE-241053C99F69}" type="presParOf" srcId="{9EA8EE97-DA47-4EA3-A425-071BD50CC9BC}" destId="{6FBA7E22-EF13-41B2-AF6D-A58A75C25D9F}" srcOrd="0" destOrd="0" presId="urn:microsoft.com/office/officeart/2005/8/layout/orgChart1"/>
    <dgm:cxn modelId="{D7BFC837-B74B-4AEC-9E34-B806F78999F8}" type="presParOf" srcId="{9EA8EE97-DA47-4EA3-A425-071BD50CC9BC}" destId="{243F5000-5E77-4280-AE5F-909D9AC77FD4}" srcOrd="1" destOrd="0" presId="urn:microsoft.com/office/officeart/2005/8/layout/orgChart1"/>
    <dgm:cxn modelId="{401D07FD-F810-405F-9E1F-E5D033CE9110}" type="presParOf" srcId="{5000066D-25F9-4916-AFD0-430AABB609FE}" destId="{5345B2CE-17A4-46B2-8CF3-DBA65F9BD355}" srcOrd="1" destOrd="0" presId="urn:microsoft.com/office/officeart/2005/8/layout/orgChart1"/>
    <dgm:cxn modelId="{C14C2CCF-B208-4995-BB16-BD113F18BADB}" type="presParOf" srcId="{5000066D-25F9-4916-AFD0-430AABB609FE}" destId="{B2BA766A-A454-4640-9E21-1CCB01DC0A74}" srcOrd="2" destOrd="0" presId="urn:microsoft.com/office/officeart/2005/8/layout/orgChart1"/>
    <dgm:cxn modelId="{FE4721D0-665B-4976-956F-430264B246C7}" type="presParOf" srcId="{EC7AC801-A124-4E1B-85BD-EC83F1858E78}" destId="{973DB920-037F-4A8F-8BA3-F81E7F873CD1}" srcOrd="2" destOrd="0" presId="urn:microsoft.com/office/officeart/2005/8/layout/orgChart1"/>
    <dgm:cxn modelId="{5860C1FB-D508-49A2-B553-0C1E80218C6F}" type="presParOf" srcId="{84A3B5A2-6198-40CD-969E-2613A63AA572}" destId="{700AE3C5-9B2D-45AE-9B60-8D47CF2FCBE0}" srcOrd="2" destOrd="0" presId="urn:microsoft.com/office/officeart/2005/8/layout/orgChart1"/>
    <dgm:cxn modelId="{E93BBDC3-7843-4F23-BB68-BD8343E9E56E}" type="presParOf" srcId="{84A3B5A2-6198-40CD-969E-2613A63AA572}" destId="{03F9723E-C635-45EC-9FAD-4A61564971A3}" srcOrd="3" destOrd="0" presId="urn:microsoft.com/office/officeart/2005/8/layout/orgChart1"/>
    <dgm:cxn modelId="{CE457426-E103-47F6-8483-2331987C7062}" type="presParOf" srcId="{03F9723E-C635-45EC-9FAD-4A61564971A3}" destId="{1BD4B392-8613-4107-ACD0-3BC6AC461077}" srcOrd="0" destOrd="0" presId="urn:microsoft.com/office/officeart/2005/8/layout/orgChart1"/>
    <dgm:cxn modelId="{9879E78A-79F3-4A77-9ADE-85A8B69927D5}" type="presParOf" srcId="{1BD4B392-8613-4107-ACD0-3BC6AC461077}" destId="{D07EFDF8-A445-490F-AF5B-20F1CFAA748F}" srcOrd="0" destOrd="0" presId="urn:microsoft.com/office/officeart/2005/8/layout/orgChart1"/>
    <dgm:cxn modelId="{0CDD0A4C-8E6A-41F7-B801-2F1CC797FC18}" type="presParOf" srcId="{1BD4B392-8613-4107-ACD0-3BC6AC461077}" destId="{4B95EC8B-0FF2-44D1-ACD3-64C8079F1AAD}" srcOrd="1" destOrd="0" presId="urn:microsoft.com/office/officeart/2005/8/layout/orgChart1"/>
    <dgm:cxn modelId="{DBEC01E7-DA37-4F44-B6CF-CE928CD2AEE1}" type="presParOf" srcId="{03F9723E-C635-45EC-9FAD-4A61564971A3}" destId="{5DC6E7CF-FCEB-4C8E-98AB-F323C40FED06}" srcOrd="1" destOrd="0" presId="urn:microsoft.com/office/officeart/2005/8/layout/orgChart1"/>
    <dgm:cxn modelId="{5A1C7EC1-06F3-4279-85F7-E0EB921D9237}" type="presParOf" srcId="{03F9723E-C635-45EC-9FAD-4A61564971A3}" destId="{BB3A5AEA-FA43-4174-8C76-CC1C79D9C1F8}" srcOrd="2" destOrd="0" presId="urn:microsoft.com/office/officeart/2005/8/layout/orgChart1"/>
    <dgm:cxn modelId="{C1D48B65-14F2-4DE4-AB22-9148B3AA5764}" type="presParOf" srcId="{91D25738-30FA-4C05-91FB-5BB1210C7376}" destId="{0B6EC64A-7026-4507-A45A-8C61ADF82650}" srcOrd="2" destOrd="0" presId="urn:microsoft.com/office/officeart/2005/8/layout/orgChart1"/>
    <dgm:cxn modelId="{B854BAE5-C90C-4318-8B11-28BAF4EBBCE5}" type="presParOf" srcId="{0B65893E-677D-4291-AB5B-23034533E1E3}" destId="{31FD8EBA-8BB6-452F-BF9E-3BBCCF66DFDD}" srcOrd="2" destOrd="0" presId="urn:microsoft.com/office/officeart/2005/8/layout/orgChart1"/>
    <dgm:cxn modelId="{4C5DD380-A517-4A61-AA55-9A7DD5E9A231}" type="presParOf" srcId="{0B65893E-677D-4291-AB5B-23034533E1E3}" destId="{68F58860-83B4-436A-AEE3-E5622367AE51}" srcOrd="3" destOrd="0" presId="urn:microsoft.com/office/officeart/2005/8/layout/orgChart1"/>
    <dgm:cxn modelId="{431D1F5D-77D2-469D-A904-DD01D5E0A71E}" type="presParOf" srcId="{68F58860-83B4-436A-AEE3-E5622367AE51}" destId="{590CE7C1-5D2B-4B13-960E-E6B427699AD5}" srcOrd="0" destOrd="0" presId="urn:microsoft.com/office/officeart/2005/8/layout/orgChart1"/>
    <dgm:cxn modelId="{BA99A123-5032-41FB-A2E7-B48D3EDEB46B}" type="presParOf" srcId="{590CE7C1-5D2B-4B13-960E-E6B427699AD5}" destId="{3DD5D143-9940-41A3-BE83-E0FA4B219059}" srcOrd="0" destOrd="0" presId="urn:microsoft.com/office/officeart/2005/8/layout/orgChart1"/>
    <dgm:cxn modelId="{335BCD0A-70F0-4BBF-94DB-DB6F82336730}" type="presParOf" srcId="{590CE7C1-5D2B-4B13-960E-E6B427699AD5}" destId="{ED6C2898-5C67-44FD-A7AC-C5FD8E937318}" srcOrd="1" destOrd="0" presId="urn:microsoft.com/office/officeart/2005/8/layout/orgChart1"/>
    <dgm:cxn modelId="{949FC446-9C8A-4348-928C-41DD1E33B7CA}" type="presParOf" srcId="{68F58860-83B4-436A-AEE3-E5622367AE51}" destId="{40CB700B-2238-499C-829B-D16D666D5F94}" srcOrd="1" destOrd="0" presId="urn:microsoft.com/office/officeart/2005/8/layout/orgChart1"/>
    <dgm:cxn modelId="{BBD6015B-0443-48FA-A2BC-5E1497978475}" type="presParOf" srcId="{68F58860-83B4-436A-AEE3-E5622367AE51}" destId="{36649342-A542-480E-BBFA-0626701E139F}" srcOrd="2" destOrd="0" presId="urn:microsoft.com/office/officeart/2005/8/layout/orgChart1"/>
    <dgm:cxn modelId="{271E9D0D-A184-4637-8D61-E8A7D8664C72}" type="presParOf" srcId="{713634D5-9CC5-4C34-A059-E867A0257B56}" destId="{FFA7EACB-3343-41F4-8BBA-3581290F25BF}" srcOrd="2" destOrd="0" presId="urn:microsoft.com/office/officeart/2005/8/layout/orgChart1"/>
    <dgm:cxn modelId="{D7158794-5A99-43E8-848A-9A66263227B9}" type="presParOf" srcId="{A002D905-598A-41F8-BD57-A1D1C0A9A615}" destId="{29A55760-0658-4DE9-B325-1C26B52E9460}" srcOrd="2" destOrd="0" presId="urn:microsoft.com/office/officeart/2005/8/layout/orgChart1"/>
    <dgm:cxn modelId="{93B68619-0FE2-47DE-AEC7-E874B8495106}" type="presParOf" srcId="{912E49B9-6BBD-4307-9872-E5FB95FFEDB7}" destId="{F12B0F5A-BC3B-49F8-BF7C-8FACD646A91E}" srcOrd="2" destOrd="0" presId="urn:microsoft.com/office/officeart/2005/8/layout/orgChart1"/>
    <dgm:cxn modelId="{4CA271D1-B2AE-4DB5-B3CE-63DF7B26E3D6}" type="presParOf" srcId="{912E49B9-6BBD-4307-9872-E5FB95FFEDB7}" destId="{5D165906-BEED-4FBE-B257-3C01DCD18F3C}" srcOrd="3" destOrd="0" presId="urn:microsoft.com/office/officeart/2005/8/layout/orgChart1"/>
    <dgm:cxn modelId="{24335212-DC54-4D87-B75C-A1F816BADDAE}" type="presParOf" srcId="{5D165906-BEED-4FBE-B257-3C01DCD18F3C}" destId="{3F79AACA-AB93-4F3F-A4AA-84E7A3BDC458}" srcOrd="0" destOrd="0" presId="urn:microsoft.com/office/officeart/2005/8/layout/orgChart1"/>
    <dgm:cxn modelId="{E21C5A75-D4C9-4F6A-B006-36EB3F3009FB}" type="presParOf" srcId="{3F79AACA-AB93-4F3F-A4AA-84E7A3BDC458}" destId="{184BA522-E2C3-4781-A3D4-041F398D4639}" srcOrd="0" destOrd="0" presId="urn:microsoft.com/office/officeart/2005/8/layout/orgChart1"/>
    <dgm:cxn modelId="{F5AE9B00-0ED7-40BC-85C2-ECD9117C3277}" type="presParOf" srcId="{3F79AACA-AB93-4F3F-A4AA-84E7A3BDC458}" destId="{F6CB3070-0DED-452F-812E-B9532D4C40A1}" srcOrd="1" destOrd="0" presId="urn:microsoft.com/office/officeart/2005/8/layout/orgChart1"/>
    <dgm:cxn modelId="{89C7EF23-FB24-4254-8E83-5B0C8425EDC1}" type="presParOf" srcId="{5D165906-BEED-4FBE-B257-3C01DCD18F3C}" destId="{38A42C51-04E1-47E3-BA92-C82555CC2D5A}" srcOrd="1" destOrd="0" presId="urn:microsoft.com/office/officeart/2005/8/layout/orgChart1"/>
    <dgm:cxn modelId="{2296D1EA-8686-4082-B667-D9546534F81E}" type="presParOf" srcId="{38A42C51-04E1-47E3-BA92-C82555CC2D5A}" destId="{901D1B39-8A4C-49BC-9C20-E572BC60653C}" srcOrd="0" destOrd="0" presId="urn:microsoft.com/office/officeart/2005/8/layout/orgChart1"/>
    <dgm:cxn modelId="{90D8625F-E3F1-41E9-9A0E-88A9CFB21697}" type="presParOf" srcId="{38A42C51-04E1-47E3-BA92-C82555CC2D5A}" destId="{22D37E23-5956-4AC0-B7EA-144FC2F80CB6}" srcOrd="1" destOrd="0" presId="urn:microsoft.com/office/officeart/2005/8/layout/orgChart1"/>
    <dgm:cxn modelId="{0E140E12-5BE1-468E-BEDE-CEFBACCD997F}" type="presParOf" srcId="{22D37E23-5956-4AC0-B7EA-144FC2F80CB6}" destId="{D7176BBC-9232-48BC-A902-29A93CD89518}" srcOrd="0" destOrd="0" presId="urn:microsoft.com/office/officeart/2005/8/layout/orgChart1"/>
    <dgm:cxn modelId="{09AF361B-75BD-4E0B-B322-BE98702AEFB1}" type="presParOf" srcId="{D7176BBC-9232-48BC-A902-29A93CD89518}" destId="{5B4C9320-B81D-420A-A7E6-2DEB4BC33A2E}" srcOrd="0" destOrd="0" presId="urn:microsoft.com/office/officeart/2005/8/layout/orgChart1"/>
    <dgm:cxn modelId="{712CD2D3-F8D6-4E34-9CCB-739D42FD32E0}" type="presParOf" srcId="{D7176BBC-9232-48BC-A902-29A93CD89518}" destId="{14EDE913-E441-44ED-BEB2-FDC20BB82B8D}" srcOrd="1" destOrd="0" presId="urn:microsoft.com/office/officeart/2005/8/layout/orgChart1"/>
    <dgm:cxn modelId="{281C3D9A-EC01-4CED-AD86-B59D367D6936}" type="presParOf" srcId="{22D37E23-5956-4AC0-B7EA-144FC2F80CB6}" destId="{C54479DD-B728-49BE-99D5-181FFC8C7839}" srcOrd="1" destOrd="0" presId="urn:microsoft.com/office/officeart/2005/8/layout/orgChart1"/>
    <dgm:cxn modelId="{A4C62D69-40DE-44D8-A1D4-C4B08BE24D4C}" type="presParOf" srcId="{C54479DD-B728-49BE-99D5-181FFC8C7839}" destId="{FA5836FE-4C0C-4636-8D74-34EC881FF870}" srcOrd="0" destOrd="0" presId="urn:microsoft.com/office/officeart/2005/8/layout/orgChart1"/>
    <dgm:cxn modelId="{1C07B421-2AAB-4386-9005-C0B456EAB0E3}" type="presParOf" srcId="{C54479DD-B728-49BE-99D5-181FFC8C7839}" destId="{3CAC384C-C56E-4AA0-8FC1-144D4239EBDB}" srcOrd="1" destOrd="0" presId="urn:microsoft.com/office/officeart/2005/8/layout/orgChart1"/>
    <dgm:cxn modelId="{12167226-0292-4026-9222-DB12522BEF6B}" type="presParOf" srcId="{3CAC384C-C56E-4AA0-8FC1-144D4239EBDB}" destId="{9DF22B28-A90C-44C8-9DED-673F2885DCD3}" srcOrd="0" destOrd="0" presId="urn:microsoft.com/office/officeart/2005/8/layout/orgChart1"/>
    <dgm:cxn modelId="{6F88277B-234E-424F-9C9D-2B772FD07F8A}" type="presParOf" srcId="{9DF22B28-A90C-44C8-9DED-673F2885DCD3}" destId="{4E7A2059-FC4B-4C11-913E-D8835FD4FE62}" srcOrd="0" destOrd="0" presId="urn:microsoft.com/office/officeart/2005/8/layout/orgChart1"/>
    <dgm:cxn modelId="{D162F66F-5221-490F-B51B-4DBE8345C33A}" type="presParOf" srcId="{9DF22B28-A90C-44C8-9DED-673F2885DCD3}" destId="{D83822B3-0DCE-4D70-8562-CF7537AF0483}" srcOrd="1" destOrd="0" presId="urn:microsoft.com/office/officeart/2005/8/layout/orgChart1"/>
    <dgm:cxn modelId="{389DFBA1-29C4-46B0-9924-795BBD4EBC2B}" type="presParOf" srcId="{3CAC384C-C56E-4AA0-8FC1-144D4239EBDB}" destId="{0313537F-71E2-49C5-8DBA-DE03D1D1B6CC}" srcOrd="1" destOrd="0" presId="urn:microsoft.com/office/officeart/2005/8/layout/orgChart1"/>
    <dgm:cxn modelId="{B1092642-E4BF-4E4B-A815-576BB07E8F46}" type="presParOf" srcId="{0313537F-71E2-49C5-8DBA-DE03D1D1B6CC}" destId="{8C29B30F-0BC7-481B-A28E-71450E5D2EEF}" srcOrd="0" destOrd="0" presId="urn:microsoft.com/office/officeart/2005/8/layout/orgChart1"/>
    <dgm:cxn modelId="{BBD8A2D9-567E-43D3-AE7A-B0AA5F2054A2}" type="presParOf" srcId="{0313537F-71E2-49C5-8DBA-DE03D1D1B6CC}" destId="{6033CEF6-DA31-4400-8C3F-BBE5851A8DC7}" srcOrd="1" destOrd="0" presId="urn:microsoft.com/office/officeart/2005/8/layout/orgChart1"/>
    <dgm:cxn modelId="{445F0200-A1AC-4EC9-AC4C-757ADEC27B3E}" type="presParOf" srcId="{6033CEF6-DA31-4400-8C3F-BBE5851A8DC7}" destId="{2B2789AB-C353-422A-B37F-1700C0E4DDDD}" srcOrd="0" destOrd="0" presId="urn:microsoft.com/office/officeart/2005/8/layout/orgChart1"/>
    <dgm:cxn modelId="{0938232E-5F25-4D67-86E3-525F740976A0}" type="presParOf" srcId="{2B2789AB-C353-422A-B37F-1700C0E4DDDD}" destId="{E6F7FABC-C449-4B9B-9ED4-97507D382016}" srcOrd="0" destOrd="0" presId="urn:microsoft.com/office/officeart/2005/8/layout/orgChart1"/>
    <dgm:cxn modelId="{6BFC0F57-DCFD-425C-9EE4-CFC3F130B69A}" type="presParOf" srcId="{2B2789AB-C353-422A-B37F-1700C0E4DDDD}" destId="{46A70FC5-3E22-44A8-84EA-ABDAC16CBC70}" srcOrd="1" destOrd="0" presId="urn:microsoft.com/office/officeart/2005/8/layout/orgChart1"/>
    <dgm:cxn modelId="{11549FE7-0040-4DF6-B4C7-E57657C9D538}" type="presParOf" srcId="{6033CEF6-DA31-4400-8C3F-BBE5851A8DC7}" destId="{9B21971C-68EF-4FA0-BA26-781CC240A3B8}" srcOrd="1" destOrd="0" presId="urn:microsoft.com/office/officeart/2005/8/layout/orgChart1"/>
    <dgm:cxn modelId="{7EC793FB-9C8C-4C38-B42E-0EA601C1B655}" type="presParOf" srcId="{9B21971C-68EF-4FA0-BA26-781CC240A3B8}" destId="{B306CD72-E946-4507-AE97-809FCCF45345}" srcOrd="0" destOrd="0" presId="urn:microsoft.com/office/officeart/2005/8/layout/orgChart1"/>
    <dgm:cxn modelId="{74009993-088A-4B7C-9FCB-8545EC4E11BF}" type="presParOf" srcId="{9B21971C-68EF-4FA0-BA26-781CC240A3B8}" destId="{FD5F7DAC-9505-49D5-B6FB-BB241A0861FC}" srcOrd="1" destOrd="0" presId="urn:microsoft.com/office/officeart/2005/8/layout/orgChart1"/>
    <dgm:cxn modelId="{AEB99539-F7B2-4AC0-8FCC-52C0D68141AC}" type="presParOf" srcId="{FD5F7DAC-9505-49D5-B6FB-BB241A0861FC}" destId="{828BCD27-930E-4051-B118-C0F9F97F94A3}" srcOrd="0" destOrd="0" presId="urn:microsoft.com/office/officeart/2005/8/layout/orgChart1"/>
    <dgm:cxn modelId="{C3E481F8-5761-401A-A6A5-C5F8934E1909}" type="presParOf" srcId="{828BCD27-930E-4051-B118-C0F9F97F94A3}" destId="{53258423-2335-497F-BB78-0C05B55D40E0}" srcOrd="0" destOrd="0" presId="urn:microsoft.com/office/officeart/2005/8/layout/orgChart1"/>
    <dgm:cxn modelId="{43AEDCE8-5521-4A3D-B3A3-D6C482702CBF}" type="presParOf" srcId="{828BCD27-930E-4051-B118-C0F9F97F94A3}" destId="{07FCC3FF-F7D5-4CB9-99EA-D27AAFE4C8B8}" srcOrd="1" destOrd="0" presId="urn:microsoft.com/office/officeart/2005/8/layout/orgChart1"/>
    <dgm:cxn modelId="{6EC2C34F-B497-4A3C-B01A-0A297DB0E5D5}" type="presParOf" srcId="{FD5F7DAC-9505-49D5-B6FB-BB241A0861FC}" destId="{0BD3EC5B-D9FD-412C-AE45-80762E1F03E8}" srcOrd="1" destOrd="0" presId="urn:microsoft.com/office/officeart/2005/8/layout/orgChart1"/>
    <dgm:cxn modelId="{C0F6B858-7F0C-4502-AECB-3A10A60ABFF5}" type="presParOf" srcId="{FD5F7DAC-9505-49D5-B6FB-BB241A0861FC}" destId="{A10BD37F-A033-49A7-81CC-536BA64E0C49}" srcOrd="2" destOrd="0" presId="urn:microsoft.com/office/officeart/2005/8/layout/orgChart1"/>
    <dgm:cxn modelId="{DE8ED086-EB13-4433-9576-A9075EA388C5}" type="presParOf" srcId="{9B21971C-68EF-4FA0-BA26-781CC240A3B8}" destId="{81562BBA-C98E-4BB5-B7D4-953C20B75EB8}" srcOrd="2" destOrd="0" presId="urn:microsoft.com/office/officeart/2005/8/layout/orgChart1"/>
    <dgm:cxn modelId="{718AA001-3F3E-40B3-8DE8-5727F5CBF361}" type="presParOf" srcId="{9B21971C-68EF-4FA0-BA26-781CC240A3B8}" destId="{1426B761-6CD7-4173-A206-2AD86B89F024}" srcOrd="3" destOrd="0" presId="urn:microsoft.com/office/officeart/2005/8/layout/orgChart1"/>
    <dgm:cxn modelId="{B79A507B-1C75-410D-89C1-4EA4E9140963}" type="presParOf" srcId="{1426B761-6CD7-4173-A206-2AD86B89F024}" destId="{A36B8634-4583-4405-B299-FBAC61A810C7}" srcOrd="0" destOrd="0" presId="urn:microsoft.com/office/officeart/2005/8/layout/orgChart1"/>
    <dgm:cxn modelId="{19C1222C-B3A9-447D-9414-15CFC31F1667}" type="presParOf" srcId="{A36B8634-4583-4405-B299-FBAC61A810C7}" destId="{60DDDFFA-5263-4E48-A687-7892B96052DF}" srcOrd="0" destOrd="0" presId="urn:microsoft.com/office/officeart/2005/8/layout/orgChart1"/>
    <dgm:cxn modelId="{75BA910F-B875-4BD5-8E67-7D21F4A8E264}" type="presParOf" srcId="{A36B8634-4583-4405-B299-FBAC61A810C7}" destId="{8F04A0D3-031A-4060-92B0-49C682905362}" srcOrd="1" destOrd="0" presId="urn:microsoft.com/office/officeart/2005/8/layout/orgChart1"/>
    <dgm:cxn modelId="{B4DC4EE7-0E40-4CD2-A9A6-1B67B0B63534}" type="presParOf" srcId="{1426B761-6CD7-4173-A206-2AD86B89F024}" destId="{5BC5F739-6D74-44E1-91E9-78D7A1153B0A}" srcOrd="1" destOrd="0" presId="urn:microsoft.com/office/officeart/2005/8/layout/orgChart1"/>
    <dgm:cxn modelId="{A53CBE4D-1F78-4207-B14A-3349CAD7F9E8}" type="presParOf" srcId="{1426B761-6CD7-4173-A206-2AD86B89F024}" destId="{E38A8485-E34B-4E2B-8ED0-402C8A3EC1B6}" srcOrd="2" destOrd="0" presId="urn:microsoft.com/office/officeart/2005/8/layout/orgChart1"/>
    <dgm:cxn modelId="{9061F952-D39C-40FC-9EDE-DCCC5EA01F13}" type="presParOf" srcId="{6033CEF6-DA31-4400-8C3F-BBE5851A8DC7}" destId="{F5979DF5-2893-4B50-94F5-A475334A84B4}" srcOrd="2" destOrd="0" presId="urn:microsoft.com/office/officeart/2005/8/layout/orgChart1"/>
    <dgm:cxn modelId="{110160C6-8861-4011-BC48-AA6B61524FBE}" type="presParOf" srcId="{0313537F-71E2-49C5-8DBA-DE03D1D1B6CC}" destId="{AB40AAAF-F9FE-479F-A9D7-B2C61A40C07C}" srcOrd="2" destOrd="0" presId="urn:microsoft.com/office/officeart/2005/8/layout/orgChart1"/>
    <dgm:cxn modelId="{02985A12-676D-4B10-A242-F64AE23BE308}" type="presParOf" srcId="{0313537F-71E2-49C5-8DBA-DE03D1D1B6CC}" destId="{EF6AC9BF-A346-4E8B-95F3-FABA2BB449FF}" srcOrd="3" destOrd="0" presId="urn:microsoft.com/office/officeart/2005/8/layout/orgChart1"/>
    <dgm:cxn modelId="{4B403E66-1A0E-401C-AF49-3D4808226A9E}" type="presParOf" srcId="{EF6AC9BF-A346-4E8B-95F3-FABA2BB449FF}" destId="{57B68A1C-BF3E-45B6-8CC6-25BCBE2D92B2}" srcOrd="0" destOrd="0" presId="urn:microsoft.com/office/officeart/2005/8/layout/orgChart1"/>
    <dgm:cxn modelId="{27520DAF-0CC2-4283-8BB5-AA29117A4DEA}" type="presParOf" srcId="{57B68A1C-BF3E-45B6-8CC6-25BCBE2D92B2}" destId="{CE97B355-1115-47FC-970A-840F120F66ED}" srcOrd="0" destOrd="0" presId="urn:microsoft.com/office/officeart/2005/8/layout/orgChart1"/>
    <dgm:cxn modelId="{17F5E70F-6ED2-425B-9367-16F7D447CE71}" type="presParOf" srcId="{57B68A1C-BF3E-45B6-8CC6-25BCBE2D92B2}" destId="{64FBF046-D76F-4F7E-AEEE-9A0006CD5B44}" srcOrd="1" destOrd="0" presId="urn:microsoft.com/office/officeart/2005/8/layout/orgChart1"/>
    <dgm:cxn modelId="{1AD98955-C388-4F20-BDE1-BF604B16DCB7}" type="presParOf" srcId="{EF6AC9BF-A346-4E8B-95F3-FABA2BB449FF}" destId="{A8BB15BD-BC9C-4224-B902-A1F54DC6CA52}" srcOrd="1" destOrd="0" presId="urn:microsoft.com/office/officeart/2005/8/layout/orgChart1"/>
    <dgm:cxn modelId="{1B2C7FFE-D23D-424B-8155-3206C5825B3D}" type="presParOf" srcId="{EF6AC9BF-A346-4E8B-95F3-FABA2BB449FF}" destId="{EA199886-C942-4689-92E3-43607A6E4511}" srcOrd="2" destOrd="0" presId="urn:microsoft.com/office/officeart/2005/8/layout/orgChart1"/>
    <dgm:cxn modelId="{32013A23-A37D-4D32-85DF-F57D238867D5}" type="presParOf" srcId="{3CAC384C-C56E-4AA0-8FC1-144D4239EBDB}" destId="{DD2860A3-8673-47F0-8C00-82488BF6B6BA}" srcOrd="2" destOrd="0" presId="urn:microsoft.com/office/officeart/2005/8/layout/orgChart1"/>
    <dgm:cxn modelId="{3979D9AD-E8B8-4178-A92F-021B8089AD7E}" type="presParOf" srcId="{22D37E23-5956-4AC0-B7EA-144FC2F80CB6}" destId="{C26CEC26-CDD2-4F9F-8E50-B60EAC752D3E}" srcOrd="2" destOrd="0" presId="urn:microsoft.com/office/officeart/2005/8/layout/orgChart1"/>
    <dgm:cxn modelId="{4B1C45BE-6CDB-4E40-9898-43E3EA43109F}" type="presParOf" srcId="{38A42C51-04E1-47E3-BA92-C82555CC2D5A}" destId="{550B1254-A081-40EA-9261-99BFA5788F90}" srcOrd="2" destOrd="0" presId="urn:microsoft.com/office/officeart/2005/8/layout/orgChart1"/>
    <dgm:cxn modelId="{7313EB83-B3BA-4D4E-B2B9-6794FB28B4FD}" type="presParOf" srcId="{38A42C51-04E1-47E3-BA92-C82555CC2D5A}" destId="{455FD080-B9C2-44DF-9DBA-2642C49D01D5}" srcOrd="3" destOrd="0" presId="urn:microsoft.com/office/officeart/2005/8/layout/orgChart1"/>
    <dgm:cxn modelId="{DDFC4214-388F-4431-B1B7-3A540E5341AB}" type="presParOf" srcId="{455FD080-B9C2-44DF-9DBA-2642C49D01D5}" destId="{E794B530-B5BA-4884-A0F7-9ADCC4ED70C2}" srcOrd="0" destOrd="0" presId="urn:microsoft.com/office/officeart/2005/8/layout/orgChart1"/>
    <dgm:cxn modelId="{9A1D8F51-21D5-4680-934C-DF031FC31E1C}" type="presParOf" srcId="{E794B530-B5BA-4884-A0F7-9ADCC4ED70C2}" destId="{AECDDFE3-21C5-4F82-9A1A-04C88C80D64C}" srcOrd="0" destOrd="0" presId="urn:microsoft.com/office/officeart/2005/8/layout/orgChart1"/>
    <dgm:cxn modelId="{904013E2-210C-4942-8997-B603BE353674}" type="presParOf" srcId="{E794B530-B5BA-4884-A0F7-9ADCC4ED70C2}" destId="{6569EE75-40F0-4D36-B570-85D4538BC615}" srcOrd="1" destOrd="0" presId="urn:microsoft.com/office/officeart/2005/8/layout/orgChart1"/>
    <dgm:cxn modelId="{67052E19-EDEF-4017-9250-D1CC0F4E69EC}" type="presParOf" srcId="{455FD080-B9C2-44DF-9DBA-2642C49D01D5}" destId="{3A03649A-CA08-4EE6-8D69-C023D95A58A6}" srcOrd="1" destOrd="0" presId="urn:microsoft.com/office/officeart/2005/8/layout/orgChart1"/>
    <dgm:cxn modelId="{3CFCEDE1-A11E-4DFB-99C2-0DD3D8443454}" type="presParOf" srcId="{3A03649A-CA08-4EE6-8D69-C023D95A58A6}" destId="{D4FC352C-8DA5-44AF-939A-F4DD393CDE42}" srcOrd="0" destOrd="0" presId="urn:microsoft.com/office/officeart/2005/8/layout/orgChart1"/>
    <dgm:cxn modelId="{99BEB0AA-C9C9-4849-9AFA-EB9F0ECBA735}" type="presParOf" srcId="{3A03649A-CA08-4EE6-8D69-C023D95A58A6}" destId="{28866CA8-6D15-4080-9265-19F0C302AC9F}" srcOrd="1" destOrd="0" presId="urn:microsoft.com/office/officeart/2005/8/layout/orgChart1"/>
    <dgm:cxn modelId="{068B3A9C-6247-40C7-BA0A-053B2162160A}" type="presParOf" srcId="{28866CA8-6D15-4080-9265-19F0C302AC9F}" destId="{291379C1-83A2-4B07-A7A6-757DE2B1B20E}" srcOrd="0" destOrd="0" presId="urn:microsoft.com/office/officeart/2005/8/layout/orgChart1"/>
    <dgm:cxn modelId="{2A18CD46-0EA8-45A9-B3CC-DE15FD2760DE}" type="presParOf" srcId="{291379C1-83A2-4B07-A7A6-757DE2B1B20E}" destId="{AF87B628-7736-4849-9581-2239DCEEF6C8}" srcOrd="0" destOrd="0" presId="urn:microsoft.com/office/officeart/2005/8/layout/orgChart1"/>
    <dgm:cxn modelId="{EF5470CF-F32B-4A29-8AAE-F6C78223EF10}" type="presParOf" srcId="{291379C1-83A2-4B07-A7A6-757DE2B1B20E}" destId="{4F90244F-8E3B-4771-93AC-932D3D54BBAE}" srcOrd="1" destOrd="0" presId="urn:microsoft.com/office/officeart/2005/8/layout/orgChart1"/>
    <dgm:cxn modelId="{2D4274B2-51E5-460C-A0E3-4906B3E6F129}" type="presParOf" srcId="{28866CA8-6D15-4080-9265-19F0C302AC9F}" destId="{39C804AC-9900-4684-8A44-CAF5792CCEAE}" srcOrd="1" destOrd="0" presId="urn:microsoft.com/office/officeart/2005/8/layout/orgChart1"/>
    <dgm:cxn modelId="{28BFCCAD-E6A8-4FC7-9A9C-4ABD0EB540EF}" type="presParOf" srcId="{28866CA8-6D15-4080-9265-19F0C302AC9F}" destId="{BC1F9931-B75C-4BD2-B7A9-F47D5AD0668C}" srcOrd="2" destOrd="0" presId="urn:microsoft.com/office/officeart/2005/8/layout/orgChart1"/>
    <dgm:cxn modelId="{68A70E2C-E155-464F-86CE-BD43ADE693F5}" type="presParOf" srcId="{455FD080-B9C2-44DF-9DBA-2642C49D01D5}" destId="{CBB5FE2C-20C3-42CD-A6EF-D5839B983518}" srcOrd="2" destOrd="0" presId="urn:microsoft.com/office/officeart/2005/8/layout/orgChart1"/>
    <dgm:cxn modelId="{85955BC3-B1D1-48B2-ABC3-7687ACCA605F}" type="presParOf" srcId="{5D165906-BEED-4FBE-B257-3C01DCD18F3C}" destId="{D0760720-CF86-40D2-9870-36EC40F71885}" srcOrd="2" destOrd="0" presId="urn:microsoft.com/office/officeart/2005/8/layout/orgChart1"/>
    <dgm:cxn modelId="{660D9AF3-AE14-4B80-B012-0552A083F8F5}" type="presParOf" srcId="{95813CA5-1096-4969-BF3E-500735FBBEA9}" destId="{EA6B0EFC-86FF-483E-AF09-57109E8EC32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69416E-2AFB-419E-A0A5-A11C02C8B170}">
      <dsp:nvSpPr>
        <dsp:cNvPr id="0" name=""/>
        <dsp:cNvSpPr/>
      </dsp:nvSpPr>
      <dsp:spPr>
        <a:xfrm>
          <a:off x="3109115" y="4823797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740E35-CEE5-4578-BE9C-FBEB0E2546A1}">
      <dsp:nvSpPr>
        <dsp:cNvPr id="0" name=""/>
        <dsp:cNvSpPr/>
      </dsp:nvSpPr>
      <dsp:spPr>
        <a:xfrm>
          <a:off x="1682454" y="429822"/>
          <a:ext cx="557811" cy="4096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96388"/>
              </a:lnTo>
              <a:lnTo>
                <a:pt x="557811" y="4096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DFA02E-67B7-4688-96CC-BE0382C51E31}">
      <dsp:nvSpPr>
        <dsp:cNvPr id="0" name=""/>
        <dsp:cNvSpPr/>
      </dsp:nvSpPr>
      <dsp:spPr>
        <a:xfrm>
          <a:off x="3254019" y="3321601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A5F9F1-2793-4232-AD9E-79012492E2CB}">
      <dsp:nvSpPr>
        <dsp:cNvPr id="0" name=""/>
        <dsp:cNvSpPr/>
      </dsp:nvSpPr>
      <dsp:spPr>
        <a:xfrm>
          <a:off x="2162043" y="1179689"/>
          <a:ext cx="376206" cy="18851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85167"/>
              </a:lnTo>
              <a:lnTo>
                <a:pt x="376206" y="18851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9495F6-C007-4397-AD21-5C1FB04F004C}">
      <dsp:nvSpPr>
        <dsp:cNvPr id="0" name=""/>
        <dsp:cNvSpPr/>
      </dsp:nvSpPr>
      <dsp:spPr>
        <a:xfrm>
          <a:off x="3253677" y="2022692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144A92-DF75-4F1C-ADC3-3AB01B84C994}">
      <dsp:nvSpPr>
        <dsp:cNvPr id="0" name=""/>
        <dsp:cNvSpPr/>
      </dsp:nvSpPr>
      <dsp:spPr>
        <a:xfrm>
          <a:off x="2162043" y="1179689"/>
          <a:ext cx="367903" cy="5111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1141"/>
              </a:lnTo>
              <a:lnTo>
                <a:pt x="367903" y="5111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F4F61E-E689-452E-ABB7-658C4F787715}">
      <dsp:nvSpPr>
        <dsp:cNvPr id="0" name=""/>
        <dsp:cNvSpPr/>
      </dsp:nvSpPr>
      <dsp:spPr>
        <a:xfrm>
          <a:off x="1682454" y="429822"/>
          <a:ext cx="237227" cy="4645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4573"/>
              </a:lnTo>
              <a:lnTo>
                <a:pt x="237227" y="4645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3C2CAA-DA09-45C5-BE6C-E892CB3E6621}">
      <dsp:nvSpPr>
        <dsp:cNvPr id="0" name=""/>
        <dsp:cNvSpPr/>
      </dsp:nvSpPr>
      <dsp:spPr>
        <a:xfrm>
          <a:off x="1524302" y="2964"/>
          <a:ext cx="1581519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Przedsięwzięcie</a:t>
          </a:r>
          <a:endParaRPr lang="pl-PL" sz="800" kern="1200" smtClean="0"/>
        </a:p>
      </dsp:txBody>
      <dsp:txXfrm>
        <a:off x="1524302" y="2964"/>
        <a:ext cx="1581519" cy="426858"/>
      </dsp:txXfrm>
    </dsp:sp>
    <dsp:sp modelId="{1250C8A0-3033-4982-9593-5D9BF7CB78DA}">
      <dsp:nvSpPr>
        <dsp:cNvPr id="0" name=""/>
        <dsp:cNvSpPr/>
      </dsp:nvSpPr>
      <dsp:spPr>
        <a:xfrm>
          <a:off x="1919682" y="609103"/>
          <a:ext cx="2423608" cy="5705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wymienione w rozporządzeniu OOŚ - </a:t>
          </a:r>
          <a:r>
            <a:rPr lang="pl-PL" sz="800" b="0" kern="1200" baseline="0" smtClean="0">
              <a:latin typeface="Arial"/>
            </a:rPr>
            <a:t>wymagające uzyskania decyzji o środowiskowych uwarunkowaniach przed ich realizacją</a:t>
          </a:r>
          <a:endParaRPr lang="pl-PL" sz="800" b="0" kern="1200" smtClean="0"/>
        </a:p>
      </dsp:txBody>
      <dsp:txXfrm>
        <a:off x="1919682" y="609103"/>
        <a:ext cx="2423608" cy="570586"/>
      </dsp:txXfrm>
    </dsp:sp>
    <dsp:sp modelId="{C1136735-6220-479A-8191-8C0482AD566A}">
      <dsp:nvSpPr>
        <dsp:cNvPr id="0" name=""/>
        <dsp:cNvSpPr/>
      </dsp:nvSpPr>
      <dsp:spPr>
        <a:xfrm>
          <a:off x="2529947" y="1358969"/>
          <a:ext cx="1538901" cy="66372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2 rozporządzenia OOŚ </a:t>
          </a:r>
          <a:r>
            <a:rPr lang="pl-PL" sz="800" b="0" kern="1200" baseline="0" smtClean="0">
              <a:latin typeface="Arial"/>
            </a:rPr>
            <a:t>przedsięwzięcia mogące zawsze znacząco oddziaływać na środowisko</a:t>
          </a:r>
          <a:endParaRPr lang="pl-PL" sz="800" b="0" kern="1200" smtClean="0"/>
        </a:p>
      </dsp:txBody>
      <dsp:txXfrm>
        <a:off x="2529947" y="1358969"/>
        <a:ext cx="1538901" cy="663722"/>
      </dsp:txXfrm>
    </dsp:sp>
    <dsp:sp modelId="{0F0836F3-663A-4185-BBF4-75B872E37C42}">
      <dsp:nvSpPr>
        <dsp:cNvPr id="0" name=""/>
        <dsp:cNvSpPr/>
      </dsp:nvSpPr>
      <dsp:spPr>
        <a:xfrm>
          <a:off x="2525584" y="2201972"/>
          <a:ext cx="1547626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jest obligatoryjne</a:t>
          </a:r>
          <a:endParaRPr lang="pl-PL" sz="800" kern="1200" smtClean="0"/>
        </a:p>
      </dsp:txBody>
      <dsp:txXfrm>
        <a:off x="2525584" y="2201972"/>
        <a:ext cx="1547626" cy="426858"/>
      </dsp:txXfrm>
    </dsp:sp>
    <dsp:sp modelId="{FC9ACD61-EE10-4F8A-858D-256447E21237}">
      <dsp:nvSpPr>
        <dsp:cNvPr id="0" name=""/>
        <dsp:cNvSpPr/>
      </dsp:nvSpPr>
      <dsp:spPr>
        <a:xfrm>
          <a:off x="2538249" y="2808111"/>
          <a:ext cx="1522980" cy="5134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3 rozporządzenia OOŚ </a:t>
          </a:r>
          <a:r>
            <a:rPr lang="pl-PL" sz="800" b="0" kern="1200" baseline="0" smtClean="0">
              <a:latin typeface="Arial"/>
            </a:rPr>
            <a:t>przedsięwzięcia mogące potencjalnie znacząco oddziaływać na środowisko</a:t>
          </a:r>
          <a:endParaRPr lang="pl-PL" sz="800" b="0" kern="1200" smtClean="0"/>
        </a:p>
      </dsp:txBody>
      <dsp:txXfrm>
        <a:off x="2538249" y="2808111"/>
        <a:ext cx="1522980" cy="513489"/>
      </dsp:txXfrm>
    </dsp:sp>
    <dsp:sp modelId="{ABEFE894-5000-45C6-8937-70D9A104A266}">
      <dsp:nvSpPr>
        <dsp:cNvPr id="0" name=""/>
        <dsp:cNvSpPr/>
      </dsp:nvSpPr>
      <dsp:spPr>
        <a:xfrm>
          <a:off x="2525584" y="3500881"/>
          <a:ext cx="1548309" cy="5484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zależy od wyniku selekcji</a:t>
          </a:r>
          <a:endParaRPr lang="pl-PL" sz="800" kern="1200" smtClean="0"/>
        </a:p>
      </dsp:txBody>
      <dsp:txXfrm>
        <a:off x="2525584" y="3500881"/>
        <a:ext cx="1548309" cy="548461"/>
      </dsp:txXfrm>
    </dsp:sp>
    <dsp:sp modelId="{4DEA8F74-9520-48A6-A7B5-AC67F43D4BE8}">
      <dsp:nvSpPr>
        <dsp:cNvPr id="0" name=""/>
        <dsp:cNvSpPr/>
      </dsp:nvSpPr>
      <dsp:spPr>
        <a:xfrm>
          <a:off x="2240265" y="4228624"/>
          <a:ext cx="1829140" cy="5951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niewymienione w rozporządzeniu </a:t>
          </a:r>
          <a:r>
            <a:rPr lang="pl-PL" sz="800" b="0" kern="1200" baseline="0" smtClean="0">
              <a:latin typeface="Arial"/>
            </a:rPr>
            <a:t>OOŚ - nie wymagające uzyskania decyzji o środowiskowych uwarunkowaniach przed ich realizacją</a:t>
          </a:r>
          <a:endParaRPr lang="pl-PL" sz="800" b="0" kern="1200" smtClean="0"/>
        </a:p>
      </dsp:txBody>
      <dsp:txXfrm>
        <a:off x="2240265" y="4228624"/>
        <a:ext cx="1829140" cy="595173"/>
      </dsp:txXfrm>
    </dsp:sp>
    <dsp:sp modelId="{BCFE3D7F-829E-4345-8A82-C174BAB6373B}">
      <dsp:nvSpPr>
        <dsp:cNvPr id="0" name=""/>
        <dsp:cNvSpPr/>
      </dsp:nvSpPr>
      <dsp:spPr>
        <a:xfrm>
          <a:off x="1919682" y="5003078"/>
          <a:ext cx="2470307" cy="60931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z="800" kern="1200" smtClean="0"/>
        </a:p>
      </dsp:txBody>
      <dsp:txXfrm>
        <a:off x="1919682" y="5003078"/>
        <a:ext cx="2470307" cy="60931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FC352C-8DA5-44AF-939A-F4DD393CDE42}">
      <dsp:nvSpPr>
        <dsp:cNvPr id="0" name=""/>
        <dsp:cNvSpPr/>
      </dsp:nvSpPr>
      <dsp:spPr>
        <a:xfrm>
          <a:off x="8568122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0B1254-A081-40EA-9261-99BFA5788F90}">
      <dsp:nvSpPr>
        <dsp:cNvPr id="0" name=""/>
        <dsp:cNvSpPr/>
      </dsp:nvSpPr>
      <dsp:spPr>
        <a:xfrm>
          <a:off x="78855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0AAAF-F9FE-479F-A9D7-B2C61A40C07C}">
      <dsp:nvSpPr>
        <dsp:cNvPr id="0" name=""/>
        <dsp:cNvSpPr/>
      </dsp:nvSpPr>
      <dsp:spPr>
        <a:xfrm>
          <a:off x="71572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562BBA-C98E-4BB5-B7D4-953C20B75EB8}">
      <dsp:nvSpPr>
        <dsp:cNvPr id="0" name=""/>
        <dsp:cNvSpPr/>
      </dsp:nvSpPr>
      <dsp:spPr>
        <a:xfrm>
          <a:off x="6428943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6CD72-E946-4507-AE97-809FCCF45345}">
      <dsp:nvSpPr>
        <dsp:cNvPr id="0" name=""/>
        <dsp:cNvSpPr/>
      </dsp:nvSpPr>
      <dsp:spPr>
        <a:xfrm>
          <a:off x="5700644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29B30F-0BC7-481B-A28E-71450E5D2EEF}">
      <dsp:nvSpPr>
        <dsp:cNvPr id="0" name=""/>
        <dsp:cNvSpPr/>
      </dsp:nvSpPr>
      <dsp:spPr>
        <a:xfrm>
          <a:off x="64289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5836FE-4C0C-4636-8D74-34EC881FF870}">
      <dsp:nvSpPr>
        <dsp:cNvPr id="0" name=""/>
        <dsp:cNvSpPr/>
      </dsp:nvSpPr>
      <dsp:spPr>
        <a:xfrm>
          <a:off x="7111523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1D1B39-8A4C-49BC-9C20-E572BC60653C}">
      <dsp:nvSpPr>
        <dsp:cNvPr id="0" name=""/>
        <dsp:cNvSpPr/>
      </dsp:nvSpPr>
      <dsp:spPr>
        <a:xfrm>
          <a:off x="71572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2B0F5A-BC3B-49F8-BF7C-8FACD646A91E}">
      <dsp:nvSpPr>
        <dsp:cNvPr id="0" name=""/>
        <dsp:cNvSpPr/>
      </dsp:nvSpPr>
      <dsp:spPr>
        <a:xfrm>
          <a:off x="5700644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2184898" y="126399"/>
              </a:lnTo>
              <a:lnTo>
                <a:pt x="2184898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D8EBA-8BB6-452F-BF9E-3BBCCF66DFDD}">
      <dsp:nvSpPr>
        <dsp:cNvPr id="0" name=""/>
        <dsp:cNvSpPr/>
      </dsp:nvSpPr>
      <dsp:spPr>
        <a:xfrm>
          <a:off x="4972344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AE3C5-9B2D-45AE-9B60-8D47CF2FCBE0}">
      <dsp:nvSpPr>
        <dsp:cNvPr id="0" name=""/>
        <dsp:cNvSpPr/>
      </dsp:nvSpPr>
      <dsp:spPr>
        <a:xfrm>
          <a:off x="42440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9638A1-9E19-4BAE-B7C4-EA36BC1404A3}">
      <dsp:nvSpPr>
        <dsp:cNvPr id="0" name=""/>
        <dsp:cNvSpPr/>
      </dsp:nvSpPr>
      <dsp:spPr>
        <a:xfrm>
          <a:off x="3515745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6886F3-E1E7-46E5-90EC-273B4EAFA989}">
      <dsp:nvSpPr>
        <dsp:cNvPr id="0" name=""/>
        <dsp:cNvSpPr/>
      </dsp:nvSpPr>
      <dsp:spPr>
        <a:xfrm>
          <a:off x="2787446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F56B70-99CB-4613-A96B-BC2C3F85F6F1}">
      <dsp:nvSpPr>
        <dsp:cNvPr id="0" name=""/>
        <dsp:cNvSpPr/>
      </dsp:nvSpPr>
      <dsp:spPr>
        <a:xfrm>
          <a:off x="35157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B7BD1E-E081-4861-B8E6-401CC39D1060}">
      <dsp:nvSpPr>
        <dsp:cNvPr id="0" name=""/>
        <dsp:cNvSpPr/>
      </dsp:nvSpPr>
      <dsp:spPr>
        <a:xfrm>
          <a:off x="4244045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F55A6D-6EEB-49EA-96B8-12779CEA2843}">
      <dsp:nvSpPr>
        <dsp:cNvPr id="0" name=""/>
        <dsp:cNvSpPr/>
      </dsp:nvSpPr>
      <dsp:spPr>
        <a:xfrm>
          <a:off x="3515745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1456599" y="126399"/>
              </a:lnTo>
              <a:lnTo>
                <a:pt x="14565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60229-B31B-466D-A231-34D17A86FE6E}">
      <dsp:nvSpPr>
        <dsp:cNvPr id="0" name=""/>
        <dsp:cNvSpPr/>
      </dsp:nvSpPr>
      <dsp:spPr>
        <a:xfrm>
          <a:off x="20591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81C1C7-33A0-4CCE-ACDF-38E9598FB44B}">
      <dsp:nvSpPr>
        <dsp:cNvPr id="0" name=""/>
        <dsp:cNvSpPr/>
      </dsp:nvSpPr>
      <dsp:spPr>
        <a:xfrm>
          <a:off x="1330846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A4954A-61EA-4DA0-9E68-591481B052AA}">
      <dsp:nvSpPr>
        <dsp:cNvPr id="0" name=""/>
        <dsp:cNvSpPr/>
      </dsp:nvSpPr>
      <dsp:spPr>
        <a:xfrm>
          <a:off x="602547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2EC309-E1E9-46E8-B3C2-328C1172141F}">
      <dsp:nvSpPr>
        <dsp:cNvPr id="0" name=""/>
        <dsp:cNvSpPr/>
      </dsp:nvSpPr>
      <dsp:spPr>
        <a:xfrm>
          <a:off x="13308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2A46A0-7EC8-4FA4-A665-FE08119E67E2}">
      <dsp:nvSpPr>
        <dsp:cNvPr id="0" name=""/>
        <dsp:cNvSpPr/>
      </dsp:nvSpPr>
      <dsp:spPr>
        <a:xfrm>
          <a:off x="2059146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1456599" y="0"/>
              </a:moveTo>
              <a:lnTo>
                <a:pt x="14565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95A038-D674-4635-A284-09AB970CECB0}">
      <dsp:nvSpPr>
        <dsp:cNvPr id="0" name=""/>
        <dsp:cNvSpPr/>
      </dsp:nvSpPr>
      <dsp:spPr>
        <a:xfrm>
          <a:off x="3515745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2184898" y="0"/>
              </a:moveTo>
              <a:lnTo>
                <a:pt x="2184898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F3B3E3-90AA-4117-A0DD-C316CCC776D9}">
      <dsp:nvSpPr>
        <dsp:cNvPr id="0" name=""/>
        <dsp:cNvSpPr/>
      </dsp:nvSpPr>
      <dsp:spPr>
        <a:xfrm>
          <a:off x="5098743" y="164215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Czy przedsięwzięcie zostało wymienione w rozporządzeniu OOŚ?</a:t>
          </a:r>
          <a:endParaRPr lang="pl-PL" sz="600" kern="1200" smtClean="0"/>
        </a:p>
      </dsp:txBody>
      <dsp:txXfrm>
        <a:off x="5098743" y="164215"/>
        <a:ext cx="1203800" cy="601900"/>
      </dsp:txXfrm>
    </dsp:sp>
    <dsp:sp modelId="{8C9A55A0-6D7A-4F1F-9C4E-00667306AB3E}">
      <dsp:nvSpPr>
        <dsp:cNvPr id="0" name=""/>
        <dsp:cNvSpPr/>
      </dsp:nvSpPr>
      <dsp:spPr>
        <a:xfrm>
          <a:off x="2913845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W którym paragrafie rozporządzenia OOŚ znajduje się przedsięwzięcie?</a:t>
          </a:r>
          <a:endParaRPr lang="pl-PL" sz="600" kern="1200" smtClean="0"/>
        </a:p>
      </dsp:txBody>
      <dsp:txXfrm>
        <a:off x="2913845" y="1018914"/>
        <a:ext cx="1203800" cy="601900"/>
      </dsp:txXfrm>
    </dsp:sp>
    <dsp:sp modelId="{FAF32629-F211-4DFF-AE9E-1D5CDF99615D}">
      <dsp:nvSpPr>
        <dsp:cNvPr id="0" name=""/>
        <dsp:cNvSpPr/>
      </dsp:nvSpPr>
      <dsp:spPr>
        <a:xfrm>
          <a:off x="1457246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2</a:t>
          </a:r>
          <a:r>
            <a:rPr lang="pl-PL" sz="600" b="1" kern="1200" baseline="0" smtClean="0">
              <a:latin typeface="Arial"/>
            </a:rPr>
            <a:t> – Grupa 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1873612"/>
        <a:ext cx="1203800" cy="601900"/>
      </dsp:txXfrm>
    </dsp:sp>
    <dsp:sp modelId="{A69DD711-0D99-4DC1-B7EC-92666E0E809B}">
      <dsp:nvSpPr>
        <dsp:cNvPr id="0" name=""/>
        <dsp:cNvSpPr/>
      </dsp:nvSpPr>
      <dsp:spPr>
        <a:xfrm>
          <a:off x="728946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728946" y="2728311"/>
        <a:ext cx="1203800" cy="601900"/>
      </dsp:txXfrm>
    </dsp:sp>
    <dsp:sp modelId="{E15A267B-D5AB-4DA2-B9C4-BDD524C350FC}">
      <dsp:nvSpPr>
        <dsp:cNvPr id="0" name=""/>
        <dsp:cNvSpPr/>
      </dsp:nvSpPr>
      <dsp:spPr>
        <a:xfrm>
          <a:off x="6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646" y="3583010"/>
        <a:ext cx="1203800" cy="601900"/>
      </dsp:txXfrm>
    </dsp:sp>
    <dsp:sp modelId="{8CC87127-6C05-407E-9663-0CA8789ABCB6}">
      <dsp:nvSpPr>
        <dsp:cNvPr id="0" name=""/>
        <dsp:cNvSpPr/>
      </dsp:nvSpPr>
      <dsp:spPr>
        <a:xfrm>
          <a:off x="14572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A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3583010"/>
        <a:ext cx="1203800" cy="601900"/>
      </dsp:txXfrm>
    </dsp:sp>
    <dsp:sp modelId="{535AC6FF-B8E3-45ED-9488-795E2538EE85}">
      <dsp:nvSpPr>
        <dsp:cNvPr id="0" name=""/>
        <dsp:cNvSpPr/>
      </dsp:nvSpPr>
      <dsp:spPr>
        <a:xfrm>
          <a:off x="2185545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B</a:t>
          </a:r>
        </a:p>
      </dsp:txBody>
      <dsp:txXfrm>
        <a:off x="2185545" y="2728311"/>
        <a:ext cx="1203800" cy="601900"/>
      </dsp:txXfrm>
    </dsp:sp>
    <dsp:sp modelId="{701B1D33-D4F5-49A8-A42B-7FC86315AE8D}">
      <dsp:nvSpPr>
        <dsp:cNvPr id="0" name=""/>
        <dsp:cNvSpPr/>
      </dsp:nvSpPr>
      <dsp:spPr>
        <a:xfrm>
          <a:off x="4370444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3 – </a:t>
          </a:r>
          <a:r>
            <a:rPr lang="pl-PL" sz="600" b="1" kern="1200" baseline="0" smtClean="0">
              <a:latin typeface="Arial"/>
            </a:rPr>
            <a:t>Grupa 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OOŚ?</a:t>
          </a:r>
          <a:endParaRPr lang="pl-PL" sz="600" kern="1200" smtClean="0"/>
        </a:p>
      </dsp:txBody>
      <dsp:txXfrm>
        <a:off x="4370444" y="1873612"/>
        <a:ext cx="1203800" cy="601900"/>
      </dsp:txXfrm>
    </dsp:sp>
    <dsp:sp modelId="{AF266A8A-FC54-4DBB-A754-EE8F6543A118}">
      <dsp:nvSpPr>
        <dsp:cNvPr id="0" name=""/>
        <dsp:cNvSpPr/>
      </dsp:nvSpPr>
      <dsp:spPr>
        <a:xfrm>
          <a:off x="3642144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</dsp:txBody>
      <dsp:txXfrm>
        <a:off x="3642144" y="2728311"/>
        <a:ext cx="1203800" cy="601900"/>
      </dsp:txXfrm>
    </dsp:sp>
    <dsp:sp modelId="{20CB9222-7357-4EF5-9927-FF9758B862B9}">
      <dsp:nvSpPr>
        <dsp:cNvPr id="0" name=""/>
        <dsp:cNvSpPr/>
      </dsp:nvSpPr>
      <dsp:spPr>
        <a:xfrm>
          <a:off x="2913845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2913845" y="3583010"/>
        <a:ext cx="1203800" cy="601900"/>
      </dsp:txXfrm>
    </dsp:sp>
    <dsp:sp modelId="{8AD22405-7541-4CDC-9D40-13EA2C884DF8}">
      <dsp:nvSpPr>
        <dsp:cNvPr id="0" name=""/>
        <dsp:cNvSpPr/>
      </dsp:nvSpPr>
      <dsp:spPr>
        <a:xfrm>
          <a:off x="2185545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2185545" y="4437708"/>
        <a:ext cx="1203800" cy="601900"/>
      </dsp:txXfrm>
    </dsp:sp>
    <dsp:sp modelId="{6FBA7E22-EF13-41B2-AF6D-A58A75C25D9F}">
      <dsp:nvSpPr>
        <dsp:cNvPr id="0" name=""/>
        <dsp:cNvSpPr/>
      </dsp:nvSpPr>
      <dsp:spPr>
        <a:xfrm>
          <a:off x="3642144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C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3642144" y="4437708"/>
        <a:ext cx="1203800" cy="601900"/>
      </dsp:txXfrm>
    </dsp:sp>
    <dsp:sp modelId="{D07EFDF8-A445-490F-AF5B-20F1CFAA748F}">
      <dsp:nvSpPr>
        <dsp:cNvPr id="0" name=""/>
        <dsp:cNvSpPr/>
      </dsp:nvSpPr>
      <dsp:spPr>
        <a:xfrm>
          <a:off x="4370444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D</a:t>
          </a:r>
        </a:p>
        <a:p>
          <a:pPr marR="0" lvl="0" algn="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</dsp:txBody>
      <dsp:txXfrm>
        <a:off x="4370444" y="3583010"/>
        <a:ext cx="1203800" cy="601900"/>
      </dsp:txXfrm>
    </dsp:sp>
    <dsp:sp modelId="{3DD5D143-9940-41A3-BE83-E0FA4B219059}">
      <dsp:nvSpPr>
        <dsp:cNvPr id="0" name=""/>
        <dsp:cNvSpPr/>
      </dsp:nvSpPr>
      <dsp:spPr>
        <a:xfrm>
          <a:off x="50987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E</a:t>
          </a:r>
          <a:endParaRPr lang="pl-PL" sz="600" kern="1200" smtClean="0"/>
        </a:p>
      </dsp:txBody>
      <dsp:txXfrm>
        <a:off x="5098743" y="2728311"/>
        <a:ext cx="1203800" cy="601900"/>
      </dsp:txXfrm>
    </dsp:sp>
    <dsp:sp modelId="{184BA522-E2C3-4781-A3D4-041F398D4639}">
      <dsp:nvSpPr>
        <dsp:cNvPr id="0" name=""/>
        <dsp:cNvSpPr/>
      </dsp:nvSpPr>
      <dsp:spPr>
        <a:xfrm>
          <a:off x="7283642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  <a:endParaRPr lang="pl-PL" sz="600" kern="1200" smtClean="0"/>
        </a:p>
      </dsp:txBody>
      <dsp:txXfrm>
        <a:off x="7283642" y="1018914"/>
        <a:ext cx="1203800" cy="601900"/>
      </dsp:txXfrm>
    </dsp:sp>
    <dsp:sp modelId="{5B4C9320-B81D-420A-A7E6-2DEB4BC33A2E}">
      <dsp:nvSpPr>
        <dsp:cNvPr id="0" name=""/>
        <dsp:cNvSpPr/>
      </dsp:nvSpPr>
      <dsp:spPr>
        <a:xfrm>
          <a:off x="6555343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  <a:endParaRPr lang="pl-PL" sz="600" kern="1200" smtClean="0"/>
        </a:p>
      </dsp:txBody>
      <dsp:txXfrm>
        <a:off x="6555343" y="1873612"/>
        <a:ext cx="1203800" cy="601900"/>
      </dsp:txXfrm>
    </dsp:sp>
    <dsp:sp modelId="{4E7A2059-FC4B-4C11-913E-D8835FD4FE62}">
      <dsp:nvSpPr>
        <dsp:cNvPr id="0" name=""/>
        <dsp:cNvSpPr/>
      </dsp:nvSpPr>
      <dsp:spPr>
        <a:xfrm>
          <a:off x="65553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oceny oddziaływania na obszary Natura 2000?</a:t>
          </a:r>
          <a:endParaRPr lang="pl-PL" sz="600" kern="1200" smtClean="0"/>
        </a:p>
      </dsp:txBody>
      <dsp:txXfrm>
        <a:off x="6555343" y="2728311"/>
        <a:ext cx="1203800" cy="601900"/>
      </dsp:txXfrm>
    </dsp:sp>
    <dsp:sp modelId="{E6F7FABC-C449-4B9B-9ED4-97507D382016}">
      <dsp:nvSpPr>
        <dsp:cNvPr id="0" name=""/>
        <dsp:cNvSpPr/>
      </dsp:nvSpPr>
      <dsp:spPr>
        <a:xfrm>
          <a:off x="5827043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5827043" y="3583010"/>
        <a:ext cx="1203800" cy="601900"/>
      </dsp:txXfrm>
    </dsp:sp>
    <dsp:sp modelId="{53258423-2335-497F-BB78-0C05B55D40E0}">
      <dsp:nvSpPr>
        <dsp:cNvPr id="0" name=""/>
        <dsp:cNvSpPr/>
      </dsp:nvSpPr>
      <dsp:spPr>
        <a:xfrm>
          <a:off x="50987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5098743" y="4437708"/>
        <a:ext cx="1203800" cy="601900"/>
      </dsp:txXfrm>
    </dsp:sp>
    <dsp:sp modelId="{60DDDFFA-5263-4E48-A687-7892B96052DF}">
      <dsp:nvSpPr>
        <dsp:cNvPr id="0" name=""/>
        <dsp:cNvSpPr/>
      </dsp:nvSpPr>
      <dsp:spPr>
        <a:xfrm>
          <a:off x="65553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F</a:t>
          </a:r>
        </a:p>
      </dsp:txBody>
      <dsp:txXfrm>
        <a:off x="6555343" y="4437708"/>
        <a:ext cx="1203800" cy="601900"/>
      </dsp:txXfrm>
    </dsp:sp>
    <dsp:sp modelId="{CE97B355-1115-47FC-970A-840F120F66ED}">
      <dsp:nvSpPr>
        <dsp:cNvPr id="0" name=""/>
        <dsp:cNvSpPr/>
      </dsp:nvSpPr>
      <dsp:spPr>
        <a:xfrm>
          <a:off x="7283642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G</a:t>
          </a:r>
        </a:p>
      </dsp:txBody>
      <dsp:txXfrm>
        <a:off x="7283642" y="3583010"/>
        <a:ext cx="1203800" cy="601900"/>
      </dsp:txXfrm>
    </dsp:sp>
    <dsp:sp modelId="{AECDDFE3-21C5-4F82-9A1A-04C88C80D64C}">
      <dsp:nvSpPr>
        <dsp:cNvPr id="0" name=""/>
        <dsp:cNvSpPr/>
      </dsp:nvSpPr>
      <dsp:spPr>
        <a:xfrm>
          <a:off x="8011942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  <a:endParaRPr lang="pl-PL" sz="600" kern="1200" smtClean="0"/>
        </a:p>
      </dsp:txBody>
      <dsp:txXfrm>
        <a:off x="8011942" y="1873612"/>
        <a:ext cx="1203800" cy="601900"/>
      </dsp:txXfrm>
    </dsp:sp>
    <dsp:sp modelId="{AF87B628-7736-4849-9581-2239DCEEF6C8}">
      <dsp:nvSpPr>
        <dsp:cNvPr id="0" name=""/>
        <dsp:cNvSpPr/>
      </dsp:nvSpPr>
      <dsp:spPr>
        <a:xfrm>
          <a:off x="8011942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IV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H</a:t>
          </a:r>
        </a:p>
      </dsp:txBody>
      <dsp:txXfrm>
        <a:off x="8011942" y="2728311"/>
        <a:ext cx="1203800" cy="60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5D508-961C-4764-8D39-FB691381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25</Pages>
  <Words>7387</Words>
  <Characters>44328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51612</CharactersWithSpaces>
  <SharedDoc>false</SharedDoc>
  <HLinks>
    <vt:vector size="114" baseType="variant">
      <vt:variant>
        <vt:i4>524302</vt:i4>
      </vt:variant>
      <vt:variant>
        <vt:i4>111</vt:i4>
      </vt:variant>
      <vt:variant>
        <vt:i4>0</vt:i4>
      </vt:variant>
      <vt:variant>
        <vt:i4>5</vt:i4>
      </vt:variant>
      <vt:variant>
        <vt:lpwstr>http://eur-lex.europa.eu/legal-content/PL/AUTO/?uri=OJ:L:2001:197:TOC</vt:lpwstr>
      </vt:variant>
      <vt:variant>
        <vt:lpwstr/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_Toc431374311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_Toc431374310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_Toc431374309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_Toc431374308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_Toc431374307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_Toc431374306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_Toc431374305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_Toc431374304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_Toc431374303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_Toc431374302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_Toc431374301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_Toc431374300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_Toc431374299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_Toc431374298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_Toc431374297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_Toc431374296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_Toc431374295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_Toc431374294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Tadek</dc:creator>
  <cp:lastModifiedBy>nbaran</cp:lastModifiedBy>
  <cp:revision>10</cp:revision>
  <cp:lastPrinted>2015-12-17T08:04:00Z</cp:lastPrinted>
  <dcterms:created xsi:type="dcterms:W3CDTF">2016-04-29T08:19:00Z</dcterms:created>
  <dcterms:modified xsi:type="dcterms:W3CDTF">2017-01-19T13:21:00Z</dcterms:modified>
</cp:coreProperties>
</file>