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1C" w:rsidRDefault="00623185" w:rsidP="00FA1E9F">
      <w:pPr>
        <w:tabs>
          <w:tab w:val="left" w:pos="2777"/>
        </w:tabs>
        <w:spacing w:after="0" w:line="240" w:lineRule="auto"/>
        <w:rPr>
          <w:rFonts w:ascii="Arial" w:hAnsi="Arial" w:cs="Arial"/>
          <w:noProof/>
          <w:sz w:val="16"/>
          <w:szCs w:val="16"/>
          <w:lang w:eastAsia="pl-PL"/>
        </w:rPr>
      </w:pPr>
      <w:r>
        <w:rPr>
          <w:noProof/>
          <w:lang w:eastAsia="pl-PL"/>
        </w:rPr>
        <w:drawing>
          <wp:anchor distT="0" distB="0" distL="114300" distR="114300" simplePos="0" relativeHeight="251658240" behindDoc="1" locked="0" layoutInCell="1" allowOverlap="1">
            <wp:simplePos x="0" y="0"/>
            <wp:positionH relativeFrom="margin">
              <wp:posOffset>-798461</wp:posOffset>
            </wp:positionH>
            <wp:positionV relativeFrom="margin">
              <wp:posOffset>-2099372</wp:posOffset>
            </wp:positionV>
            <wp:extent cx="7551174" cy="11934395"/>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7551174" cy="1193439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0" locked="0" layoutInCell="1" allowOverlap="1">
            <wp:simplePos x="0" y="0"/>
            <wp:positionH relativeFrom="column">
              <wp:posOffset>-57785</wp:posOffset>
            </wp:positionH>
            <wp:positionV relativeFrom="paragraph">
              <wp:posOffset>-259080</wp:posOffset>
            </wp:positionV>
            <wp:extent cx="1933575" cy="828174"/>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1934744" cy="828675"/>
                    </a:xfrm>
                    <a:prstGeom prst="rect">
                      <a:avLst/>
                    </a:prstGeom>
                    <a:noFill/>
                    <a:ln w="9525">
                      <a:noFill/>
                      <a:miter lim="800000"/>
                      <a:headEnd/>
                      <a:tailEnd/>
                    </a:ln>
                  </pic:spPr>
                </pic:pic>
              </a:graphicData>
            </a:graphic>
          </wp:anchor>
        </w:drawing>
      </w:r>
    </w:p>
    <w:p w:rsidR="0083421C" w:rsidRDefault="0083421C" w:rsidP="00FA1E9F">
      <w:pPr>
        <w:tabs>
          <w:tab w:val="left" w:pos="2777"/>
        </w:tabs>
        <w:spacing w:after="0" w:line="240" w:lineRule="auto"/>
        <w:rPr>
          <w:rFonts w:ascii="Arial" w:hAnsi="Arial" w:cs="Arial"/>
          <w:noProof/>
          <w:sz w:val="16"/>
          <w:szCs w:val="16"/>
          <w:lang w:eastAsia="pl-PL"/>
        </w:rPr>
      </w:pPr>
    </w:p>
    <w:p w:rsidR="002D42AE" w:rsidRPr="001C5DDB" w:rsidRDefault="002D42AE" w:rsidP="00FA1E9F">
      <w:pPr>
        <w:tabs>
          <w:tab w:val="left" w:pos="2777"/>
        </w:tabs>
        <w:spacing w:after="0" w:line="240" w:lineRule="auto"/>
        <w:rPr>
          <w:rFonts w:ascii="Arial" w:hAnsi="Arial" w:cs="Arial"/>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Pr="001C5DDB" w:rsidRDefault="0083421C"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F39A4"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2F39A4" w:rsidRDefault="002F39A4" w:rsidP="002F39A4">
      <w:pPr>
        <w:jc w:val="center"/>
        <w:rPr>
          <w:rFonts w:ascii="Arial" w:hAnsi="Arial" w:cs="Arial"/>
          <w:b/>
          <w:sz w:val="20"/>
          <w:szCs w:val="20"/>
        </w:rPr>
      </w:pPr>
    </w:p>
    <w:p w:rsidR="00A535AA" w:rsidRDefault="00A535AA" w:rsidP="002F39A4">
      <w:pPr>
        <w:jc w:val="center"/>
        <w:rPr>
          <w:rFonts w:ascii="Arial" w:hAnsi="Arial" w:cs="Arial"/>
          <w:b/>
          <w:sz w:val="20"/>
          <w:szCs w:val="20"/>
        </w:rPr>
      </w:pPr>
      <w:bookmarkStart w:id="0" w:name="_GoBack"/>
      <w:bookmarkEnd w:id="0"/>
    </w:p>
    <w:p w:rsidR="00A535AA" w:rsidRPr="0026629C" w:rsidRDefault="00A535AA" w:rsidP="00684DAD">
      <w:pPr>
        <w:rPr>
          <w:rFonts w:ascii="Arial" w:hAnsi="Arial" w:cs="Arial"/>
          <w:b/>
          <w:sz w:val="20"/>
          <w:szCs w:val="20"/>
        </w:rPr>
      </w:pPr>
    </w:p>
    <w:p w:rsidR="002F39A4" w:rsidRPr="00A92BE8" w:rsidRDefault="002F39A4" w:rsidP="002F39A4">
      <w:pPr>
        <w:spacing w:line="240" w:lineRule="auto"/>
        <w:rPr>
          <w:rFonts w:ascii="Arial" w:hAnsi="Arial" w:cs="Arial"/>
          <w:sz w:val="20"/>
          <w:szCs w:val="20"/>
          <w:lang w:eastAsia="pl-PL"/>
        </w:rPr>
      </w:pPr>
    </w:p>
    <w:p w:rsidR="002F39A4" w:rsidRDefault="009755E2" w:rsidP="00A535AA">
      <w:pPr>
        <w:spacing w:after="0"/>
        <w:jc w:val="center"/>
        <w:rPr>
          <w:rFonts w:ascii="Arial" w:hAnsi="Arial" w:cs="Arial"/>
          <w:b/>
          <w:color w:val="FFFFFF"/>
          <w:sz w:val="20"/>
          <w:szCs w:val="20"/>
        </w:rPr>
      </w:pPr>
      <w:r>
        <w:rPr>
          <w:rFonts w:ascii="Arial" w:hAnsi="Arial" w:cs="Arial"/>
          <w:b/>
          <w:color w:val="FFFFFF"/>
          <w:sz w:val="20"/>
          <w:szCs w:val="20"/>
        </w:rPr>
        <w:t>GMINA MIASTO KOSZALIN</w:t>
      </w:r>
    </w:p>
    <w:p w:rsidR="002F39A4" w:rsidRDefault="00D94FBE" w:rsidP="00A535AA">
      <w:pPr>
        <w:spacing w:after="0"/>
        <w:jc w:val="center"/>
        <w:rPr>
          <w:rFonts w:ascii="Arial" w:hAnsi="Arial" w:cs="Arial"/>
          <w:b/>
          <w:color w:val="FFFFFF"/>
          <w:sz w:val="20"/>
          <w:szCs w:val="20"/>
        </w:rPr>
      </w:pPr>
      <w:r>
        <w:rPr>
          <w:rFonts w:ascii="Arial" w:hAnsi="Arial" w:cs="Arial"/>
          <w:b/>
          <w:color w:val="FFFFFF"/>
          <w:sz w:val="20"/>
          <w:szCs w:val="20"/>
        </w:rPr>
        <w:t>INSTYTUCJA POŚREDNICZĄCA POWO</w:t>
      </w:r>
      <w:r w:rsidR="002F39A4">
        <w:rPr>
          <w:rFonts w:ascii="Arial" w:hAnsi="Arial" w:cs="Arial"/>
          <w:b/>
          <w:color w:val="FFFFFF"/>
          <w:sz w:val="20"/>
          <w:szCs w:val="20"/>
        </w:rPr>
        <w:t xml:space="preserve">ŁANA DLA WDRAŻANIA STRATEGII ZINTEGROWANYCH INWESTYCJI TERYTORIALNYCH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57F53" w:rsidRPr="001C5DDB" w:rsidRDefault="00257F53"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Default="005D7575"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Pr="001C5DDB" w:rsidRDefault="00A535AA"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Wzór wniosku o dofinansowanie projektu z Europejskiego Funduszu Rozwoju Regionalnego</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 xml:space="preserve">w ramach Regionalnego Programu Operacyjnego </w:t>
      </w:r>
      <w:r w:rsidR="00297A0A" w:rsidRPr="0070782C">
        <w:rPr>
          <w:rFonts w:ascii="Arial" w:hAnsi="Arial" w:cs="Arial"/>
          <w:b/>
          <w:bCs/>
          <w:color w:val="FFFFFF" w:themeColor="background1"/>
          <w:sz w:val="20"/>
          <w:szCs w:val="20"/>
        </w:rPr>
        <w:br/>
      </w:r>
      <w:r w:rsidRPr="0070782C">
        <w:rPr>
          <w:rFonts w:ascii="Arial" w:hAnsi="Arial" w:cs="Arial"/>
          <w:b/>
          <w:bCs/>
          <w:color w:val="FFFFFF" w:themeColor="background1"/>
          <w:sz w:val="20"/>
          <w:szCs w:val="20"/>
        </w:rPr>
        <w:t>Województwa Zachodniopomorskiego 2014 – 2020</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wraz z instrukcją wypełniania</w:t>
      </w:r>
    </w:p>
    <w:p w:rsidR="002D42AE" w:rsidRPr="0070782C" w:rsidRDefault="002D42AE" w:rsidP="00FA1E9F">
      <w:pPr>
        <w:spacing w:after="0" w:line="240" w:lineRule="auto"/>
        <w:jc w:val="center"/>
        <w:rPr>
          <w:rFonts w:ascii="Arial" w:hAnsi="Arial" w:cs="Arial"/>
          <w:color w:val="FFFFFF" w:themeColor="background1"/>
          <w:sz w:val="20"/>
          <w:szCs w:val="20"/>
        </w:rPr>
      </w:pPr>
      <w:r w:rsidRPr="0070782C">
        <w:rPr>
          <w:rFonts w:ascii="Arial" w:hAnsi="Arial" w:cs="Arial"/>
          <w:b/>
          <w:color w:val="FFFFFF" w:themeColor="background1"/>
          <w:sz w:val="20"/>
          <w:szCs w:val="20"/>
        </w:rPr>
        <w:t xml:space="preserve"> </w:t>
      </w:r>
      <w:r w:rsidRPr="0070782C">
        <w:rPr>
          <w:rFonts w:ascii="Arial" w:hAnsi="Arial" w:cs="Arial"/>
          <w:b/>
          <w:color w:val="FFFFFF" w:themeColor="background1"/>
          <w:sz w:val="20"/>
          <w:szCs w:val="20"/>
        </w:rPr>
        <w:br/>
      </w:r>
    </w:p>
    <w:p w:rsidR="002D42AE" w:rsidRPr="0070782C" w:rsidRDefault="002D42AE" w:rsidP="00FA1E9F">
      <w:pPr>
        <w:spacing w:after="0" w:line="240" w:lineRule="auto"/>
        <w:jc w:val="center"/>
        <w:rPr>
          <w:rFonts w:ascii="Arial" w:hAnsi="Arial" w:cs="Arial"/>
          <w:b/>
          <w:color w:val="FFFFFF" w:themeColor="background1"/>
          <w:sz w:val="20"/>
          <w:szCs w:val="20"/>
        </w:rPr>
      </w:pPr>
    </w:p>
    <w:p w:rsidR="005D7575" w:rsidRPr="0070782C" w:rsidRDefault="005D7575" w:rsidP="00FA1E9F">
      <w:pPr>
        <w:spacing w:after="0" w:line="240" w:lineRule="auto"/>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00DA7" w:rsidRPr="00825670" w:rsidRDefault="00200DA7" w:rsidP="00E82AEB">
      <w:pPr>
        <w:spacing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 xml:space="preserve">Oś Priorytetowa </w:t>
      </w:r>
      <w:r w:rsidR="00A26394" w:rsidRPr="00825670">
        <w:rPr>
          <w:rFonts w:ascii="Arial" w:hAnsi="Arial" w:cs="Arial"/>
          <w:b/>
          <w:color w:val="FFFFFF" w:themeColor="background1"/>
          <w:sz w:val="20"/>
          <w:szCs w:val="20"/>
        </w:rPr>
        <w:t>5 Zrównoważony transport</w:t>
      </w:r>
    </w:p>
    <w:p w:rsidR="00137E74" w:rsidRPr="00825670" w:rsidRDefault="00C27297" w:rsidP="00200DA7">
      <w:pPr>
        <w:spacing w:line="240" w:lineRule="auto"/>
        <w:jc w:val="center"/>
        <w:rPr>
          <w:rFonts w:ascii="Arial" w:hAnsi="Arial" w:cs="Arial"/>
          <w:b/>
          <w:color w:val="FFFFFF" w:themeColor="background1"/>
          <w:sz w:val="20"/>
          <w:szCs w:val="20"/>
          <w:lang w:eastAsia="pl-PL"/>
        </w:rPr>
      </w:pPr>
      <w:r w:rsidRPr="00825670">
        <w:rPr>
          <w:rFonts w:ascii="Arial" w:hAnsi="Arial" w:cs="Arial"/>
          <w:b/>
          <w:color w:val="FFFFFF" w:themeColor="background1"/>
          <w:sz w:val="20"/>
          <w:szCs w:val="20"/>
          <w:lang w:eastAsia="pl-PL"/>
        </w:rPr>
        <w:t xml:space="preserve">Działanie </w:t>
      </w:r>
      <w:r w:rsidR="00A26394" w:rsidRPr="00825670">
        <w:rPr>
          <w:rFonts w:ascii="Arial" w:hAnsi="Arial" w:cs="Arial"/>
          <w:b/>
          <w:color w:val="FFFFFF" w:themeColor="background1"/>
          <w:sz w:val="20"/>
          <w:szCs w:val="20"/>
          <w:lang w:eastAsia="pl-PL"/>
        </w:rPr>
        <w:t>5.</w:t>
      </w:r>
      <w:r w:rsidR="009755E2">
        <w:rPr>
          <w:rFonts w:ascii="Arial" w:hAnsi="Arial" w:cs="Arial"/>
          <w:b/>
          <w:color w:val="FFFFFF" w:themeColor="background1"/>
          <w:sz w:val="20"/>
          <w:szCs w:val="20"/>
          <w:lang w:eastAsia="pl-PL"/>
        </w:rPr>
        <w:t>3</w:t>
      </w:r>
      <w:r w:rsidR="00A26394" w:rsidRPr="00825670">
        <w:rPr>
          <w:rFonts w:ascii="Arial" w:hAnsi="Arial" w:cs="Arial"/>
          <w:b/>
          <w:color w:val="FFFFFF" w:themeColor="background1"/>
          <w:sz w:val="20"/>
          <w:szCs w:val="20"/>
          <w:lang w:eastAsia="pl-PL"/>
        </w:rPr>
        <w:t xml:space="preserve"> </w:t>
      </w:r>
      <w:r w:rsidR="00EA4314" w:rsidRPr="00EA4314">
        <w:rPr>
          <w:rFonts w:ascii="Arial" w:hAnsi="Arial" w:cs="Arial"/>
          <w:b/>
          <w:color w:val="FFFFFF" w:themeColor="background1"/>
          <w:sz w:val="20"/>
          <w:szCs w:val="20"/>
          <w:lang w:eastAsia="pl-PL"/>
        </w:rPr>
        <w:t xml:space="preserve">Budowa i przebudowa dróg lokalnych (gminnych i powiatowych) w ramach Strategii ZIT dla </w:t>
      </w:r>
      <w:r w:rsidR="009755E2">
        <w:rPr>
          <w:rFonts w:ascii="Arial" w:hAnsi="Arial" w:cs="Arial"/>
          <w:b/>
          <w:color w:val="FFFFFF" w:themeColor="background1"/>
          <w:sz w:val="20"/>
          <w:szCs w:val="20"/>
          <w:lang w:eastAsia="pl-PL"/>
        </w:rPr>
        <w:t>Koszalińsko-Kołobrzesko-Białogardzkiego Obszaru Funkcjonalnego</w:t>
      </w:r>
    </w:p>
    <w:p w:rsidR="00200DA7" w:rsidRPr="00825670" w:rsidRDefault="00200DA7" w:rsidP="00200DA7">
      <w:pPr>
        <w:spacing w:line="240" w:lineRule="auto"/>
        <w:jc w:val="center"/>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142C92">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760016" w:rsidRDefault="00137E74" w:rsidP="00DE0475">
      <w:pPr>
        <w:spacing w:after="0"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Nabór nr RPZP.</w:t>
      </w:r>
      <w:r w:rsidR="00A26394" w:rsidRPr="00825670">
        <w:rPr>
          <w:rFonts w:ascii="Arial" w:hAnsi="Arial" w:cs="Arial"/>
          <w:b/>
          <w:color w:val="FFFFFF" w:themeColor="background1"/>
          <w:sz w:val="20"/>
          <w:szCs w:val="20"/>
        </w:rPr>
        <w:t>05</w:t>
      </w:r>
      <w:r w:rsidR="00200DA7" w:rsidRPr="00825670">
        <w:rPr>
          <w:rFonts w:ascii="Arial" w:hAnsi="Arial" w:cs="Arial"/>
          <w:b/>
          <w:color w:val="FFFFFF" w:themeColor="background1"/>
          <w:sz w:val="20"/>
          <w:szCs w:val="20"/>
        </w:rPr>
        <w:t>.</w:t>
      </w:r>
      <w:r w:rsidR="00A26394" w:rsidRPr="00825670">
        <w:rPr>
          <w:rFonts w:ascii="Arial" w:hAnsi="Arial" w:cs="Arial"/>
          <w:b/>
          <w:color w:val="FFFFFF" w:themeColor="background1"/>
          <w:sz w:val="20"/>
          <w:szCs w:val="20"/>
        </w:rPr>
        <w:t>0</w:t>
      </w:r>
      <w:r w:rsidR="009755E2">
        <w:rPr>
          <w:rFonts w:ascii="Arial" w:hAnsi="Arial" w:cs="Arial"/>
          <w:b/>
          <w:color w:val="FFFFFF" w:themeColor="background1"/>
          <w:sz w:val="20"/>
          <w:szCs w:val="20"/>
        </w:rPr>
        <w:t>3</w:t>
      </w:r>
      <w:r w:rsidRPr="00825670">
        <w:rPr>
          <w:rFonts w:ascii="Arial" w:hAnsi="Arial" w:cs="Arial"/>
          <w:b/>
          <w:color w:val="FFFFFF" w:themeColor="background1"/>
          <w:sz w:val="20"/>
          <w:szCs w:val="20"/>
        </w:rPr>
        <w:t>.00-IZ.00-32-00</w:t>
      </w:r>
    </w:p>
    <w:p w:rsidR="00142C92" w:rsidRDefault="00142C92" w:rsidP="00DE0475">
      <w:pPr>
        <w:spacing w:after="0" w:line="240" w:lineRule="auto"/>
        <w:jc w:val="center"/>
        <w:rPr>
          <w:rFonts w:ascii="Arial" w:hAnsi="Arial" w:cs="Arial"/>
          <w:b/>
          <w:color w:val="FFFFFF" w:themeColor="background1"/>
          <w:sz w:val="20"/>
          <w:szCs w:val="20"/>
        </w:rPr>
      </w:pPr>
    </w:p>
    <w:p w:rsidR="00142C92" w:rsidRDefault="00142C92" w:rsidP="00DE0475">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Wersja 2.0</w:t>
      </w:r>
    </w:p>
    <w:p w:rsidR="00142C92" w:rsidRPr="00DE0475" w:rsidRDefault="00142C92" w:rsidP="00DE0475">
      <w:pPr>
        <w:spacing w:after="0" w:line="240" w:lineRule="auto"/>
        <w:jc w:val="center"/>
        <w:rPr>
          <w:rFonts w:ascii="Arial" w:hAnsi="Arial" w:cs="Arial"/>
          <w:b/>
          <w:color w:val="FFFFFF" w:themeColor="background1"/>
          <w:sz w:val="20"/>
          <w:szCs w:val="20"/>
        </w:rPr>
      </w:pPr>
    </w:p>
    <w:tbl>
      <w:tblPr>
        <w:tblStyle w:val="Tabela-Siatka"/>
        <w:tblW w:w="5000" w:type="pct"/>
        <w:tblLook w:val="04A0"/>
      </w:tblPr>
      <w:tblGrid>
        <w:gridCol w:w="9429"/>
      </w:tblGrid>
      <w:tr w:rsidR="00137E74" w:rsidRPr="001C5DDB" w:rsidTr="000653BA">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1" w:name="_Toc456780632"/>
                  <w:r w:rsidRPr="001C5DDB">
                    <w:rPr>
                      <w:rFonts w:cs="Arial"/>
                      <w:color w:val="000000"/>
                      <w:sz w:val="16"/>
                      <w:szCs w:val="16"/>
                    </w:rPr>
                    <w:t>Informacje ogólne</w:t>
                  </w:r>
                  <w:bookmarkEnd w:id="1"/>
                </w:p>
              </w:tc>
            </w:tr>
          </w:tbl>
          <w:p w:rsidR="00137E74" w:rsidRPr="001C5DDB" w:rsidRDefault="00137E74" w:rsidP="00FA1E9F">
            <w:pPr>
              <w:pStyle w:val="Bezodstpw"/>
              <w:rPr>
                <w:rFonts w:ascii="Arial" w:hAnsi="Arial" w:cs="Arial"/>
                <w:color w:val="76923C"/>
                <w:sz w:val="16"/>
                <w:szCs w:val="16"/>
              </w:rPr>
            </w:pPr>
          </w:p>
          <w:p w:rsidR="00137E74" w:rsidRPr="00141FD5"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w:t>
            </w:r>
            <w:r w:rsidR="003C0FCC">
              <w:rPr>
                <w:rFonts w:ascii="Arial" w:hAnsi="Arial" w:cs="Arial"/>
                <w:sz w:val="16"/>
                <w:szCs w:val="16"/>
              </w:rPr>
              <w:t>czącego projektu aplikującego o </w:t>
            </w:r>
            <w:r w:rsidRPr="001C5DDB">
              <w:rPr>
                <w:rFonts w:ascii="Arial" w:hAnsi="Arial" w:cs="Arial"/>
                <w:sz w:val="16"/>
                <w:szCs w:val="16"/>
              </w:rPr>
              <w:t xml:space="preserve">dofinansowanie w trybie </w:t>
            </w:r>
            <w:r w:rsidRPr="00141FD5">
              <w:rPr>
                <w:rFonts w:ascii="Arial" w:hAnsi="Arial" w:cs="Arial"/>
                <w:sz w:val="16"/>
                <w:szCs w:val="16"/>
              </w:rPr>
              <w:t xml:space="preserve">pozakonkursowym w ramach Regionalnego Programu </w:t>
            </w:r>
            <w:r w:rsidRPr="00141FD5">
              <w:rPr>
                <w:rFonts w:ascii="Arial" w:eastAsia="Times New Roman" w:hAnsi="Arial" w:cs="Arial"/>
                <w:sz w:val="16"/>
                <w:szCs w:val="16"/>
                <w:lang w:eastAsia="pl-PL"/>
              </w:rPr>
              <w:t>Operacyjnego</w:t>
            </w:r>
            <w:r w:rsidRPr="00141FD5">
              <w:rPr>
                <w:rFonts w:ascii="Arial" w:hAnsi="Arial" w:cs="Arial"/>
                <w:sz w:val="16"/>
                <w:szCs w:val="16"/>
              </w:rPr>
              <w:t xml:space="preserve"> Województwa Zachodniopomorskiego 2014–2020. </w:t>
            </w:r>
          </w:p>
          <w:p w:rsidR="00137E74" w:rsidRPr="00141FD5"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41FD5">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sidRPr="00141FD5">
              <w:rPr>
                <w:rFonts w:ascii="Arial" w:eastAsia="Times New Roman" w:hAnsi="Arial" w:cs="Arial"/>
                <w:sz w:val="16"/>
                <w:szCs w:val="16"/>
                <w:lang w:eastAsia="pl-PL"/>
              </w:rPr>
              <w:t>strukturalnych, a także zapisów</w:t>
            </w:r>
            <w:r w:rsidRPr="00141FD5">
              <w:rPr>
                <w:rFonts w:ascii="Arial" w:eastAsia="Times New Roman" w:hAnsi="Arial" w:cs="Arial"/>
                <w:sz w:val="16"/>
                <w:szCs w:val="16"/>
                <w:lang w:eastAsia="pl-PL"/>
              </w:rPr>
              <w:t xml:space="preserve"> </w:t>
            </w:r>
            <w:r w:rsidR="003E0E91" w:rsidRPr="00141FD5">
              <w:rPr>
                <w:rFonts w:ascii="Arial" w:eastAsia="Times New Roman" w:hAnsi="Arial" w:cs="Arial"/>
                <w:sz w:val="16"/>
                <w:szCs w:val="16"/>
                <w:lang w:eastAsia="pl-PL"/>
              </w:rPr>
              <w:t>regulaminu</w:t>
            </w:r>
            <w:r w:rsidR="00CC40B5" w:rsidRPr="00141FD5">
              <w:rPr>
                <w:rFonts w:ascii="Arial" w:eastAsia="Times New Roman" w:hAnsi="Arial" w:cs="Arial"/>
                <w:sz w:val="16"/>
                <w:szCs w:val="16"/>
                <w:lang w:eastAsia="pl-PL"/>
              </w:rPr>
              <w:t xml:space="preserve"> </w:t>
            </w:r>
            <w:r w:rsidRPr="00141FD5">
              <w:rPr>
                <w:rFonts w:ascii="Arial" w:eastAsia="Times New Roman" w:hAnsi="Arial" w:cs="Arial"/>
                <w:sz w:val="16"/>
                <w:szCs w:val="16"/>
                <w:lang w:eastAsia="pl-PL"/>
              </w:rPr>
              <w:t>właściwego dla</w:t>
            </w:r>
            <w:r w:rsidR="005D6B8A" w:rsidRPr="00141FD5">
              <w:rPr>
                <w:rFonts w:ascii="Arial" w:eastAsia="Times New Roman" w:hAnsi="Arial" w:cs="Arial"/>
                <w:sz w:val="16"/>
                <w:szCs w:val="16"/>
                <w:lang w:eastAsia="pl-PL"/>
              </w:rPr>
              <w:t xml:space="preserve"> danego</w:t>
            </w:r>
            <w:r w:rsidRPr="00141FD5">
              <w:rPr>
                <w:rFonts w:ascii="Arial" w:eastAsia="Times New Roman" w:hAnsi="Arial" w:cs="Arial"/>
                <w:sz w:val="16"/>
                <w:szCs w:val="16"/>
                <w:lang w:eastAsia="pl-PL"/>
              </w:rPr>
              <w:t xml:space="preserve"> </w:t>
            </w:r>
            <w:r w:rsidR="005D6B8A" w:rsidRPr="00141FD5">
              <w:rPr>
                <w:rFonts w:ascii="Arial" w:eastAsia="Times New Roman" w:hAnsi="Arial" w:cs="Arial"/>
                <w:sz w:val="16"/>
                <w:szCs w:val="16"/>
                <w:lang w:eastAsia="pl-PL"/>
              </w:rPr>
              <w:t>naboru</w:t>
            </w:r>
            <w:r w:rsidRPr="00141FD5">
              <w:rPr>
                <w:rFonts w:ascii="Arial" w:eastAsia="Times New Roman" w:hAnsi="Arial" w:cs="Arial"/>
                <w:sz w:val="16"/>
                <w:szCs w:val="16"/>
                <w:lang w:eastAsia="pl-PL"/>
              </w:rPr>
              <w:t>.</w:t>
            </w:r>
            <w:r w:rsidRPr="001C5DDB">
              <w:rPr>
                <w:rFonts w:ascii="Arial" w:eastAsia="Times New Roman" w:hAnsi="Arial" w:cs="Arial"/>
                <w:sz w:val="16"/>
                <w:szCs w:val="16"/>
                <w:lang w:eastAsia="pl-PL"/>
              </w:rPr>
              <w:t xml:space="preserve"> </w:t>
            </w:r>
          </w:p>
          <w:p w:rsidR="00137E74" w:rsidRPr="00811B77" w:rsidRDefault="00137E74" w:rsidP="00FA1E9F">
            <w:pPr>
              <w:spacing w:after="0" w:line="240" w:lineRule="auto"/>
              <w:jc w:val="both"/>
              <w:rPr>
                <w:rFonts w:ascii="Arial" w:eastAsia="Times New Roman" w:hAnsi="Arial" w:cs="Arial"/>
                <w:sz w:val="16"/>
                <w:szCs w:val="16"/>
                <w:lang w:eastAsia="pl-PL"/>
              </w:rPr>
            </w:pPr>
          </w:p>
          <w:p w:rsidR="00137E74" w:rsidRPr="00811B77" w:rsidRDefault="00811B77" w:rsidP="00FA1E9F">
            <w:pPr>
              <w:spacing w:after="0" w:line="240" w:lineRule="auto"/>
              <w:jc w:val="both"/>
              <w:rPr>
                <w:rFonts w:ascii="Arial" w:eastAsia="Times New Roman" w:hAnsi="Arial" w:cs="Arial"/>
                <w:sz w:val="16"/>
                <w:szCs w:val="16"/>
                <w:lang w:eastAsia="pl-PL"/>
              </w:rPr>
            </w:pPr>
            <w:r w:rsidRPr="00811B77">
              <w:rPr>
                <w:rFonts w:ascii="Arial" w:eastAsia="Times New Roman" w:hAnsi="Arial" w:cs="Arial"/>
                <w:sz w:val="16"/>
                <w:szCs w:val="16"/>
                <w:lang w:eastAsia="pl-PL"/>
              </w:rPr>
              <w:t xml:space="preserve">Zasadne jest również zapoznanie się z odpowiednimi wytycznymi lub projektami tych wytycznych, wydanymi przez Ministra Rozwoju, przede wszystkim z Wytycznymi w zakresie </w:t>
            </w:r>
            <w:proofErr w:type="spellStart"/>
            <w:r w:rsidRPr="00811B77">
              <w:rPr>
                <w:rFonts w:ascii="Arial" w:eastAsia="Times New Roman" w:hAnsi="Arial" w:cs="Arial"/>
                <w:sz w:val="16"/>
                <w:szCs w:val="16"/>
                <w:lang w:eastAsia="pl-PL"/>
              </w:rPr>
              <w:t>kwalifikowalności</w:t>
            </w:r>
            <w:proofErr w:type="spellEnd"/>
            <w:r w:rsidRPr="00811B77">
              <w:rPr>
                <w:rFonts w:ascii="Arial" w:eastAsia="Times New Roman" w:hAnsi="Arial" w:cs="Arial"/>
                <w:sz w:val="16"/>
                <w:szCs w:val="16"/>
                <w:lang w:eastAsia="pl-PL"/>
              </w:rPr>
              <w:t xml:space="preserve"> wydatków w ramach Europejskiego Funduszu Rozwoju Regionalnego, Europejskiego Funduszu Społecznego oraz Funduszu Spójności na lata 2014-2020 z dnia 19.09.2016 r.</w:t>
            </w:r>
          </w:p>
          <w:p w:rsidR="00811B77" w:rsidRDefault="00811B77" w:rsidP="00FA1E9F">
            <w:pPr>
              <w:spacing w:after="0" w:line="240" w:lineRule="auto"/>
              <w:jc w:val="both"/>
              <w:rPr>
                <w:rFonts w:ascii="Arial" w:eastAsia="Times New Roman" w:hAnsi="Arial" w:cs="Arial"/>
                <w:sz w:val="16"/>
                <w:szCs w:val="16"/>
                <w:lang w:eastAsia="pl-PL"/>
              </w:rPr>
            </w:pPr>
          </w:p>
          <w:p w:rsidR="00137E74" w:rsidRPr="00280B27" w:rsidRDefault="00137E74" w:rsidP="00FA1E9F">
            <w:pPr>
              <w:spacing w:after="0" w:line="240" w:lineRule="auto"/>
              <w:jc w:val="both"/>
              <w:rPr>
                <w:rFonts w:ascii="Arial" w:hAnsi="Arial" w:cs="Arial"/>
                <w:sz w:val="16"/>
                <w:szCs w:val="16"/>
              </w:rPr>
            </w:pPr>
            <w:r w:rsidRPr="00811B77">
              <w:rPr>
                <w:rFonts w:ascii="Arial" w:eastAsia="Times New Roman" w:hAnsi="Arial" w:cs="Arial"/>
                <w:sz w:val="16"/>
                <w:szCs w:val="16"/>
                <w:lang w:eastAsia="pl-PL"/>
              </w:rPr>
              <w:t>Wszystkie</w:t>
            </w:r>
            <w:r w:rsidRPr="001C5DDB">
              <w:rPr>
                <w:rFonts w:ascii="Arial" w:hAnsi="Arial" w:cs="Arial"/>
                <w:sz w:val="16"/>
                <w:szCs w:val="16"/>
              </w:rPr>
              <w:t xml:space="preserve"> powyżej wskazane dokumenty znajdują się na stronie IZ RPO WZ: </w:t>
            </w:r>
            <w:hyperlink r:id="rId11" w:history="1">
              <w:r w:rsidRPr="001C5DDB">
                <w:rPr>
                  <w:rStyle w:val="Hipercze"/>
                  <w:rFonts w:ascii="Arial" w:hAnsi="Arial" w:cs="Arial"/>
                  <w:sz w:val="16"/>
                  <w:szCs w:val="16"/>
                </w:rPr>
                <w:t>www.rpo.wzp.pl</w:t>
              </w:r>
            </w:hyperlink>
            <w:r w:rsidR="000653BA">
              <w:t xml:space="preserve">, </w:t>
            </w:r>
            <w:r w:rsidR="000D477E" w:rsidRPr="001C5DDB">
              <w:rPr>
                <w:rFonts w:ascii="Arial" w:hAnsi="Arial" w:cs="Arial"/>
                <w:sz w:val="16"/>
                <w:szCs w:val="16"/>
              </w:rPr>
              <w:t xml:space="preserve">na portalu </w:t>
            </w:r>
            <w:hyperlink r:id="rId12" w:history="1">
              <w:r w:rsidR="000D477E" w:rsidRPr="00280B27">
                <w:rPr>
                  <w:rStyle w:val="Hipercze"/>
                  <w:rFonts w:ascii="Arial" w:hAnsi="Arial" w:cs="Arial"/>
                  <w:sz w:val="16"/>
                  <w:szCs w:val="16"/>
                </w:rPr>
                <w:t>www.funduszeeuropejskie.gov.pl</w:t>
              </w:r>
            </w:hyperlink>
            <w:r w:rsidR="000653BA" w:rsidRPr="00280B27">
              <w:rPr>
                <w:rFonts w:ascii="Arial" w:hAnsi="Arial" w:cs="Arial"/>
                <w:sz w:val="16"/>
                <w:szCs w:val="16"/>
              </w:rPr>
              <w:t xml:space="preserve"> oraz </w:t>
            </w:r>
            <w:r w:rsidR="00340147">
              <w:rPr>
                <w:rFonts w:ascii="Arial" w:hAnsi="Arial" w:cs="Arial"/>
                <w:sz w:val="16"/>
                <w:szCs w:val="16"/>
              </w:rPr>
              <w:t xml:space="preserve">na </w:t>
            </w:r>
            <w:r w:rsidR="000653BA" w:rsidRPr="00280B27">
              <w:rPr>
                <w:rFonts w:ascii="Arial" w:hAnsi="Arial" w:cs="Arial"/>
                <w:sz w:val="16"/>
                <w:szCs w:val="16"/>
              </w:rPr>
              <w:t xml:space="preserve">stronie internetowej IP ZIT </w:t>
            </w:r>
            <w:hyperlink r:id="rId13" w:history="1">
              <w:r w:rsidR="00856DD6">
                <w:rPr>
                  <w:rStyle w:val="Hipercze"/>
                  <w:rFonts w:ascii="Arial" w:hAnsi="Arial" w:cs="Arial"/>
                  <w:sz w:val="16"/>
                  <w:szCs w:val="16"/>
                </w:rPr>
                <w:t>www.koszalin.pl/pl/zit</w:t>
              </w:r>
            </w:hyperlink>
            <w:r w:rsidR="000D477E" w:rsidRPr="00280B27">
              <w:rPr>
                <w:rFonts w:ascii="Arial" w:hAnsi="Arial" w:cs="Arial"/>
                <w:sz w:val="16"/>
                <w:szCs w:val="16"/>
              </w:rPr>
              <w:t>.</w:t>
            </w:r>
          </w:p>
          <w:p w:rsidR="00137E74" w:rsidRPr="00280B27"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2" w:name="_Toc456780633"/>
                  <w:r w:rsidRPr="001C5DDB">
                    <w:rPr>
                      <w:rFonts w:cs="Arial"/>
                      <w:color w:val="000000"/>
                      <w:sz w:val="16"/>
                      <w:szCs w:val="16"/>
                    </w:rPr>
                    <w:t>Wypełnianie wniosku o dofinansowanie – Serwis Beneficjenta</w:t>
                  </w:r>
                  <w:bookmarkEnd w:id="2"/>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4" w:history="1">
              <w:r w:rsidRPr="001C5DDB">
                <w:rPr>
                  <w:rStyle w:val="Hipercze"/>
                  <w:rFonts w:ascii="Arial" w:hAnsi="Arial" w:cs="Arial"/>
                  <w:sz w:val="16"/>
                  <w:szCs w:val="16"/>
                </w:rPr>
                <w:t>www.rpo.wzp.pl</w:t>
              </w:r>
            </w:hyperlink>
            <w:r w:rsidRPr="001C5DDB">
              <w:rPr>
                <w:rFonts w:ascii="Arial" w:hAnsi="Arial" w:cs="Arial"/>
                <w:sz w:val="16"/>
                <w:szCs w:val="16"/>
              </w:rPr>
              <w:t xml:space="preserve"> lub bezpośrednio poprzez adres</w:t>
            </w:r>
            <w:hyperlink r:id="rId15" w:history="1">
              <w:r w:rsidR="0072272E" w:rsidRPr="00083121">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w:t>
            </w:r>
            <w:r w:rsidR="00AF30D2">
              <w:rPr>
                <w:rFonts w:ascii="Arial" w:hAnsi="Arial" w:cs="Arial"/>
                <w:sz w:val="16"/>
                <w:szCs w:val="16"/>
              </w:rPr>
              <w:t>ującym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mowy</w:t>
            </w:r>
            <w:r w:rsidR="00D22187">
              <w:rPr>
                <w:rFonts w:ascii="Arial" w:hAnsi="Arial" w:cs="Arial"/>
                <w:sz w:val="16"/>
                <w:szCs w:val="16"/>
              </w:rPr>
              <w:t xml:space="preserve"> </w:t>
            </w:r>
            <w:r w:rsidR="00D03FF5">
              <w:rPr>
                <w:rFonts w:ascii="Arial" w:hAnsi="Arial" w:cs="Arial"/>
                <w:sz w:val="16"/>
                <w:szCs w:val="16"/>
              </w:rPr>
              <w:t>o </w:t>
            </w:r>
            <w:r w:rsidRPr="001C5DDB">
              <w:rPr>
                <w:rFonts w:ascii="Arial" w:hAnsi="Arial" w:cs="Arial"/>
                <w:sz w:val="16"/>
                <w:szCs w:val="16"/>
              </w:rPr>
              <w:t xml:space="preserve">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8017A4">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46413A">
              <w:rPr>
                <w:rFonts w:ascii="Arial" w:hAnsi="Arial" w:cs="Arial"/>
                <w:sz w:val="16"/>
                <w:szCs w:val="16"/>
              </w:rPr>
              <w:t>Wydruk</w:t>
            </w:r>
            <w:r w:rsidR="00FB4144">
              <w:rPr>
                <w:rFonts w:ascii="Arial" w:hAnsi="Arial" w:cs="Arial"/>
                <w:sz w:val="16"/>
                <w:szCs w:val="16"/>
              </w:rPr>
              <w:t xml:space="preserve"> kontrolny</w:t>
            </w:r>
            <w:r w:rsidR="008017A4">
              <w:rPr>
                <w:rFonts w:ascii="Arial" w:hAnsi="Arial" w:cs="Arial"/>
                <w:sz w:val="16"/>
                <w:szCs w:val="16"/>
              </w:rPr>
              <w:t xml:space="preserve">, </w:t>
            </w:r>
            <w:r w:rsidR="00FB4144">
              <w:rPr>
                <w:rFonts w:ascii="Arial" w:hAnsi="Arial" w:cs="Arial"/>
                <w:sz w:val="16"/>
                <w:szCs w:val="16"/>
              </w:rPr>
              <w:t>wniosek nieopublikowany</w:t>
            </w:r>
            <w:r w:rsidRPr="001C5DDB">
              <w:rPr>
                <w:rFonts w:ascii="Arial" w:hAnsi="Arial" w:cs="Arial"/>
                <w:sz w:val="16"/>
                <w:szCs w:val="16"/>
              </w:rPr>
              <w:t>”.</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xml:space="preserve"> będą podlegały ocenie.</w:t>
            </w:r>
          </w:p>
          <w:p w:rsidR="00A30CE8" w:rsidRPr="00A30CE8" w:rsidRDefault="00137E74" w:rsidP="00492762">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Pisemny wni</w:t>
            </w:r>
            <w:r w:rsidR="007F1788">
              <w:rPr>
                <w:rFonts w:ascii="Arial" w:hAnsi="Arial" w:cs="Arial"/>
                <w:i/>
                <w:color w:val="000000"/>
                <w:sz w:val="16"/>
                <w:szCs w:val="16"/>
              </w:rPr>
              <w:t>osek o </w:t>
            </w:r>
            <w:r w:rsidR="00A30CE8" w:rsidRPr="00A30CE8">
              <w:rPr>
                <w:rFonts w:ascii="Arial" w:hAnsi="Arial" w:cs="Arial"/>
                <w:i/>
                <w:color w:val="000000"/>
                <w:sz w:val="16"/>
                <w:szCs w:val="16"/>
              </w:rPr>
              <w:t>przyznanie pomocy.</w:t>
            </w:r>
          </w:p>
          <w:p w:rsidR="00137E74" w:rsidRPr="00A30CE8" w:rsidRDefault="00137E74" w:rsidP="00492762">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8E2E89" w:rsidRDefault="008E2E89" w:rsidP="008E2E89">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AA5ED8" w:rsidRDefault="0052106E" w:rsidP="0035691D">
            <w:pPr>
              <w:numPr>
                <w:ilvl w:val="0"/>
                <w:numId w:val="49"/>
              </w:numPr>
              <w:spacing w:after="0" w:line="240" w:lineRule="auto"/>
              <w:ind w:left="426"/>
              <w:jc w:val="both"/>
              <w:rPr>
                <w:rFonts w:ascii="Arial" w:hAnsi="Arial" w:cs="Arial"/>
                <w:color w:val="000000"/>
                <w:sz w:val="16"/>
                <w:szCs w:val="16"/>
              </w:rPr>
            </w:pPr>
            <w:r>
              <w:rPr>
                <w:rFonts w:ascii="Arial" w:hAnsi="Arial" w:cs="Arial"/>
                <w:color w:val="000000"/>
                <w:sz w:val="16"/>
                <w:szCs w:val="16"/>
              </w:rPr>
              <w:t xml:space="preserve">W </w:t>
            </w:r>
            <w:r w:rsidR="00AA5ED8" w:rsidRPr="00AA5ED8">
              <w:rPr>
                <w:rFonts w:ascii="Arial" w:hAnsi="Arial" w:cs="Arial"/>
                <w:color w:val="000000"/>
                <w:sz w:val="16"/>
                <w:szCs w:val="16"/>
              </w:rPr>
              <w:t xml:space="preserve">takim przypadku w </w:t>
            </w:r>
            <w:r w:rsidR="00A30CE8" w:rsidRPr="00A30CE8">
              <w:rPr>
                <w:rFonts w:ascii="Arial" w:hAnsi="Arial" w:cs="Arial"/>
                <w:color w:val="000000"/>
                <w:sz w:val="16"/>
                <w:szCs w:val="16"/>
              </w:rPr>
              <w:t>Serwisie Beneficjenta</w:t>
            </w:r>
            <w:r w:rsidR="00AA5ED8" w:rsidRPr="00AA5ED8">
              <w:rPr>
                <w:rFonts w:ascii="Arial" w:hAnsi="Arial" w:cs="Arial"/>
                <w:color w:val="000000"/>
                <w:sz w:val="16"/>
                <w:szCs w:val="16"/>
              </w:rPr>
              <w:t xml:space="preserve"> zostaną odblokowane do edycji poszczególne części wniosku</w:t>
            </w:r>
            <w:r>
              <w:rPr>
                <w:rFonts w:ascii="Arial" w:hAnsi="Arial" w:cs="Arial"/>
                <w:color w:val="000000"/>
                <w:sz w:val="16"/>
                <w:szCs w:val="16"/>
              </w:rPr>
              <w:t xml:space="preserve"> </w:t>
            </w:r>
            <w:r>
              <w:rPr>
                <w:rFonts w:ascii="Arial" w:hAnsi="Arial" w:cs="Arial"/>
                <w:color w:val="000000"/>
                <w:sz w:val="16"/>
                <w:szCs w:val="16"/>
              </w:rPr>
              <w:br/>
              <w:t xml:space="preserve">o </w:t>
            </w:r>
            <w:r w:rsidR="00AA5ED8" w:rsidRPr="00AA5ED8">
              <w:rPr>
                <w:rFonts w:ascii="Arial" w:hAnsi="Arial" w:cs="Arial"/>
                <w:color w:val="000000"/>
                <w:sz w:val="16"/>
                <w:szCs w:val="16"/>
              </w:rPr>
              <w:t>dofinansowanie. Wnioskodawca będzie mógł dokonać zmian zgodnie z zakresem wskazanym do uzupełnienia/poprawy</w:t>
            </w:r>
            <w:r w:rsidR="00A00A99">
              <w:rPr>
                <w:rFonts w:ascii="Arial" w:hAnsi="Arial" w:cs="Arial"/>
                <w:color w:val="000000"/>
                <w:sz w:val="16"/>
                <w:szCs w:val="16"/>
              </w:rPr>
              <w:t xml:space="preserve"> </w:t>
            </w:r>
            <w:r w:rsidR="00C40823">
              <w:rPr>
                <w:rFonts w:ascii="Arial" w:hAnsi="Arial" w:cs="Arial"/>
                <w:color w:val="000000"/>
                <w:sz w:val="16"/>
                <w:szCs w:val="16"/>
              </w:rPr>
              <w:t>w </w:t>
            </w:r>
            <w:r w:rsidR="00AA5ED8" w:rsidRPr="00AA5ED8">
              <w:rPr>
                <w:rFonts w:ascii="Arial" w:hAnsi="Arial" w:cs="Arial"/>
                <w:color w:val="000000"/>
                <w:sz w:val="16"/>
                <w:szCs w:val="16"/>
              </w:rPr>
              <w:t xml:space="preserve">nowym pliku udostępnionym do edycji, który uwidoczni się w zakładce </w:t>
            </w:r>
            <w:r w:rsidR="00AA5ED8" w:rsidRPr="00AA5ED8">
              <w:rPr>
                <w:rFonts w:ascii="Arial" w:hAnsi="Arial" w:cs="Arial"/>
                <w:i/>
                <w:color w:val="000000"/>
                <w:sz w:val="16"/>
                <w:szCs w:val="16"/>
              </w:rPr>
              <w:t>Twoje wnioski aplikacyjne, Lista zapisanych wniosków</w:t>
            </w:r>
            <w:r w:rsidR="00AA5ED8" w:rsidRPr="00AA5ED8">
              <w:rPr>
                <w:rFonts w:ascii="Arial" w:hAnsi="Arial" w:cs="Arial"/>
                <w:color w:val="000000"/>
                <w:sz w:val="16"/>
                <w:szCs w:val="16"/>
              </w:rPr>
              <w:t xml:space="preserve">. </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Punkty i sekcje, które podlegają edycji odznaczone będą kolorem zielonym, natomiast części dokumentacji aplikacyjnej niepodlegające edycji </w:t>
            </w:r>
            <w:r w:rsidR="007E7652" w:rsidRPr="007E7652">
              <w:rPr>
                <w:rFonts w:ascii="Arial" w:hAnsi="Arial" w:cs="Arial"/>
                <w:color w:val="000000"/>
                <w:sz w:val="16"/>
                <w:szCs w:val="16"/>
              </w:rPr>
              <w:t>–</w:t>
            </w:r>
            <w:r w:rsidR="007E7652">
              <w:rPr>
                <w:rFonts w:ascii="Arial" w:hAnsi="Arial" w:cs="Arial"/>
                <w:color w:val="000000"/>
                <w:sz w:val="16"/>
                <w:szCs w:val="16"/>
              </w:rPr>
              <w:t xml:space="preserve"> </w:t>
            </w:r>
            <w:r w:rsidRPr="00AA5ED8">
              <w:rPr>
                <w:rFonts w:ascii="Arial" w:hAnsi="Arial" w:cs="Arial"/>
                <w:color w:val="000000"/>
                <w:sz w:val="16"/>
                <w:szCs w:val="16"/>
              </w:rPr>
              <w:t>kolorem szarym.</w:t>
            </w:r>
          </w:p>
          <w:p w:rsidR="00AA5ED8"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w:t>
            </w:r>
            <w:r w:rsidR="00206ABB">
              <w:rPr>
                <w:rFonts w:ascii="Arial" w:hAnsi="Arial" w:cs="Arial"/>
                <w:color w:val="000000"/>
                <w:sz w:val="16"/>
                <w:szCs w:val="16"/>
              </w:rPr>
              <w:t xml:space="preserve"> </w:t>
            </w:r>
            <w:r w:rsidRPr="00A30CE8">
              <w:rPr>
                <w:rFonts w:ascii="Arial" w:hAnsi="Arial" w:cs="Arial"/>
                <w:color w:val="000000"/>
                <w:sz w:val="16"/>
                <w:szCs w:val="16"/>
              </w:rPr>
              <w:t>nie może prowadzić do istotnej modyfikacji</w:t>
            </w:r>
            <w:r w:rsidR="00206ABB">
              <w:rPr>
                <w:rFonts w:ascii="Arial" w:hAnsi="Arial" w:cs="Arial"/>
                <w:color w:val="000000"/>
                <w:sz w:val="16"/>
                <w:szCs w:val="16"/>
              </w:rPr>
              <w:t xml:space="preserve"> projektu. </w:t>
            </w:r>
            <w:r w:rsidRPr="00A30CE8">
              <w:rPr>
                <w:rFonts w:ascii="Arial" w:hAnsi="Arial" w:cs="Arial"/>
                <w:color w:val="000000"/>
                <w:sz w:val="16"/>
                <w:szCs w:val="16"/>
              </w:rPr>
              <w:t>W związku z tym wykluczone jest dokonywanie innych uzupełnień/poprawek, niż wymienione w piśmie IZ RPO WZ.</w:t>
            </w:r>
          </w:p>
          <w:p w:rsidR="00137E74"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5A2B69">
              <w:rPr>
                <w:rFonts w:ascii="Arial" w:hAnsi="Arial" w:cs="Arial"/>
                <w:color w:val="000000"/>
                <w:sz w:val="16"/>
                <w:szCs w:val="16"/>
              </w:rPr>
              <w:t>ku oraz przedłożenia IZ </w:t>
            </w:r>
            <w:r w:rsidR="00A30CE8" w:rsidRPr="00A30CE8">
              <w:rPr>
                <w:rFonts w:ascii="Arial" w:hAnsi="Arial" w:cs="Arial"/>
                <w:color w:val="000000"/>
                <w:sz w:val="16"/>
                <w:szCs w:val="16"/>
              </w:rPr>
              <w:t xml:space="preserve">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6E5B90" w:rsidRDefault="006E5B90"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010173" w:rsidRPr="00AD2B07"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C1435D" w:rsidRDefault="00E93B60" w:rsidP="00FA1E9F">
          <w:pPr>
            <w:pStyle w:val="Nagwekspisutreci"/>
            <w:spacing w:before="0" w:line="240" w:lineRule="auto"/>
            <w:rPr>
              <w:rFonts w:ascii="Arial" w:hAnsi="Arial" w:cs="Arial"/>
              <w:color w:val="auto"/>
              <w:sz w:val="18"/>
              <w:szCs w:val="18"/>
              <w:u w:val="single"/>
            </w:rPr>
          </w:pPr>
          <w:r w:rsidRPr="00C1435D">
            <w:rPr>
              <w:rFonts w:ascii="Arial" w:hAnsi="Arial" w:cs="Arial"/>
              <w:color w:val="auto"/>
              <w:sz w:val="18"/>
              <w:szCs w:val="18"/>
              <w:u w:val="single"/>
            </w:rPr>
            <w:t>Spis treści</w:t>
          </w:r>
        </w:p>
        <w:p w:rsidR="003B2765" w:rsidRPr="00724902" w:rsidRDefault="003B2765" w:rsidP="00FA1E9F">
          <w:pPr>
            <w:spacing w:after="0" w:line="240" w:lineRule="auto"/>
            <w:rPr>
              <w:rFonts w:ascii="Arial" w:hAnsi="Arial" w:cs="Arial"/>
              <w:sz w:val="16"/>
              <w:szCs w:val="16"/>
            </w:rPr>
          </w:pPr>
        </w:p>
        <w:p w:rsidR="00037A52" w:rsidRPr="00037A52" w:rsidRDefault="006A0CE8">
          <w:pPr>
            <w:pStyle w:val="Spistreci1"/>
            <w:rPr>
              <w:rFonts w:ascii="Arial" w:eastAsiaTheme="minorEastAsia" w:hAnsi="Arial" w:cs="Arial"/>
              <w:sz w:val="16"/>
              <w:szCs w:val="16"/>
            </w:rPr>
          </w:pPr>
          <w:r w:rsidRPr="006A0CE8">
            <w:rPr>
              <w:rFonts w:ascii="Arial" w:hAnsi="Arial" w:cs="Arial"/>
              <w:sz w:val="18"/>
              <w:szCs w:val="18"/>
            </w:rPr>
            <w:fldChar w:fldCharType="begin"/>
          </w:r>
          <w:r w:rsidR="00E93B60" w:rsidRPr="009678D1">
            <w:rPr>
              <w:rFonts w:ascii="Arial" w:hAnsi="Arial" w:cs="Arial"/>
              <w:sz w:val="18"/>
              <w:szCs w:val="18"/>
            </w:rPr>
            <w:instrText xml:space="preserve"> TOC \o "1-3" \h \z \u </w:instrText>
          </w:r>
          <w:r w:rsidRPr="006A0CE8">
            <w:rPr>
              <w:rFonts w:ascii="Arial" w:hAnsi="Arial" w:cs="Arial"/>
              <w:sz w:val="18"/>
              <w:szCs w:val="18"/>
            </w:rPr>
            <w:fldChar w:fldCharType="separate"/>
          </w:r>
          <w:hyperlink w:anchor="_Toc456780632" w:history="1">
            <w:r w:rsidR="00037A52" w:rsidRPr="00037A52">
              <w:rPr>
                <w:rStyle w:val="Hipercze"/>
                <w:rFonts w:ascii="Arial" w:hAnsi="Arial" w:cs="Arial"/>
                <w:sz w:val="16"/>
                <w:szCs w:val="16"/>
              </w:rPr>
              <w:t>Informacje ogólne</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_Toc456780632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3" w:history="1">
            <w:r w:rsidR="00037A52" w:rsidRPr="00037A52">
              <w:rPr>
                <w:rStyle w:val="Hipercze"/>
                <w:rFonts w:ascii="Arial" w:hAnsi="Arial" w:cs="Arial"/>
                <w:sz w:val="16"/>
                <w:szCs w:val="16"/>
              </w:rPr>
              <w:t>Wypełnianie wniosku o dofinansowanie – Serwis Beneficjenta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_Toc456780633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4" w:history="1">
            <w:r w:rsidR="00037A52" w:rsidRPr="00037A52">
              <w:rPr>
                <w:rStyle w:val="Hipercze"/>
                <w:rFonts w:ascii="Arial" w:hAnsi="Arial" w:cs="Arial"/>
                <w:sz w:val="16"/>
                <w:szCs w:val="16"/>
              </w:rPr>
              <w:t>Wykaz skrótów</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_Toc456780634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5</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5" w:history="1">
            <w:r w:rsidR="00037A52" w:rsidRPr="00037A52">
              <w:rPr>
                <w:rStyle w:val="Hipercze"/>
                <w:rFonts w:ascii="Arial" w:hAnsi="Arial" w:cs="Arial"/>
                <w:sz w:val="16"/>
                <w:szCs w:val="16"/>
              </w:rPr>
              <w:t>Słownik pojęć</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_Toc456780635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5</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6" w:history="1">
            <w:r w:rsidR="00037A52" w:rsidRPr="00037A52">
              <w:rPr>
                <w:rStyle w:val="Hipercze"/>
                <w:rFonts w:ascii="Arial" w:hAnsi="Arial" w:cs="Arial"/>
                <w:sz w:val="16"/>
                <w:szCs w:val="16"/>
              </w:rPr>
              <w:t>I. Karta tytułowa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_Toc456780636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7</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7" w:history="1">
            <w:r w:rsidR="00037A52" w:rsidRPr="00037A52">
              <w:rPr>
                <w:rStyle w:val="Hipercze"/>
                <w:rFonts w:ascii="Arial" w:hAnsi="Arial" w:cs="Arial"/>
                <w:sz w:val="16"/>
                <w:szCs w:val="16"/>
              </w:rPr>
              <w:t>A. Informacje o projekcie</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_Toc456780637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7</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8" w:history="1">
            <w:r w:rsidR="00037A52" w:rsidRPr="00037A52">
              <w:rPr>
                <w:rStyle w:val="Hipercze"/>
                <w:rFonts w:ascii="Arial" w:hAnsi="Arial" w:cs="Arial"/>
                <w:sz w:val="16"/>
                <w:szCs w:val="16"/>
              </w:rPr>
              <w:t>B. Informacje o wnioskodawcy</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_Toc456780638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10</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39" w:history="1">
            <w:r w:rsidR="00037A52" w:rsidRPr="00037A52">
              <w:rPr>
                <w:rStyle w:val="Hipercze"/>
                <w:rFonts w:ascii="Arial" w:hAnsi="Arial" w:cs="Arial"/>
                <w:sz w:val="16"/>
                <w:szCs w:val="16"/>
              </w:rPr>
              <w:t>C. Partnerstwo i współpraca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_Toc456780639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12</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0" w:history="1">
            <w:r w:rsidR="00037A52" w:rsidRPr="00037A52">
              <w:rPr>
                <w:rStyle w:val="Hipercze"/>
                <w:rFonts w:ascii="Arial" w:hAnsi="Arial" w:cs="Arial"/>
                <w:sz w:val="16"/>
                <w:szCs w:val="16"/>
              </w:rPr>
              <w:t>D. Charakterystyka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_Toc456780640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15</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1" w:history="1">
            <w:r w:rsidR="00037A52" w:rsidRPr="00037A52">
              <w:rPr>
                <w:rStyle w:val="Hipercze"/>
                <w:rFonts w:ascii="Arial" w:hAnsi="Arial" w:cs="Arial"/>
                <w:sz w:val="16"/>
                <w:szCs w:val="16"/>
              </w:rPr>
              <w:t>E. Mierzalne wskaźniki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_Toc456780641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18</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2" w:history="1">
            <w:r w:rsidR="00037A52" w:rsidRPr="00037A52">
              <w:rPr>
                <w:rStyle w:val="Hipercze"/>
                <w:rFonts w:ascii="Arial" w:hAnsi="Arial" w:cs="Arial"/>
                <w:sz w:val="16"/>
                <w:szCs w:val="16"/>
              </w:rPr>
              <w:t>F. Kwalifikowalność VAT</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_Toc456780642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20</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3" w:history="1">
            <w:r w:rsidR="00037A52" w:rsidRPr="00037A52">
              <w:rPr>
                <w:rStyle w:val="Hipercze"/>
                <w:rFonts w:ascii="Arial" w:hAnsi="Arial" w:cs="Arial"/>
                <w:sz w:val="16"/>
                <w:szCs w:val="16"/>
              </w:rPr>
              <w:t>G. Harmonogram i budżet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_Toc456780643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21</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4" w:history="1">
            <w:r w:rsidR="00037A52" w:rsidRPr="00037A52">
              <w:rPr>
                <w:rStyle w:val="Hipercze"/>
                <w:rFonts w:ascii="Arial" w:hAnsi="Arial" w:cs="Arial"/>
                <w:sz w:val="16"/>
                <w:szCs w:val="16"/>
              </w:rPr>
              <w:t>H. Ocena oddziaływania na środowisko</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_Toc456780644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27</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5" w:history="1">
            <w:r w:rsidR="00037A52" w:rsidRPr="00037A52">
              <w:rPr>
                <w:rStyle w:val="Hipercze"/>
                <w:rFonts w:ascii="Arial" w:hAnsi="Arial" w:cs="Arial"/>
                <w:sz w:val="16"/>
                <w:szCs w:val="16"/>
              </w:rPr>
              <w:t>I. Deklaracja wnioskodawcy – oświadczenia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_Toc456780645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34</w:t>
            </w:r>
            <w:r w:rsidRPr="00037A52">
              <w:rPr>
                <w:rFonts w:ascii="Arial" w:hAnsi="Arial" w:cs="Arial"/>
                <w:webHidden/>
                <w:sz w:val="16"/>
                <w:szCs w:val="16"/>
              </w:rPr>
              <w:fldChar w:fldCharType="end"/>
            </w:r>
          </w:hyperlink>
        </w:p>
        <w:p w:rsidR="00037A52" w:rsidRPr="00037A52" w:rsidRDefault="006A0CE8">
          <w:pPr>
            <w:pStyle w:val="Spistreci1"/>
            <w:rPr>
              <w:rFonts w:ascii="Arial" w:eastAsiaTheme="minorEastAsia" w:hAnsi="Arial" w:cs="Arial"/>
              <w:sz w:val="16"/>
              <w:szCs w:val="16"/>
            </w:rPr>
          </w:pPr>
          <w:hyperlink w:anchor="_Toc456780646" w:history="1">
            <w:r w:rsidR="00037A52" w:rsidRPr="00037A52">
              <w:rPr>
                <w:rStyle w:val="Hipercze"/>
                <w:rFonts w:ascii="Arial" w:hAnsi="Arial" w:cs="Arial"/>
                <w:sz w:val="16"/>
                <w:szCs w:val="16"/>
              </w:rPr>
              <w:t>J. Załączniki</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_Toc456780646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37</w:t>
            </w:r>
            <w:r w:rsidRPr="00037A52">
              <w:rPr>
                <w:rFonts w:ascii="Arial" w:hAnsi="Arial" w:cs="Arial"/>
                <w:webHidden/>
                <w:sz w:val="16"/>
                <w:szCs w:val="16"/>
              </w:rPr>
              <w:fldChar w:fldCharType="end"/>
            </w:r>
          </w:hyperlink>
        </w:p>
        <w:p w:rsidR="001A295B" w:rsidRDefault="006A0CE8" w:rsidP="0096061F">
          <w:pPr>
            <w:spacing w:after="0" w:line="240" w:lineRule="auto"/>
            <w:jc w:val="both"/>
            <w:rPr>
              <w:rFonts w:ascii="Arial" w:hAnsi="Arial" w:cs="Arial"/>
              <w:bCs/>
              <w:sz w:val="16"/>
              <w:szCs w:val="16"/>
            </w:rPr>
          </w:pPr>
          <w:r w:rsidRPr="009678D1">
            <w:rPr>
              <w:rFonts w:ascii="Arial" w:hAnsi="Arial" w:cs="Arial"/>
              <w:bCs/>
              <w:sz w:val="18"/>
              <w:szCs w:val="18"/>
            </w:rPr>
            <w:fldChar w:fldCharType="end"/>
          </w: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037A52" w:rsidRDefault="00037A52" w:rsidP="0096061F">
          <w:pPr>
            <w:spacing w:after="0" w:line="240" w:lineRule="auto"/>
            <w:jc w:val="both"/>
            <w:rPr>
              <w:rFonts w:ascii="Arial" w:hAnsi="Arial" w:cs="Arial"/>
              <w:bCs/>
              <w:sz w:val="16"/>
              <w:szCs w:val="16"/>
            </w:rPr>
          </w:pPr>
        </w:p>
        <w:p w:rsidR="00E93B60" w:rsidRPr="001A295B" w:rsidRDefault="006A0CE8" w:rsidP="0096061F">
          <w:pPr>
            <w:spacing w:after="0" w:line="240" w:lineRule="auto"/>
            <w:jc w:val="both"/>
            <w:rPr>
              <w:rFonts w:ascii="Arial" w:hAnsi="Arial" w:cs="Arial"/>
              <w:bCs/>
              <w:sz w:val="16"/>
              <w:szCs w:val="16"/>
            </w:rPr>
          </w:pPr>
        </w:p>
      </w:sdtContent>
    </w:sdt>
    <w:tbl>
      <w:tblPr>
        <w:tblpPr w:leftFromText="141" w:rightFromText="141" w:vertAnchor="text" w:tblpY="1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C43440" w:rsidRPr="001C5DDB" w:rsidTr="00C43440">
        <w:trPr>
          <w:trHeight w:val="37"/>
        </w:trPr>
        <w:tc>
          <w:tcPr>
            <w:tcW w:w="5000" w:type="pct"/>
            <w:shd w:val="pct10" w:color="D9D9D9" w:themeColor="background1" w:themeShade="D9" w:fill="D9D9D9" w:themeFill="background1" w:themeFillShade="D9"/>
          </w:tcPr>
          <w:p w:rsidR="00C43440" w:rsidRPr="009678D1" w:rsidRDefault="00C43440" w:rsidP="002360E6">
            <w:pPr>
              <w:pStyle w:val="Nagwek1"/>
              <w:jc w:val="both"/>
              <w:rPr>
                <w:rFonts w:cs="Arial"/>
                <w:b w:val="0"/>
                <w:sz w:val="16"/>
                <w:szCs w:val="16"/>
              </w:rPr>
            </w:pPr>
            <w:bookmarkStart w:id="3" w:name="_Toc456780634"/>
            <w:r w:rsidRPr="002360E6">
              <w:rPr>
                <w:rFonts w:cs="Arial"/>
                <w:color w:val="000000"/>
                <w:sz w:val="16"/>
                <w:szCs w:val="16"/>
              </w:rPr>
              <w:lastRenderedPageBreak/>
              <w:t>Wykaz skrótów</w:t>
            </w:r>
            <w:bookmarkEnd w:id="3"/>
          </w:p>
        </w:tc>
      </w:tr>
    </w:tbl>
    <w:p w:rsidR="00DE0475" w:rsidRDefault="00DE0475" w:rsidP="00FA1E9F">
      <w:pPr>
        <w:pStyle w:val="Bezodstpw"/>
        <w:jc w:val="both"/>
        <w:rPr>
          <w:rFonts w:ascii="Arial" w:hAnsi="Arial" w:cs="Arial"/>
          <w:sz w:val="16"/>
          <w:szCs w:val="16"/>
        </w:rPr>
      </w:pPr>
    </w:p>
    <w:p w:rsidR="00C43440" w:rsidRDefault="00C43440" w:rsidP="00FA1E9F">
      <w:pPr>
        <w:pStyle w:val="Bezodstpw"/>
        <w:jc w:val="both"/>
        <w:rPr>
          <w:rFonts w:ascii="Arial" w:hAnsi="Arial" w:cs="Arial"/>
          <w:sz w:val="16"/>
          <w:szCs w:val="16"/>
        </w:rPr>
      </w:pP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EFRR – Europejski Fundusz Rozwoju Regionalnego; </w:t>
      </w:r>
    </w:p>
    <w:p w:rsidR="000114AD" w:rsidRPr="002F0EA9" w:rsidRDefault="00DC5D9A" w:rsidP="00FA1E9F">
      <w:pPr>
        <w:pStyle w:val="Bezodstpw"/>
        <w:jc w:val="both"/>
        <w:rPr>
          <w:rFonts w:ascii="Arial" w:hAnsi="Arial" w:cs="Arial"/>
          <w:sz w:val="16"/>
          <w:szCs w:val="16"/>
        </w:rPr>
      </w:pPr>
      <w:r>
        <w:rPr>
          <w:rFonts w:ascii="Arial" w:hAnsi="Arial" w:cs="Arial"/>
          <w:sz w:val="16"/>
          <w:szCs w:val="16"/>
        </w:rPr>
        <w:t>IP ZIT –</w:t>
      </w:r>
      <w:r w:rsidR="000114AD" w:rsidRPr="002F0EA9">
        <w:rPr>
          <w:rFonts w:ascii="Arial" w:hAnsi="Arial" w:cs="Arial"/>
          <w:sz w:val="16"/>
          <w:szCs w:val="16"/>
        </w:rPr>
        <w:t xml:space="preserve"> </w:t>
      </w:r>
      <w:r w:rsidR="002F0EA9" w:rsidRPr="002F0EA9">
        <w:rPr>
          <w:rFonts w:ascii="Arial" w:hAnsi="Arial" w:cs="Arial"/>
          <w:sz w:val="16"/>
          <w:szCs w:val="16"/>
        </w:rPr>
        <w:t xml:space="preserve">Instytucja Pośrednicząca powołana do wdrażania Strategii ZIT, której rolę pełni </w:t>
      </w:r>
      <w:r w:rsidR="0072269F">
        <w:rPr>
          <w:rFonts w:ascii="Arial" w:hAnsi="Arial" w:cs="Arial"/>
          <w:sz w:val="16"/>
          <w:szCs w:val="16"/>
        </w:rPr>
        <w:t>Gmina Miasto Koszalin</w:t>
      </w:r>
      <w:r w:rsidR="002F0EA9" w:rsidRPr="002F0EA9">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IZ RPO WZ </w:t>
      </w:r>
      <w:r w:rsidR="00621BE5" w:rsidRPr="001C5DDB">
        <w:rPr>
          <w:rFonts w:ascii="Arial" w:hAnsi="Arial" w:cs="Arial"/>
          <w:sz w:val="16"/>
          <w:szCs w:val="16"/>
        </w:rPr>
        <w:t>–</w:t>
      </w:r>
      <w:r w:rsidRPr="001C5DDB">
        <w:rPr>
          <w:rFonts w:ascii="Arial" w:hAnsi="Arial" w:cs="Arial"/>
          <w:sz w:val="16"/>
          <w:szCs w:val="16"/>
        </w:rPr>
        <w:t xml:space="preserve"> Instytucja Zarządzająca Regionalnym Programem Operacyjnym Województwa Zachodniopomorskiego 2014-2020;</w:t>
      </w:r>
    </w:p>
    <w:p w:rsidR="000E7E5D" w:rsidRDefault="000E7E5D" w:rsidP="0030104F">
      <w:pPr>
        <w:pStyle w:val="Bezodstpw"/>
        <w:jc w:val="both"/>
        <w:rPr>
          <w:rFonts w:ascii="Arial" w:hAnsi="Arial" w:cs="Arial"/>
          <w:sz w:val="16"/>
          <w:szCs w:val="16"/>
        </w:rPr>
      </w:pPr>
      <w:r w:rsidRPr="001C5DDB">
        <w:rPr>
          <w:rFonts w:ascii="Arial" w:hAnsi="Arial" w:cs="Arial"/>
          <w:sz w:val="16"/>
          <w:szCs w:val="16"/>
        </w:rPr>
        <w:t>LSI</w:t>
      </w:r>
      <w:r w:rsidR="00620545" w:rsidRPr="001C5DDB">
        <w:rPr>
          <w:rFonts w:ascii="Arial" w:hAnsi="Arial" w:cs="Arial"/>
          <w:sz w:val="16"/>
          <w:szCs w:val="16"/>
        </w:rPr>
        <w:t xml:space="preserve">2014 </w:t>
      </w:r>
      <w:r w:rsidR="00621BE5" w:rsidRPr="001C5DDB">
        <w:rPr>
          <w:rFonts w:ascii="Arial" w:hAnsi="Arial" w:cs="Arial"/>
          <w:sz w:val="16"/>
          <w:szCs w:val="16"/>
        </w:rPr>
        <w:t>–</w:t>
      </w:r>
      <w:r w:rsidRPr="001C5DDB">
        <w:rPr>
          <w:rFonts w:ascii="Arial" w:hAnsi="Arial" w:cs="Arial"/>
          <w:sz w:val="16"/>
          <w:szCs w:val="16"/>
        </w:rPr>
        <w:t xml:space="preserve"> </w:t>
      </w:r>
      <w:r w:rsidR="0096061F" w:rsidRPr="0096061F">
        <w:rPr>
          <w:rFonts w:ascii="Arial" w:hAnsi="Arial" w:cs="Arial"/>
          <w:sz w:val="16"/>
          <w:szCs w:val="16"/>
        </w:rPr>
        <w:t>Lokalny System Informatyczny do obsługi Regionalnego Programu Operacyjnego Województwa Zachodniopomorskiego 2014-2020 w zakresie aplikowania o śro</w:t>
      </w:r>
      <w:r w:rsidR="00FB4144">
        <w:rPr>
          <w:rFonts w:ascii="Arial" w:hAnsi="Arial" w:cs="Arial"/>
          <w:sz w:val="16"/>
          <w:szCs w:val="16"/>
        </w:rPr>
        <w:t xml:space="preserve">dki oraz wprowadzania zmian do </w:t>
      </w:r>
      <w:r w:rsidR="00926652" w:rsidRPr="003570AE">
        <w:rPr>
          <w:rFonts w:ascii="Arial" w:hAnsi="Arial" w:cs="Arial"/>
          <w:sz w:val="16"/>
          <w:szCs w:val="16"/>
        </w:rPr>
        <w:t>Projektu</w:t>
      </w:r>
      <w:r w:rsidRPr="001C5DDB">
        <w:rPr>
          <w:rFonts w:ascii="Arial" w:hAnsi="Arial" w:cs="Arial"/>
          <w:sz w:val="16"/>
          <w:szCs w:val="16"/>
        </w:rPr>
        <w:t>;</w:t>
      </w:r>
    </w:p>
    <w:p w:rsidR="00455D9B" w:rsidRDefault="00455D9B" w:rsidP="0030104F">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stawa z dnia 29 stycznia 2004 r. Prawo zamówień publicznych (tekst jedn. Dz.U. z 2015 r., poz. 2164</w:t>
      </w:r>
      <w:r w:rsidR="0004671F">
        <w:rPr>
          <w:rFonts w:ascii="Arial" w:hAnsi="Arial" w:cs="Arial"/>
          <w:sz w:val="16"/>
          <w:szCs w:val="16"/>
        </w:rPr>
        <w:t xml:space="preserve"> ze zm.</w:t>
      </w:r>
      <w:r w:rsidRPr="00455D9B">
        <w:rPr>
          <w:rFonts w:ascii="Arial" w:hAnsi="Arial" w:cs="Arial"/>
          <w:sz w:val="16"/>
          <w:szCs w:val="16"/>
        </w:rPr>
        <w:t>) wraz z aktami wykonawczymi</w:t>
      </w:r>
      <w:r>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RPO WZ </w:t>
      </w:r>
      <w:r w:rsidR="00621BE5" w:rsidRPr="001C5DDB">
        <w:rPr>
          <w:rFonts w:ascii="Arial" w:hAnsi="Arial" w:cs="Arial"/>
          <w:sz w:val="16"/>
          <w:szCs w:val="16"/>
        </w:rPr>
        <w:t>–</w:t>
      </w:r>
      <w:r w:rsidRPr="001C5DDB">
        <w:rPr>
          <w:rFonts w:ascii="Arial" w:hAnsi="Arial" w:cs="Arial"/>
          <w:sz w:val="16"/>
          <w:szCs w:val="16"/>
        </w:rPr>
        <w:t xml:space="preserve"> Regionalny Program Operacyjny Województwa Zachodniopomorskiego 2014-2020;</w:t>
      </w:r>
    </w:p>
    <w:p w:rsidR="000E7E5D" w:rsidRPr="001C5DDB" w:rsidRDefault="003E0E91" w:rsidP="0030104F">
      <w:pPr>
        <w:pStyle w:val="Bezodstpw"/>
        <w:jc w:val="both"/>
        <w:rPr>
          <w:rFonts w:ascii="Arial" w:hAnsi="Arial" w:cs="Arial"/>
          <w:sz w:val="16"/>
          <w:szCs w:val="16"/>
        </w:rPr>
      </w:pPr>
      <w:r>
        <w:rPr>
          <w:rFonts w:ascii="Arial" w:hAnsi="Arial" w:cs="Arial"/>
          <w:sz w:val="16"/>
          <w:szCs w:val="16"/>
        </w:rPr>
        <w:t xml:space="preserve">SL2014 </w:t>
      </w:r>
      <w:r w:rsidR="00621BE5" w:rsidRPr="001C5DDB">
        <w:rPr>
          <w:rFonts w:ascii="Arial" w:hAnsi="Arial" w:cs="Arial"/>
          <w:sz w:val="16"/>
          <w:szCs w:val="16"/>
        </w:rPr>
        <w:t>–</w:t>
      </w:r>
      <w:r w:rsidR="007E7652">
        <w:rPr>
          <w:rFonts w:ascii="Arial" w:hAnsi="Arial" w:cs="Arial"/>
          <w:sz w:val="16"/>
          <w:szCs w:val="16"/>
        </w:rPr>
        <w:t xml:space="preserve"> aplikacja główna</w:t>
      </w:r>
      <w:r w:rsidR="0096061F" w:rsidRPr="0096061F">
        <w:rPr>
          <w:rFonts w:ascii="Arial" w:hAnsi="Arial" w:cs="Arial"/>
          <w:sz w:val="16"/>
          <w:szCs w:val="16"/>
        </w:rPr>
        <w:t xml:space="preserve"> centralnego systemu teleinformatycznego wykorzystywan</w:t>
      </w:r>
      <w:r w:rsidR="00F36374">
        <w:rPr>
          <w:rFonts w:ascii="Arial" w:hAnsi="Arial" w:cs="Arial"/>
          <w:sz w:val="16"/>
          <w:szCs w:val="16"/>
        </w:rPr>
        <w:t>a</w:t>
      </w:r>
      <w:r w:rsidR="0096061F" w:rsidRPr="0096061F">
        <w:rPr>
          <w:rFonts w:ascii="Arial" w:hAnsi="Arial" w:cs="Arial"/>
          <w:sz w:val="16"/>
          <w:szCs w:val="16"/>
        </w:rPr>
        <w:t xml:space="preserve"> m.in. w procesie rozliczania Projektu oraz komunikowania się z </w:t>
      </w:r>
      <w:r w:rsidR="007E7652">
        <w:rPr>
          <w:rFonts w:ascii="Arial" w:hAnsi="Arial" w:cs="Arial"/>
          <w:sz w:val="16"/>
          <w:szCs w:val="16"/>
        </w:rPr>
        <w:t>IZ</w:t>
      </w:r>
      <w:r w:rsidR="0096061F" w:rsidRPr="0096061F">
        <w:rPr>
          <w:rFonts w:ascii="Arial" w:hAnsi="Arial" w:cs="Arial"/>
          <w:sz w:val="16"/>
          <w:szCs w:val="16"/>
        </w:rPr>
        <w:t xml:space="preserve"> RPO WZ</w:t>
      </w:r>
      <w:r w:rsidR="000E7E5D" w:rsidRPr="001C5DDB">
        <w:rPr>
          <w:rFonts w:ascii="Arial" w:hAnsi="Arial" w:cs="Arial"/>
          <w:sz w:val="16"/>
          <w:szCs w:val="16"/>
        </w:rPr>
        <w:t>;</w:t>
      </w:r>
    </w:p>
    <w:p w:rsidR="00297A0A" w:rsidRPr="001C5DDB" w:rsidRDefault="000E7E5D" w:rsidP="00FA1E9F">
      <w:pPr>
        <w:pStyle w:val="Bezodstpw"/>
        <w:jc w:val="both"/>
        <w:rPr>
          <w:rFonts w:ascii="Arial" w:hAnsi="Arial" w:cs="Arial"/>
          <w:sz w:val="16"/>
          <w:szCs w:val="16"/>
        </w:rPr>
      </w:pPr>
      <w:r w:rsidRPr="001C5DDB">
        <w:rPr>
          <w:rFonts w:ascii="Arial" w:hAnsi="Arial" w:cs="Arial"/>
          <w:sz w:val="16"/>
          <w:szCs w:val="16"/>
        </w:rPr>
        <w:t>SOOP – Szczegółowy Opis Osi Priorytetowych Regionalnego Programu Operacyjnego Województwa Zachodniopomorskiego 2014-2020</w:t>
      </w:r>
      <w:r w:rsidR="00620545" w:rsidRPr="001C5DDB">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564CB7" w:rsidRPr="009678D1" w:rsidRDefault="009678D1" w:rsidP="002360E6">
            <w:pPr>
              <w:pStyle w:val="Nagwek1"/>
              <w:jc w:val="both"/>
              <w:rPr>
                <w:rFonts w:cs="Arial"/>
                <w:b w:val="0"/>
                <w:sz w:val="16"/>
                <w:szCs w:val="16"/>
              </w:rPr>
            </w:pPr>
            <w:bookmarkStart w:id="4" w:name="_Toc447784999"/>
            <w:bookmarkStart w:id="5" w:name="_Toc456780635"/>
            <w:r w:rsidRPr="002360E6">
              <w:rPr>
                <w:rFonts w:cs="Arial"/>
                <w:color w:val="000000"/>
                <w:sz w:val="16"/>
                <w:szCs w:val="16"/>
              </w:rPr>
              <w:t xml:space="preserve">Słownik </w:t>
            </w:r>
            <w:r w:rsidR="00DB156F" w:rsidRPr="002360E6">
              <w:rPr>
                <w:rFonts w:cs="Arial"/>
                <w:color w:val="000000"/>
                <w:sz w:val="16"/>
                <w:szCs w:val="16"/>
              </w:rPr>
              <w:t>pojęć</w:t>
            </w:r>
            <w:bookmarkEnd w:id="4"/>
            <w:bookmarkEnd w:id="5"/>
            <w:r w:rsidR="00DB156F" w:rsidRPr="009678D1">
              <w:rPr>
                <w:rFonts w:cs="Arial"/>
                <w:sz w:val="16"/>
                <w:szCs w:val="16"/>
              </w:rPr>
              <w:tab/>
            </w:r>
          </w:p>
        </w:tc>
      </w:tr>
    </w:tbl>
    <w:p w:rsidR="00DE182D" w:rsidRPr="001C5DDB" w:rsidRDefault="00DE182D" w:rsidP="00FA1E9F">
      <w:pPr>
        <w:pStyle w:val="Bezodstpw"/>
        <w:rPr>
          <w:rFonts w:ascii="Arial" w:hAnsi="Arial" w:cs="Arial"/>
          <w:color w:val="76923C"/>
          <w:sz w:val="16"/>
          <w:szCs w:val="16"/>
        </w:rPr>
      </w:pPr>
    </w:p>
    <w:p w:rsidR="007E7652" w:rsidRPr="007E7652" w:rsidRDefault="007E7652" w:rsidP="007E7652">
      <w:pPr>
        <w:spacing w:after="0" w:line="240" w:lineRule="auto"/>
        <w:jc w:val="both"/>
        <w:rPr>
          <w:rFonts w:ascii="Arial" w:eastAsia="Times New Roman" w:hAnsi="Arial" w:cs="Arial"/>
          <w:sz w:val="16"/>
          <w:szCs w:val="16"/>
          <w:lang w:eastAsia="pl-PL"/>
        </w:rPr>
      </w:pPr>
      <w:r w:rsidRPr="007E7652">
        <w:rPr>
          <w:rFonts w:ascii="Arial" w:eastAsia="Times New Roman" w:hAnsi="Arial" w:cs="Arial"/>
          <w:sz w:val="16"/>
          <w:szCs w:val="16"/>
          <w:lang w:eastAsia="pl-PL"/>
        </w:rPr>
        <w:t>Użyte w instrukcji pojęcia oznaczają:</w:t>
      </w:r>
    </w:p>
    <w:p w:rsidR="00564CB7" w:rsidRPr="00B26C02"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beneficjent – podmiot, o którym mowa w art. 2 pkt 10 rozporządzenia ogólnego;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dofinansowanie – współfinansowanie </w:t>
      </w:r>
      <w:r w:rsidR="009C2EE9" w:rsidRPr="00B26C02">
        <w:rPr>
          <w:rFonts w:ascii="Arial" w:eastAsia="Times New Roman" w:hAnsi="Arial" w:cs="Arial"/>
          <w:sz w:val="16"/>
          <w:szCs w:val="16"/>
          <w:lang w:eastAsia="pl-PL"/>
        </w:rPr>
        <w:t xml:space="preserve">Unii Europejskiej </w:t>
      </w:r>
      <w:r w:rsidRPr="00B26C02">
        <w:rPr>
          <w:rFonts w:ascii="Arial" w:eastAsia="Times New Roman" w:hAnsi="Arial" w:cs="Arial"/>
          <w:sz w:val="16"/>
          <w:szCs w:val="16"/>
          <w:lang w:eastAsia="pl-PL"/>
        </w:rPr>
        <w:t xml:space="preserve">(UE) </w:t>
      </w:r>
      <w:r w:rsidR="00023CC4">
        <w:rPr>
          <w:rFonts w:ascii="Arial" w:eastAsia="Times New Roman" w:hAnsi="Arial" w:cs="Arial"/>
          <w:sz w:val="16"/>
          <w:szCs w:val="16"/>
          <w:lang w:eastAsia="pl-PL"/>
        </w:rPr>
        <w:t>lub</w:t>
      </w:r>
      <w:r w:rsidRPr="00B26C02">
        <w:rPr>
          <w:rFonts w:ascii="Arial" w:eastAsia="Times New Roman" w:hAnsi="Arial" w:cs="Arial"/>
          <w:sz w:val="16"/>
          <w:szCs w:val="16"/>
          <w:lang w:eastAsia="pl-PL"/>
        </w:rPr>
        <w:t xml:space="preserve"> współfinansowanie krajo</w:t>
      </w:r>
      <w:r w:rsidR="00254266">
        <w:rPr>
          <w:rFonts w:ascii="Arial" w:eastAsia="Times New Roman" w:hAnsi="Arial" w:cs="Arial"/>
          <w:sz w:val="16"/>
          <w:szCs w:val="16"/>
          <w:lang w:eastAsia="pl-PL"/>
        </w:rPr>
        <w:t>we z budżetu państwa (BP) (jeżeli</w:t>
      </w:r>
      <w:r w:rsidRPr="00B26C02">
        <w:rPr>
          <w:rFonts w:ascii="Arial" w:eastAsia="Times New Roman" w:hAnsi="Arial" w:cs="Arial"/>
          <w:sz w:val="16"/>
          <w:szCs w:val="16"/>
          <w:lang w:eastAsia="pl-PL"/>
        </w:rPr>
        <w:t xml:space="preserve"> dotyczy);</w:t>
      </w:r>
    </w:p>
    <w:p w:rsidR="0046413A" w:rsidRPr="00B26C02"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DF4A66"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 xml:space="preserve">wydatki kwalifikowalne niezbędne do realizacji projektu, ale niedotyczące bezpośrednio głównego przedmiotu projektu; </w:t>
      </w:r>
    </w:p>
    <w:p w:rsidR="00911149" w:rsidRPr="00911149" w:rsidRDefault="00911149" w:rsidP="00911149">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sidR="006855ED">
        <w:rPr>
          <w:rFonts w:ascii="Arial" w:hAnsi="Arial" w:cs="Arial"/>
          <w:bCs/>
          <w:sz w:val="16"/>
          <w:szCs w:val="16"/>
        </w:rPr>
        <w:t>;</w:t>
      </w:r>
    </w:p>
    <w:p w:rsidR="00A30E88" w:rsidRPr="00B26C02" w:rsidRDefault="00DF4A66"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w:t>
      </w:r>
      <w:r w:rsidR="004B4098">
        <w:rPr>
          <w:rFonts w:ascii="Arial" w:eastAsia="Times New Roman" w:hAnsi="Arial" w:cs="Arial"/>
          <w:sz w:val="16"/>
          <w:szCs w:val="16"/>
          <w:lang w:eastAsia="pl-PL"/>
        </w:rPr>
        <w:t>arunkach określonych w umowie o </w:t>
      </w:r>
      <w:r w:rsidRPr="00B26C02">
        <w:rPr>
          <w:rFonts w:ascii="Arial" w:eastAsia="Times New Roman" w:hAnsi="Arial" w:cs="Arial"/>
          <w:sz w:val="16"/>
          <w:szCs w:val="16"/>
          <w:lang w:eastAsia="pl-PL"/>
        </w:rPr>
        <w:t>dofinansowanie oraz umowie o partnerstwie i wnoszący do projektu zasoby ludzkie, organizacyjne, techniczne lub finansowe;</w:t>
      </w:r>
    </w:p>
    <w:p w:rsidR="00564CB7" w:rsidRPr="00B26C02" w:rsidRDefault="008C1046"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E435A0" w:rsidRPr="00911149"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00083BC3"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w:t>
      </w:r>
      <w:r w:rsidR="00C03BE8" w:rsidRPr="00E435A0">
        <w:rPr>
          <w:rFonts w:ascii="Arial" w:eastAsia="Times New Roman" w:hAnsi="Arial" w:cs="Arial"/>
          <w:sz w:val="16"/>
          <w:szCs w:val="16"/>
          <w:lang w:eastAsia="pl-PL"/>
        </w:rPr>
        <w:t xml:space="preserve"> </w:t>
      </w:r>
      <w:r w:rsidRPr="00E435A0">
        <w:rPr>
          <w:rFonts w:ascii="Arial" w:eastAsia="Times New Roman" w:hAnsi="Arial" w:cs="Arial"/>
          <w:sz w:val="16"/>
          <w:szCs w:val="16"/>
          <w:lang w:eastAsia="pl-PL"/>
        </w:rPr>
        <w:t>2 pkt 18 ustawy wdrożeniowej, szczegółowo opisane w dokumentacji aplikacyjnej</w:t>
      </w:r>
      <w:r w:rsidR="00E435A0">
        <w:rPr>
          <w:rFonts w:ascii="Arial" w:hAnsi="Arial" w:cs="Arial"/>
          <w:sz w:val="16"/>
          <w:szCs w:val="16"/>
        </w:rPr>
        <w:t xml:space="preserve">, </w:t>
      </w:r>
      <w:r w:rsidR="00A150CC" w:rsidRPr="00E435A0">
        <w:rPr>
          <w:rFonts w:ascii="Arial" w:hAnsi="Arial" w:cs="Arial"/>
          <w:sz w:val="16"/>
          <w:szCs w:val="16"/>
        </w:rPr>
        <w:t>ujęte</w:t>
      </w:r>
      <w:r w:rsidR="00E71566" w:rsidRPr="00E435A0">
        <w:rPr>
          <w:rFonts w:ascii="Arial" w:hAnsi="Arial" w:cs="Arial"/>
          <w:sz w:val="16"/>
          <w:szCs w:val="16"/>
        </w:rPr>
        <w:t xml:space="preserve"> w Strategii ZIT </w:t>
      </w:r>
      <w:r w:rsidR="00856DD6">
        <w:rPr>
          <w:rFonts w:ascii="Arial" w:hAnsi="Arial" w:cs="Arial"/>
          <w:sz w:val="16"/>
          <w:szCs w:val="16"/>
        </w:rPr>
        <w:t>KKBOF</w:t>
      </w:r>
      <w:r w:rsidR="003570AE" w:rsidRPr="00E435A0">
        <w:rPr>
          <w:rFonts w:ascii="Arial" w:hAnsi="Arial" w:cs="Arial"/>
          <w:sz w:val="16"/>
          <w:szCs w:val="16"/>
        </w:rPr>
        <w:t xml:space="preserve"> i wpisane do wykazu projektów zidentyfikowan</w:t>
      </w:r>
      <w:r w:rsidR="004B4098">
        <w:rPr>
          <w:rFonts w:ascii="Arial" w:hAnsi="Arial" w:cs="Arial"/>
          <w:sz w:val="16"/>
          <w:szCs w:val="16"/>
        </w:rPr>
        <w:t>ych przez właściwą instytucję w </w:t>
      </w:r>
      <w:r w:rsidR="003570AE" w:rsidRPr="00E435A0">
        <w:rPr>
          <w:rFonts w:ascii="Arial" w:hAnsi="Arial" w:cs="Arial"/>
          <w:sz w:val="16"/>
          <w:szCs w:val="16"/>
        </w:rPr>
        <w:t>ramach trybu pozakonkursowego wraz z informację o projekcie i podmiocie, który będzie wnioskodawcą, stanowiącego załącznik nr 5 do SOOP;</w:t>
      </w:r>
    </w:p>
    <w:p w:rsidR="00911149" w:rsidRPr="00911149" w:rsidRDefault="006855ED" w:rsidP="00911149">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00911149" w:rsidRPr="00911149">
        <w:rPr>
          <w:rFonts w:ascii="Arial" w:eastAsia="Times New Roman" w:hAnsi="Arial" w:cs="Arial"/>
          <w:sz w:val="16"/>
          <w:szCs w:val="16"/>
          <w:lang w:eastAsia="pl-PL"/>
        </w:rPr>
        <w:t xml:space="preserve">ealizator </w:t>
      </w:r>
      <w:r w:rsidR="00041118">
        <w:rPr>
          <w:rFonts w:ascii="Arial" w:eastAsia="Times New Roman" w:hAnsi="Arial" w:cs="Arial"/>
          <w:sz w:val="16"/>
          <w:szCs w:val="16"/>
          <w:lang w:eastAsia="pl-PL"/>
        </w:rPr>
        <w:t>projektu</w:t>
      </w:r>
      <w:r w:rsidR="00A96964">
        <w:rPr>
          <w:rFonts w:ascii="Arial" w:eastAsia="Times New Roman" w:hAnsi="Arial" w:cs="Arial"/>
          <w:sz w:val="16"/>
          <w:szCs w:val="16"/>
          <w:lang w:eastAsia="pl-PL"/>
        </w:rPr>
        <w:t xml:space="preserve"> </w:t>
      </w:r>
      <w:r w:rsidR="00911149" w:rsidRPr="0046413A">
        <w:rPr>
          <w:rFonts w:ascii="Arial" w:eastAsia="Times New Roman" w:hAnsi="Arial" w:cs="Arial"/>
          <w:sz w:val="16"/>
          <w:szCs w:val="16"/>
          <w:lang w:eastAsia="pl-PL"/>
        </w:rPr>
        <w:t>–</w:t>
      </w:r>
      <w:r w:rsidR="00911149">
        <w:rPr>
          <w:rFonts w:ascii="Arial" w:eastAsia="Times New Roman" w:hAnsi="Arial" w:cs="Arial"/>
          <w:sz w:val="16"/>
          <w:szCs w:val="16"/>
          <w:lang w:eastAsia="pl-PL"/>
        </w:rPr>
        <w:t xml:space="preserve"> </w:t>
      </w:r>
      <w:r w:rsidR="00911149"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sidR="00911149">
        <w:rPr>
          <w:rFonts w:ascii="Arial" w:eastAsia="Times New Roman" w:hAnsi="Arial" w:cs="Arial"/>
          <w:sz w:val="16"/>
          <w:szCs w:val="16"/>
          <w:lang w:eastAsia="pl-PL"/>
        </w:rPr>
        <w:t>dotyczy);</w:t>
      </w:r>
    </w:p>
    <w:p w:rsidR="0046413A" w:rsidRPr="00E435A0" w:rsidRDefault="0046413A"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hAnsi="Arial" w:cs="Arial"/>
          <w:sz w:val="16"/>
          <w:szCs w:val="16"/>
        </w:rPr>
        <w:t xml:space="preserve">roboty budowlane </w:t>
      </w:r>
      <w:r w:rsidRPr="00E435A0">
        <w:rPr>
          <w:rFonts w:ascii="Arial" w:hAnsi="Arial" w:cs="Arial"/>
          <w:bCs/>
          <w:sz w:val="16"/>
          <w:szCs w:val="16"/>
        </w:rPr>
        <w:t>–</w:t>
      </w:r>
      <w:r w:rsidRPr="00E435A0">
        <w:rPr>
          <w:rFonts w:ascii="Arial" w:hAnsi="Arial" w:cs="Arial"/>
          <w:sz w:val="16"/>
          <w:szCs w:val="16"/>
        </w:rPr>
        <w:t xml:space="preserve"> wykonanie albo zaprojektowanie i wykonanie robót budowlanych określonych w wydanym przez Prezesa Rady Ministrów w drodze rozporządzenia wykazie robót</w:t>
      </w:r>
      <w:r w:rsidR="007B0E69">
        <w:rPr>
          <w:rFonts w:ascii="Arial" w:hAnsi="Arial" w:cs="Arial"/>
          <w:sz w:val="16"/>
          <w:szCs w:val="16"/>
        </w:rPr>
        <w:t xml:space="preserve"> budowlanych, a także realizacja</w:t>
      </w:r>
      <w:r w:rsidRPr="00E435A0">
        <w:rPr>
          <w:rFonts w:ascii="Arial" w:hAnsi="Arial" w:cs="Arial"/>
          <w:sz w:val="16"/>
          <w:szCs w:val="16"/>
        </w:rPr>
        <w:t xml:space="preserve"> obiektu budowlanego, za pomocą dowolnych środków, zgodnie z wymaganiami określonymi przez zamawiającego;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rozporządzenie ogólne – Rozporządzenie Parlamentu Europejskiego i Rady (UE) </w:t>
      </w:r>
      <w:r w:rsidR="0046413A" w:rsidRPr="00B26C02">
        <w:rPr>
          <w:rFonts w:ascii="Arial" w:hAnsi="Arial" w:cs="Arial"/>
          <w:bCs/>
          <w:sz w:val="16"/>
          <w:szCs w:val="16"/>
        </w:rPr>
        <w:t>nr</w:t>
      </w:r>
      <w:r w:rsidRPr="00B26C02">
        <w:rPr>
          <w:rFonts w:ascii="Arial" w:eastAsia="Times New Roman" w:hAnsi="Arial" w:cs="Arial"/>
          <w:sz w:val="16"/>
          <w:szCs w:val="16"/>
          <w:lang w:eastAsia="pl-PL"/>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w:t>
      </w:r>
      <w:r w:rsidR="004B4098">
        <w:rPr>
          <w:rFonts w:ascii="Arial" w:eastAsia="Times New Roman" w:hAnsi="Arial" w:cs="Arial"/>
          <w:sz w:val="16"/>
          <w:szCs w:val="16"/>
          <w:lang w:eastAsia="pl-PL"/>
        </w:rPr>
        <w:t>opejskiego Funduszu Morskiego i </w:t>
      </w:r>
      <w:r w:rsidRPr="00B26C02">
        <w:rPr>
          <w:rFonts w:ascii="Arial" w:eastAsia="Times New Roman" w:hAnsi="Arial" w:cs="Arial"/>
          <w:sz w:val="16"/>
          <w:szCs w:val="16"/>
          <w:lang w:eastAsia="pl-PL"/>
        </w:rPr>
        <w:t>Rybackiego oraz uchylające rozporządzenie Rady (WE) nr 1083/2006 (Dz. Urz. UE L 347 z 20.12.2013, str. 320, z późn. zm.);</w:t>
      </w:r>
    </w:p>
    <w:p w:rsidR="008A270C"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E34EF7">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w:t>
      </w:r>
      <w:r w:rsidR="004F4B8D" w:rsidRPr="00E34EF7">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i </w:t>
      </w:r>
      <w:r w:rsidRPr="00E34EF7">
        <w:rPr>
          <w:rFonts w:ascii="Arial" w:eastAsia="Times New Roman" w:hAnsi="Arial" w:cs="Arial"/>
          <w:sz w:val="16"/>
          <w:szCs w:val="16"/>
          <w:lang w:eastAsia="pl-P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w:t>
      </w:r>
      <w:r w:rsidRPr="007557B3">
        <w:rPr>
          <w:rFonts w:ascii="Arial" w:eastAsia="Times New Roman" w:hAnsi="Arial" w:cs="Arial"/>
          <w:sz w:val="16"/>
          <w:szCs w:val="16"/>
          <w:lang w:eastAsia="pl-PL"/>
        </w:rPr>
        <w:t>klasyfikacji kategorii interwencji w odniesieniu do europejskich funduszy strukturalnych i inwestycyjnych (Dz. U. UE. L. 2014. 69. 65);</w:t>
      </w:r>
    </w:p>
    <w:p w:rsidR="00564CB7"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Serwis Beneficjenta – część LSI2014 przeznaczona dla wnioskodawców do wypełniania i składania wniosków</w:t>
      </w:r>
      <w:r w:rsidR="004F4B8D" w:rsidRPr="007557B3">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o </w:t>
      </w:r>
      <w:r w:rsidRPr="007557B3">
        <w:rPr>
          <w:rFonts w:ascii="Arial" w:eastAsia="Times New Roman" w:hAnsi="Arial" w:cs="Arial"/>
          <w:sz w:val="16"/>
          <w:szCs w:val="16"/>
          <w:lang w:eastAsia="pl-PL"/>
        </w:rPr>
        <w:t>dofinansowanie;</w:t>
      </w:r>
    </w:p>
    <w:p w:rsidR="006431BD" w:rsidRPr="00B26C02" w:rsidRDefault="00856DD6" w:rsidP="00FA496D">
      <w:pPr>
        <w:pStyle w:val="Akapitzlist"/>
        <w:numPr>
          <w:ilvl w:val="0"/>
          <w:numId w:val="67"/>
        </w:numPr>
        <w:tabs>
          <w:tab w:val="left" w:pos="567"/>
        </w:tabs>
        <w:autoSpaceDE w:val="0"/>
        <w:autoSpaceDN w:val="0"/>
        <w:adjustRightInd w:val="0"/>
        <w:spacing w:after="0"/>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 xml:space="preserve">Strategia ZIT </w:t>
      </w:r>
      <w:r>
        <w:rPr>
          <w:rFonts w:ascii="Arial" w:eastAsia="Times New Roman" w:hAnsi="Arial" w:cs="Arial"/>
          <w:sz w:val="16"/>
          <w:szCs w:val="16"/>
          <w:lang w:eastAsia="pl-PL"/>
        </w:rPr>
        <w:t>KKBOF</w:t>
      </w:r>
      <w:r w:rsidRPr="007557B3">
        <w:rPr>
          <w:rFonts w:ascii="Arial" w:eastAsia="Times New Roman" w:hAnsi="Arial" w:cs="Arial"/>
          <w:color w:val="FF0000"/>
          <w:sz w:val="16"/>
          <w:szCs w:val="16"/>
          <w:lang w:eastAsia="pl-PL"/>
        </w:rPr>
        <w:t xml:space="preserve"> </w:t>
      </w:r>
      <w:r w:rsidRPr="007557B3">
        <w:rPr>
          <w:rFonts w:ascii="Arial" w:eastAsia="Times New Roman" w:hAnsi="Arial" w:cs="Arial"/>
          <w:sz w:val="16"/>
          <w:szCs w:val="16"/>
          <w:lang w:eastAsia="pl-PL"/>
        </w:rPr>
        <w:t xml:space="preserve">– Strategia Zintegrowanych Inwestycji Terytorialnych </w:t>
      </w:r>
      <w:r>
        <w:rPr>
          <w:rFonts w:ascii="Arial" w:eastAsia="Times New Roman" w:hAnsi="Arial" w:cs="Arial"/>
          <w:sz w:val="16"/>
          <w:szCs w:val="16"/>
          <w:lang w:eastAsia="pl-PL"/>
        </w:rPr>
        <w:t xml:space="preserve">Koszalińsko-Kołobrzesko-Białogardzkiego Obszaru Funkcjonalnego – strategia określająca zintegrowane działania służące rozwiązywaniu problemów gospodarczych, środowiskowych, klimatycznych, demograficznych i społecznych, jakich doświadcza Koszalińsko-Kołobrzesko-Białogardzkiego Obszar Funkcjonalny, z uwzględnieniem potrzeby wspierania powiązań między obszarami miejskimi </w:t>
      </w:r>
      <w:r>
        <w:rPr>
          <w:rFonts w:ascii="Arial" w:eastAsia="Times New Roman" w:hAnsi="Arial" w:cs="Arial"/>
          <w:sz w:val="16"/>
          <w:szCs w:val="16"/>
          <w:lang w:eastAsia="pl-PL"/>
        </w:rPr>
        <w:br/>
        <w:t xml:space="preserve">i wiejskimi, przyjęta Uchwałą nr </w:t>
      </w:r>
      <w:r w:rsidRPr="00BC2FC4">
        <w:rPr>
          <w:rFonts w:ascii="Arial" w:eastAsia="Times New Roman" w:hAnsi="Arial" w:cs="Arial"/>
          <w:sz w:val="16"/>
          <w:szCs w:val="16"/>
          <w:lang w:eastAsia="pl-PL"/>
        </w:rPr>
        <w:t>3/2016 z dnia 28 czerwca 2016 r.</w:t>
      </w:r>
      <w:r>
        <w:rPr>
          <w:rFonts w:ascii="Arial" w:eastAsia="Times New Roman" w:hAnsi="Arial" w:cs="Arial"/>
          <w:sz w:val="16"/>
          <w:szCs w:val="16"/>
          <w:lang w:eastAsia="pl-PL"/>
        </w:rPr>
        <w:t xml:space="preserve"> Komitetu Sterującego ZIT KKBOF w sprawie przyjęcia Strategii Zintegrowanych Inwestycji Terytorialnych Koszalińsko-Kołobrzesko-Białogardzkiego Obszaru Funkcjonalnego</w:t>
      </w:r>
      <w:r>
        <w:rPr>
          <w:rFonts w:ascii="Arial" w:hAnsi="Arial" w:cs="Arial"/>
          <w:color w:val="000000"/>
          <w:sz w:val="16"/>
          <w:szCs w:val="16"/>
          <w:lang w:eastAsia="pl-PL"/>
        </w:rPr>
        <w:t>;</w:t>
      </w:r>
    </w:p>
    <w:p w:rsidR="0046413A" w:rsidRPr="00B26C02" w:rsidRDefault="007E7652" w:rsidP="00FA496D">
      <w:pPr>
        <w:pStyle w:val="Akapitzlist"/>
        <w:numPr>
          <w:ilvl w:val="0"/>
          <w:numId w:val="67"/>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umowa o dofinansowanie</w:t>
      </w:r>
      <w:r w:rsidR="004A4983" w:rsidRPr="00B26C02">
        <w:rPr>
          <w:rFonts w:ascii="Arial" w:eastAsia="Times New Roman" w:hAnsi="Arial" w:cs="Arial"/>
          <w:sz w:val="16"/>
          <w:szCs w:val="16"/>
          <w:lang w:eastAsia="pl-PL"/>
        </w:rPr>
        <w:t xml:space="preserve"> </w:t>
      </w:r>
      <w:r w:rsidR="00CD4E91" w:rsidRPr="007557B3">
        <w:rPr>
          <w:rFonts w:ascii="Arial" w:eastAsia="Times New Roman" w:hAnsi="Arial" w:cs="Arial"/>
          <w:sz w:val="16"/>
          <w:szCs w:val="16"/>
          <w:lang w:eastAsia="pl-PL"/>
        </w:rPr>
        <w:t>–</w:t>
      </w:r>
      <w:r w:rsidR="006D78BD" w:rsidRPr="00B26C02">
        <w:rPr>
          <w:rFonts w:ascii="Arial" w:eastAsia="Times New Roman" w:hAnsi="Arial" w:cs="Arial"/>
          <w:sz w:val="16"/>
          <w:szCs w:val="16"/>
          <w:lang w:eastAsia="pl-PL"/>
        </w:rPr>
        <w:t xml:space="preserve"> </w:t>
      </w:r>
      <w:r w:rsidR="006D78BD" w:rsidRPr="00B26C02">
        <w:rPr>
          <w:rFonts w:ascii="Arial" w:hAnsi="Arial" w:cs="Arial"/>
          <w:bCs/>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o finansach publicznych;</w:t>
      </w:r>
    </w:p>
    <w:p w:rsidR="00A96964" w:rsidRPr="00B26C02" w:rsidRDefault="00A96964" w:rsidP="00A96964">
      <w:pPr>
        <w:pStyle w:val="Akapitzlist"/>
        <w:numPr>
          <w:ilvl w:val="0"/>
          <w:numId w:val="67"/>
        </w:numPr>
        <w:spacing w:after="0" w:line="240" w:lineRule="auto"/>
        <w:ind w:left="360"/>
        <w:jc w:val="both"/>
        <w:rPr>
          <w:rFonts w:ascii="Arial" w:eastAsia="Times New Roman" w:hAnsi="Arial" w:cs="Arial"/>
          <w:sz w:val="16"/>
          <w:szCs w:val="16"/>
          <w:lang w:eastAsia="pl-PL"/>
        </w:rPr>
      </w:pPr>
      <w:r w:rsidRPr="004A189A">
        <w:rPr>
          <w:rFonts w:ascii="Arial" w:eastAsia="Times New Roman" w:hAnsi="Arial" w:cs="Arial"/>
          <w:sz w:val="16"/>
          <w:szCs w:val="16"/>
          <w:lang w:eastAsia="pl-PL"/>
        </w:rPr>
        <w:t xml:space="preserve">wkład własny – środki finansowe lub wkład niepieniężny zabezpieczone przez beneficjenta, które zostaną przeznaczone na pokrycie wydatków kwalifikowalnych i nie zostaną beneficjentowi przekazane w formie dofinansowania (różnica między </w:t>
      </w:r>
      <w:r w:rsidRPr="004A189A">
        <w:rPr>
          <w:rFonts w:ascii="Arial" w:eastAsia="Times New Roman" w:hAnsi="Arial" w:cs="Arial"/>
          <w:sz w:val="16"/>
          <w:szCs w:val="16"/>
          <w:lang w:eastAsia="pl-PL"/>
        </w:rPr>
        <w:lastRenderedPageBreak/>
        <w:t>kwotą wydatków kwalifikowalnych a kwotą dofinansowania przekazaną beneficjentowi, zgodnie ze stopą dofinansowania dla projektu)</w:t>
      </w:r>
      <w:r w:rsidRPr="005F5831">
        <w:rPr>
          <w:rFonts w:ascii="Arial" w:hAnsi="Arial" w:cs="Arial"/>
          <w:sz w:val="16"/>
          <w:szCs w:val="16"/>
          <w:vertAlign w:val="superscript"/>
          <w:lang w:eastAsia="pl-PL"/>
        </w:rPr>
        <w:footnoteReference w:id="1"/>
      </w:r>
      <w:r w:rsidRPr="00B26C02">
        <w:rPr>
          <w:rFonts w:ascii="Arial" w:eastAsia="Times New Roman" w:hAnsi="Arial" w:cs="Arial"/>
          <w:sz w:val="16"/>
          <w:szCs w:val="16"/>
          <w:lang w:eastAsia="pl-PL"/>
        </w:rPr>
        <w:t>;</w:t>
      </w:r>
    </w:p>
    <w:p w:rsidR="009C5EC1" w:rsidRPr="00B26C02" w:rsidRDefault="009C5EC1" w:rsidP="00FA496D">
      <w:pPr>
        <w:pStyle w:val="Akapitzlist"/>
        <w:numPr>
          <w:ilvl w:val="0"/>
          <w:numId w:val="67"/>
        </w:numPr>
        <w:tabs>
          <w:tab w:val="left" w:pos="709"/>
        </w:tabs>
        <w:spacing w:after="0"/>
        <w:ind w:left="360"/>
        <w:jc w:val="both"/>
        <w:rPr>
          <w:rFonts w:ascii="Arial" w:hAnsi="Arial" w:cs="Arial"/>
          <w:sz w:val="16"/>
          <w:szCs w:val="16"/>
        </w:rPr>
      </w:pPr>
      <w:r w:rsidRPr="00B26C02">
        <w:rPr>
          <w:rFonts w:ascii="Arial" w:hAnsi="Arial" w:cs="Arial"/>
          <w:sz w:val="16"/>
          <w:szCs w:val="16"/>
        </w:rPr>
        <w:t>wniosek o dofinansowanie (dokumentacja aplikacyjna) – dokument, w którym zawarty jest op</w:t>
      </w:r>
      <w:r w:rsidR="004B4098">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9C5EC1" w:rsidRPr="00B26C02" w:rsidRDefault="009C5EC1" w:rsidP="00FA496D">
      <w:pPr>
        <w:pStyle w:val="Akapitzlist"/>
        <w:numPr>
          <w:ilvl w:val="0"/>
          <w:numId w:val="67"/>
        </w:numPr>
        <w:tabs>
          <w:tab w:val="left" w:pos="709"/>
        </w:tabs>
        <w:autoSpaceDE w:val="0"/>
        <w:autoSpaceDN w:val="0"/>
        <w:adjustRightInd w:val="0"/>
        <w:spacing w:after="0"/>
        <w:ind w:left="360"/>
        <w:jc w:val="both"/>
        <w:rPr>
          <w:rFonts w:ascii="Arial" w:eastAsia="Times New Roman" w:hAnsi="Arial" w:cs="Arial"/>
          <w:sz w:val="16"/>
          <w:szCs w:val="16"/>
          <w:lang w:eastAsia="pl-PL"/>
        </w:rPr>
      </w:pPr>
      <w:r w:rsidRPr="00B26C02">
        <w:rPr>
          <w:rFonts w:ascii="Arial" w:eastAsia="Arial" w:hAnsi="Arial" w:cs="Arial"/>
          <w:sz w:val="16"/>
          <w:szCs w:val="16"/>
        </w:rPr>
        <w:t xml:space="preserve">wnioskodawca </w:t>
      </w:r>
      <w:r w:rsidRPr="00B26C02">
        <w:rPr>
          <w:rFonts w:ascii="Arial" w:eastAsia="Times New Roman" w:hAnsi="Arial" w:cs="Arial"/>
          <w:bCs/>
          <w:sz w:val="16"/>
          <w:szCs w:val="16"/>
          <w:lang w:eastAsia="pl-PL"/>
        </w:rPr>
        <w:t xml:space="preserve">– </w:t>
      </w:r>
      <w:r w:rsidRPr="00B26C02">
        <w:rPr>
          <w:rFonts w:ascii="Arial" w:eastAsia="Times New Roman" w:hAnsi="Arial" w:cs="Arial"/>
          <w:sz w:val="16"/>
          <w:szCs w:val="16"/>
          <w:lang w:eastAsia="pl-PL"/>
        </w:rPr>
        <w:t>podmiot, o którym mowa w art. 2 pkt 28 ustawy wdrożeniowej, a w przypadku projektów partnerskich Lider;</w:t>
      </w:r>
    </w:p>
    <w:p w:rsidR="007E7652"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współfinansowanie UE – zgodnie z art. 2 pkt 31 ustawy wdrożeniowej, środki pochodzące z </w:t>
      </w:r>
      <w:r w:rsidR="009D5F66">
        <w:rPr>
          <w:rFonts w:ascii="Arial" w:eastAsia="Times New Roman" w:hAnsi="Arial" w:cs="Arial"/>
          <w:sz w:val="16"/>
          <w:szCs w:val="16"/>
          <w:lang w:eastAsia="pl-PL"/>
        </w:rPr>
        <w:t>budżetu środków europejskich, o </w:t>
      </w:r>
      <w:r w:rsidRPr="00B26C02">
        <w:rPr>
          <w:rFonts w:ascii="Arial" w:eastAsia="Times New Roman" w:hAnsi="Arial" w:cs="Arial"/>
          <w:sz w:val="16"/>
          <w:szCs w:val="16"/>
          <w:lang w:eastAsia="pl-PL"/>
        </w:rPr>
        <w:t xml:space="preserve">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w:t>
      </w:r>
      <w:r w:rsidR="005F5831">
        <w:rPr>
          <w:rFonts w:ascii="Arial" w:eastAsia="Times New Roman" w:hAnsi="Arial" w:cs="Arial"/>
          <w:sz w:val="16"/>
          <w:szCs w:val="16"/>
          <w:lang w:eastAsia="pl-PL"/>
        </w:rPr>
        <w:t>–</w:t>
      </w:r>
      <w:r w:rsidRPr="00B26C02">
        <w:rPr>
          <w:rFonts w:ascii="Arial" w:eastAsia="Times New Roman" w:hAnsi="Arial" w:cs="Arial"/>
          <w:sz w:val="16"/>
          <w:szCs w:val="16"/>
          <w:lang w:eastAsia="pl-PL"/>
        </w:rPr>
        <w:t xml:space="preserve"> w przypadku programu EWT;</w:t>
      </w:r>
    </w:p>
    <w:p w:rsidR="00FF6CBD"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wydatek kwalifikowalny – koszt lub wydatek poniesiony w związku z realizacją projektu w ramach RPO WZ, który</w:t>
      </w:r>
      <w:r w:rsidR="00811B77">
        <w:rPr>
          <w:rFonts w:ascii="Arial" w:eastAsia="Times New Roman" w:hAnsi="Arial" w:cs="Arial"/>
          <w:sz w:val="16"/>
          <w:szCs w:val="16"/>
          <w:lang w:eastAsia="pl-PL"/>
        </w:rPr>
        <w:t xml:space="preserve"> spełnia kryteria </w:t>
      </w:r>
      <w:r w:rsidRPr="00B26C02">
        <w:rPr>
          <w:rFonts w:ascii="Arial" w:eastAsia="Times New Roman" w:hAnsi="Arial" w:cs="Arial"/>
          <w:sz w:val="16"/>
          <w:szCs w:val="16"/>
          <w:lang w:eastAsia="pl-PL"/>
        </w:rPr>
        <w:t>refundacji, rozliczenia (w przypadku systemu</w:t>
      </w:r>
      <w:r w:rsidR="00DE7508" w:rsidRPr="00B26C02">
        <w:rPr>
          <w:rFonts w:ascii="Arial" w:eastAsia="Times New Roman" w:hAnsi="Arial" w:cs="Arial"/>
          <w:sz w:val="16"/>
          <w:szCs w:val="16"/>
          <w:lang w:eastAsia="pl-PL"/>
        </w:rPr>
        <w:t xml:space="preserve"> zaliczkowego) zgodnie z umową o dofinansowanie</w:t>
      </w:r>
      <w:r w:rsidRPr="00B26C02">
        <w:rPr>
          <w:rFonts w:ascii="Arial" w:eastAsia="Times New Roman" w:hAnsi="Arial" w:cs="Arial"/>
          <w:sz w:val="16"/>
          <w:szCs w:val="16"/>
          <w:lang w:eastAsia="pl-PL"/>
        </w:rPr>
        <w:t>.</w:t>
      </w:r>
    </w:p>
    <w:p w:rsidR="007E7652" w:rsidRDefault="007E7652"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F452E9" w:rsidRDefault="00F452E9" w:rsidP="00FA1E9F">
      <w:pPr>
        <w:spacing w:after="0" w:line="240" w:lineRule="auto"/>
        <w:jc w:val="both"/>
        <w:rPr>
          <w:rFonts w:ascii="Arial" w:hAnsi="Arial" w:cs="Arial"/>
          <w:sz w:val="16"/>
          <w:szCs w:val="16"/>
        </w:rPr>
      </w:pPr>
    </w:p>
    <w:p w:rsidR="004B1DCF" w:rsidRPr="001C5DDB" w:rsidRDefault="004B1DC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6" w:name="_Toc447785000"/>
            <w:bookmarkStart w:id="7" w:name="_Toc456780636"/>
            <w:r w:rsidRPr="001C5DDB">
              <w:rPr>
                <w:rFonts w:cs="Arial"/>
                <w:color w:val="000000"/>
                <w:sz w:val="16"/>
                <w:szCs w:val="16"/>
              </w:rPr>
              <w:t xml:space="preserve">I. Karta tytułowa </w:t>
            </w:r>
            <w:r w:rsidR="003E0E91">
              <w:rPr>
                <w:rFonts w:cs="Arial"/>
                <w:color w:val="000000"/>
                <w:sz w:val="16"/>
                <w:szCs w:val="16"/>
              </w:rPr>
              <w:t>p</w:t>
            </w:r>
            <w:r w:rsidRPr="001C5DDB">
              <w:rPr>
                <w:rFonts w:cs="Arial"/>
                <w:color w:val="000000"/>
                <w:sz w:val="16"/>
                <w:szCs w:val="16"/>
              </w:rPr>
              <w:t>rojektu</w:t>
            </w:r>
            <w:bookmarkEnd w:id="6"/>
            <w:bookmarkEnd w:id="7"/>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00"/>
        <w:tblLook w:val="04A0"/>
      </w:tblPr>
      <w:tblGrid>
        <w:gridCol w:w="9429"/>
      </w:tblGrid>
      <w:tr w:rsidR="00137E74" w:rsidRPr="001C5DDB" w:rsidTr="00D2225E">
        <w:tc>
          <w:tcPr>
            <w:tcW w:w="5000" w:type="pct"/>
            <w:shd w:val="clear" w:color="auto" w:fill="auto"/>
          </w:tcPr>
          <w:p w:rsidR="00137E74" w:rsidRPr="000452AB" w:rsidRDefault="000452AB" w:rsidP="00FA1E9F">
            <w:pPr>
              <w:spacing w:after="0" w:line="240" w:lineRule="auto"/>
              <w:jc w:val="both"/>
              <w:rPr>
                <w:rFonts w:ascii="Arial" w:hAnsi="Arial" w:cs="Arial"/>
                <w:bCs/>
                <w:i/>
                <w:iCs/>
                <w:color w:val="000000"/>
                <w:sz w:val="16"/>
                <w:szCs w:val="16"/>
              </w:rPr>
            </w:pPr>
            <w:r>
              <w:rPr>
                <w:rFonts w:ascii="Arial" w:hAnsi="Arial" w:cs="Arial"/>
                <w:bCs/>
                <w:i/>
                <w:iCs/>
                <w:color w:val="000000"/>
                <w:sz w:val="16"/>
                <w:szCs w:val="16"/>
              </w:rPr>
              <w:t>(maksymalnie 1000 znaków)</w:t>
            </w:r>
          </w:p>
          <w:p w:rsidR="00FD196C" w:rsidRDefault="00726634" w:rsidP="004079F2">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5D6B8A">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387CF2" w:rsidRDefault="00621BE5" w:rsidP="00C6051C">
            <w:pPr>
              <w:spacing w:after="0" w:line="240" w:lineRule="auto"/>
              <w:jc w:val="both"/>
              <w:rPr>
                <w:rFonts w:ascii="Arial" w:hAnsi="Arial" w:cs="Arial"/>
                <w:b/>
                <w:i/>
                <w:sz w:val="16"/>
                <w:szCs w:val="16"/>
              </w:rPr>
            </w:pPr>
            <w:r w:rsidRPr="00387CF2">
              <w:rPr>
                <w:rFonts w:ascii="Arial" w:hAnsi="Arial" w:cs="Arial"/>
                <w:i/>
                <w:sz w:val="16"/>
                <w:szCs w:val="16"/>
              </w:rPr>
              <w:t>Z</w:t>
            </w:r>
            <w:r w:rsidR="001336ED" w:rsidRPr="00387CF2">
              <w:rPr>
                <w:rFonts w:ascii="Arial" w:hAnsi="Arial" w:cs="Arial"/>
                <w:i/>
                <w:sz w:val="16"/>
                <w:szCs w:val="16"/>
              </w:rPr>
              <w:t xml:space="preserve"> listy rozwijanej </w:t>
            </w:r>
            <w:r w:rsidRPr="00387CF2">
              <w:rPr>
                <w:rFonts w:ascii="Arial" w:hAnsi="Arial" w:cs="Arial"/>
                <w:i/>
                <w:sz w:val="16"/>
                <w:szCs w:val="16"/>
              </w:rPr>
              <w:t>należy wybrać</w:t>
            </w:r>
            <w:r w:rsidR="00881C85">
              <w:rPr>
                <w:rFonts w:ascii="Arial" w:hAnsi="Arial" w:cs="Arial"/>
                <w:i/>
                <w:sz w:val="16"/>
                <w:szCs w:val="16"/>
              </w:rPr>
              <w:t xml:space="preserve"> </w:t>
            </w:r>
            <w:r w:rsidR="001336ED" w:rsidRPr="00387CF2">
              <w:rPr>
                <w:rFonts w:ascii="Arial" w:hAnsi="Arial" w:cs="Arial"/>
                <w:i/>
                <w:sz w:val="16"/>
                <w:szCs w:val="16"/>
              </w:rPr>
              <w:t xml:space="preserve">kategorię interwencji </w:t>
            </w:r>
            <w:r w:rsidR="00824B1B" w:rsidRPr="00387CF2">
              <w:rPr>
                <w:rFonts w:ascii="Arial" w:hAnsi="Arial" w:cs="Arial"/>
                <w:i/>
                <w:sz w:val="16"/>
                <w:szCs w:val="16"/>
              </w:rPr>
              <w:t xml:space="preserve">właściwą </w:t>
            </w:r>
            <w:r w:rsidR="001336ED" w:rsidRPr="00387CF2">
              <w:rPr>
                <w:rFonts w:ascii="Arial" w:hAnsi="Arial" w:cs="Arial"/>
                <w:i/>
                <w:sz w:val="16"/>
                <w:szCs w:val="16"/>
              </w:rPr>
              <w:t>dla danego typu projektu</w:t>
            </w:r>
            <w:r w:rsidR="00726634">
              <w:t xml:space="preserve"> </w:t>
            </w:r>
            <w:r w:rsidR="00726634" w:rsidRPr="00726634">
              <w:rPr>
                <w:rFonts w:ascii="Arial" w:hAnsi="Arial" w:cs="Arial"/>
                <w:i/>
                <w:sz w:val="16"/>
                <w:szCs w:val="16"/>
              </w:rPr>
              <w:t>zgodnie z tabelą 1: Kody dotyczące wymiaru zakresu interwen</w:t>
            </w:r>
            <w:r w:rsidR="00726634">
              <w:rPr>
                <w:rFonts w:ascii="Arial" w:hAnsi="Arial" w:cs="Arial"/>
                <w:i/>
                <w:sz w:val="16"/>
                <w:szCs w:val="16"/>
              </w:rPr>
              <w:t>cji rozporządzenia nr 215/2014.</w:t>
            </w:r>
          </w:p>
        </w:tc>
      </w:tr>
      <w:tr w:rsidR="00387CF2" w:rsidRPr="001C5DDB" w:rsidTr="00D2225E">
        <w:tc>
          <w:tcPr>
            <w:tcW w:w="2471" w:type="pct"/>
            <w:shd w:val="pct10" w:color="auto" w:fill="auto"/>
            <w:vAlign w:val="center"/>
          </w:tcPr>
          <w:p w:rsidR="00387CF2" w:rsidRDefault="00387CF2" w:rsidP="002169DC">
            <w:pPr>
              <w:pStyle w:val="Bezodstpw"/>
              <w:rPr>
                <w:rFonts w:ascii="Arial" w:hAnsi="Arial" w:cs="Arial"/>
                <w:b/>
                <w:sz w:val="16"/>
                <w:szCs w:val="16"/>
              </w:rPr>
            </w:pPr>
            <w:r>
              <w:rPr>
                <w:rFonts w:ascii="Arial" w:hAnsi="Arial" w:cs="Arial"/>
                <w:b/>
                <w:sz w:val="16"/>
                <w:szCs w:val="16"/>
              </w:rPr>
              <w:t xml:space="preserve">3.4. Rodzaj działalności gospodarczej </w:t>
            </w:r>
          </w:p>
        </w:tc>
        <w:tc>
          <w:tcPr>
            <w:tcW w:w="2529" w:type="pct"/>
            <w:shd w:val="clear" w:color="auto" w:fill="auto"/>
          </w:tcPr>
          <w:p w:rsidR="00387CF2" w:rsidRPr="00387CF2" w:rsidRDefault="00387CF2" w:rsidP="002F2EA3">
            <w:pPr>
              <w:pStyle w:val="Bezodstpw"/>
              <w:jc w:val="both"/>
              <w:rPr>
                <w:rFonts w:ascii="Arial" w:hAnsi="Arial" w:cs="Arial"/>
                <w:i/>
                <w:sz w:val="16"/>
                <w:szCs w:val="16"/>
              </w:rPr>
            </w:pPr>
            <w:r w:rsidRPr="00387CF2">
              <w:rPr>
                <w:rFonts w:ascii="Arial" w:hAnsi="Arial" w:cs="Arial"/>
                <w:i/>
                <w:sz w:val="16"/>
                <w:szCs w:val="16"/>
              </w:rPr>
              <w:t>Z listy rozwijanej należy wybrać odpowiedni rodzaj działalności gospodarczej w odniesieniu do</w:t>
            </w:r>
            <w:r w:rsidR="002925D6">
              <w:rPr>
                <w:rFonts w:ascii="Arial" w:hAnsi="Arial" w:cs="Arial"/>
                <w:i/>
                <w:sz w:val="16"/>
                <w:szCs w:val="16"/>
              </w:rPr>
              <w:t xml:space="preserve"> przedmiotu projektu, zgodnie z </w:t>
            </w:r>
            <w:r w:rsidRPr="00387CF2">
              <w:rPr>
                <w:rFonts w:ascii="Arial" w:hAnsi="Arial" w:cs="Arial"/>
                <w:i/>
                <w:sz w:val="16"/>
                <w:szCs w:val="16"/>
              </w:rPr>
              <w:t>tabelą 7: Kody wymiaru rodzajów działalności gospodarczej rozporządzenia nr 215/2014</w:t>
            </w:r>
            <w:r w:rsidR="00ED2C47">
              <w:rPr>
                <w:rFonts w:ascii="Arial" w:hAnsi="Arial" w:cs="Arial"/>
                <w:i/>
                <w:sz w:val="16"/>
                <w:szCs w:val="16"/>
              </w:rPr>
              <w:t xml:space="preserve"> tj. „budownictwo”.</w:t>
            </w:r>
          </w:p>
        </w:tc>
      </w:tr>
      <w:tr w:rsidR="001336ED" w:rsidRPr="001C5DDB" w:rsidTr="00EF0B1D">
        <w:tc>
          <w:tcPr>
            <w:tcW w:w="2471" w:type="pct"/>
            <w:shd w:val="pct10" w:color="auto" w:fill="auto"/>
            <w:vAlign w:val="center"/>
          </w:tcPr>
          <w:p w:rsidR="004B1DCF"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FD196C" w:rsidRDefault="00AD0CD7">
            <w:pPr>
              <w:pStyle w:val="Bezodstpw"/>
              <w:jc w:val="both"/>
              <w:outlineLvl w:val="0"/>
              <w:rPr>
                <w:sz w:val="16"/>
              </w:rPr>
            </w:pPr>
            <w:bookmarkStart w:id="8" w:name="_Toc447785001"/>
            <w:bookmarkStart w:id="9" w:name="_Toc456780637"/>
            <w:r w:rsidRPr="00AD0CD7">
              <w:rPr>
                <w:rFonts w:ascii="Arial" w:hAnsi="Arial"/>
                <w:b/>
                <w:sz w:val="16"/>
              </w:rPr>
              <w:t>A. Informacje o projekcie</w:t>
            </w:r>
            <w:bookmarkEnd w:id="8"/>
            <w:bookmarkEnd w:id="9"/>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B14AC3">
        <w:tc>
          <w:tcPr>
            <w:tcW w:w="2471" w:type="pct"/>
            <w:shd w:val="pct10" w:color="auto" w:fill="auto"/>
            <w:vAlign w:val="center"/>
          </w:tcPr>
          <w:p w:rsidR="00896B94" w:rsidRPr="001C5DDB" w:rsidRDefault="00896B94" w:rsidP="0072272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200DA7" w:rsidRPr="001C5DDB" w:rsidRDefault="008E2E89" w:rsidP="00FD1C85">
            <w:pPr>
              <w:pStyle w:val="Bezodstpw"/>
              <w:jc w:val="both"/>
              <w:rPr>
                <w:rFonts w:ascii="Arial" w:hAnsi="Arial" w:cs="Arial"/>
                <w:sz w:val="16"/>
                <w:szCs w:val="16"/>
              </w:rPr>
            </w:pPr>
            <w:r w:rsidRPr="008E2E89">
              <w:rPr>
                <w:rFonts w:ascii="Arial" w:hAnsi="Arial" w:cs="Arial"/>
                <w:i/>
                <w:sz w:val="16"/>
                <w:szCs w:val="16"/>
              </w:rPr>
              <w:t>Należy podać termin rozpoczęcia realizacji projektu poprzez wybór odpowiedniej daty z „Kalendarza”. Należy zwrócić uwagę, aby informacje t</w:t>
            </w:r>
            <w:r w:rsidR="002925D6">
              <w:rPr>
                <w:rFonts w:ascii="Arial" w:hAnsi="Arial" w:cs="Arial"/>
                <w:i/>
                <w:sz w:val="16"/>
                <w:szCs w:val="16"/>
              </w:rPr>
              <w:t>e były spójne z harmonogramem i </w:t>
            </w:r>
            <w:r w:rsidRPr="008E2E89">
              <w:rPr>
                <w:rFonts w:ascii="Arial" w:hAnsi="Arial" w:cs="Arial"/>
                <w:i/>
                <w:sz w:val="16"/>
                <w:szCs w:val="16"/>
              </w:rPr>
              <w:t xml:space="preserve">budżetem projektu określonym w sekcji </w:t>
            </w:r>
            <w:r w:rsidR="000D3BC8" w:rsidRPr="008E2E89">
              <w:rPr>
                <w:rFonts w:ascii="Arial" w:hAnsi="Arial" w:cs="Arial"/>
                <w:i/>
                <w:sz w:val="16"/>
                <w:szCs w:val="16"/>
              </w:rPr>
              <w:t>G. Przez</w:t>
            </w:r>
            <w:r w:rsidRPr="008E2E89">
              <w:rPr>
                <w:rFonts w:ascii="Arial" w:hAnsi="Arial" w:cs="Arial"/>
                <w:i/>
                <w:sz w:val="16"/>
                <w:szCs w:val="16"/>
              </w:rPr>
              <w:t xml:space="preserve"> rozpoczęcie realizacji projektu należy rozumieć podjęcie jakichkolwiek działań w ramach projektu, n</w:t>
            </w:r>
            <w:r w:rsidR="002925D6">
              <w:rPr>
                <w:rFonts w:ascii="Arial" w:hAnsi="Arial" w:cs="Arial"/>
                <w:i/>
                <w:sz w:val="16"/>
                <w:szCs w:val="16"/>
              </w:rPr>
              <w:t>iebędących rozpoczęciem prac, w </w:t>
            </w:r>
            <w:r w:rsidRPr="008E2E89">
              <w:rPr>
                <w:rFonts w:ascii="Arial" w:hAnsi="Arial" w:cs="Arial"/>
                <w:i/>
                <w:sz w:val="16"/>
                <w:szCs w:val="16"/>
              </w:rPr>
              <w:t>tym zakup gruntu</w:t>
            </w:r>
            <w:r w:rsidR="004517F7">
              <w:rPr>
                <w:rFonts w:ascii="Arial" w:hAnsi="Arial" w:cs="Arial"/>
                <w:i/>
                <w:sz w:val="16"/>
                <w:szCs w:val="16"/>
              </w:rPr>
              <w:t>,</w:t>
            </w:r>
            <w:r w:rsidRPr="008E2E89">
              <w:rPr>
                <w:rFonts w:ascii="Arial" w:hAnsi="Arial" w:cs="Arial"/>
                <w:i/>
                <w:sz w:val="16"/>
                <w:szCs w:val="16"/>
              </w:rPr>
              <w:t xml:space="preserve"> lub rozpoc</w:t>
            </w:r>
            <w:r w:rsidR="002925D6">
              <w:rPr>
                <w:rFonts w:ascii="Arial" w:hAnsi="Arial" w:cs="Arial"/>
                <w:i/>
                <w:sz w:val="16"/>
                <w:szCs w:val="16"/>
              </w:rPr>
              <w:t>zęcie prac w ramach projektu, w </w:t>
            </w:r>
            <w:r w:rsidRPr="008E2E89">
              <w:rPr>
                <w:rFonts w:ascii="Arial" w:hAnsi="Arial" w:cs="Arial"/>
                <w:i/>
                <w:sz w:val="16"/>
                <w:szCs w:val="16"/>
              </w:rPr>
              <w:t xml:space="preserve">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Podjęcie prac przygotowawczych nie stanowi rozpoczęcia realizacji projektu</w:t>
            </w:r>
            <w:r w:rsidRPr="008E2E89">
              <w:rPr>
                <w:rFonts w:ascii="Arial" w:hAnsi="Arial" w:cs="Arial"/>
                <w:sz w:val="16"/>
                <w:szCs w:val="16"/>
              </w:rPr>
              <w:t>.</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F64C12" w:rsidRDefault="008E2E89" w:rsidP="008E2E89">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8E2E89" w:rsidRPr="008E2E89" w:rsidRDefault="008E2E89" w:rsidP="008E2E89">
            <w:pPr>
              <w:pStyle w:val="Bezodstpw"/>
              <w:jc w:val="both"/>
              <w:rPr>
                <w:rFonts w:ascii="Arial" w:hAnsi="Arial" w:cs="Arial"/>
                <w:i/>
                <w:sz w:val="16"/>
                <w:szCs w:val="16"/>
              </w:rPr>
            </w:pPr>
            <w:r w:rsidRPr="008E2E89">
              <w:rPr>
                <w:rFonts w:ascii="Arial" w:hAnsi="Arial" w:cs="Arial"/>
                <w:i/>
                <w:sz w:val="16"/>
                <w:szCs w:val="16"/>
              </w:rPr>
              <w:t xml:space="preserve">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Zakupu gruntów ani prac przygotowawczych nie uznaje się za rozpoczęcie prac.</w:t>
            </w:r>
          </w:p>
          <w:p w:rsidR="00200DA7" w:rsidRPr="001C5DDB" w:rsidRDefault="008E2E89"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auto"/>
          </w:tcPr>
          <w:p w:rsidR="00B14AC3" w:rsidRPr="00934743" w:rsidRDefault="00B14AC3" w:rsidP="00B14AC3">
            <w:pPr>
              <w:spacing w:after="0" w:line="240" w:lineRule="auto"/>
              <w:jc w:val="both"/>
              <w:rPr>
                <w:rFonts w:ascii="Arial" w:hAnsi="Arial" w:cs="Arial"/>
                <w:i/>
                <w:sz w:val="16"/>
                <w:szCs w:val="16"/>
              </w:rPr>
            </w:pPr>
            <w:r w:rsidRPr="00934743">
              <w:rPr>
                <w:rFonts w:ascii="Arial" w:hAnsi="Arial" w:cs="Arial"/>
                <w:i/>
                <w:sz w:val="16"/>
                <w:szCs w:val="16"/>
              </w:rPr>
              <w:t>Należy podać termin rozpoczęcia kwalifikowalności wydatków w ramach projektu po</w:t>
            </w:r>
            <w:r w:rsidR="00934743">
              <w:rPr>
                <w:rFonts w:ascii="Arial" w:hAnsi="Arial" w:cs="Arial"/>
                <w:i/>
                <w:sz w:val="16"/>
                <w:szCs w:val="16"/>
              </w:rPr>
              <w:t>przez wybór odpowiedniej daty z </w:t>
            </w:r>
            <w:r w:rsidRPr="00934743">
              <w:rPr>
                <w:rFonts w:ascii="Arial" w:hAnsi="Arial" w:cs="Arial"/>
                <w:i/>
                <w:sz w:val="16"/>
                <w:szCs w:val="16"/>
              </w:rPr>
              <w:t>„Kalendarza”.</w:t>
            </w:r>
          </w:p>
          <w:p w:rsidR="00200DA7" w:rsidRPr="001C5DDB" w:rsidRDefault="00B14AC3" w:rsidP="00F64C12">
            <w:pPr>
              <w:spacing w:after="0" w:line="240" w:lineRule="auto"/>
              <w:jc w:val="both"/>
              <w:rPr>
                <w:rFonts w:ascii="Arial" w:hAnsi="Arial" w:cs="Arial"/>
                <w:i/>
                <w:sz w:val="16"/>
                <w:szCs w:val="16"/>
              </w:rPr>
            </w:pPr>
            <w:r w:rsidRPr="00934743">
              <w:rPr>
                <w:rFonts w:ascii="Arial" w:hAnsi="Arial" w:cs="Arial"/>
                <w:i/>
                <w:sz w:val="16"/>
                <w:szCs w:val="16"/>
              </w:rPr>
              <w:t>Początkiem okresu kwalifikowalności wydatków jest data poniesienia pierwszego wydatku</w:t>
            </w:r>
            <w:r w:rsidR="00934743">
              <w:rPr>
                <w:rFonts w:ascii="Arial" w:hAnsi="Arial" w:cs="Arial"/>
                <w:i/>
                <w:sz w:val="16"/>
                <w:szCs w:val="16"/>
              </w:rPr>
              <w:t xml:space="preserve"> kwalifikowanego w projekcie, </w:t>
            </w:r>
            <w:r w:rsidR="00934743">
              <w:rPr>
                <w:rFonts w:ascii="Arial" w:hAnsi="Arial" w:cs="Arial"/>
                <w:i/>
                <w:sz w:val="16"/>
                <w:szCs w:val="16"/>
              </w:rPr>
              <w:lastRenderedPageBreak/>
              <w:t>z </w:t>
            </w:r>
            <w:r w:rsidR="00FE330D" w:rsidRPr="00934743">
              <w:rPr>
                <w:rFonts w:ascii="Arial" w:hAnsi="Arial" w:cs="Arial"/>
                <w:i/>
                <w:sz w:val="16"/>
                <w:szCs w:val="16"/>
              </w:rPr>
              <w:t>zastrzeżeniem, że</w:t>
            </w:r>
            <w:r w:rsidRPr="00934743">
              <w:rPr>
                <w:rFonts w:ascii="Arial" w:hAnsi="Arial" w:cs="Arial"/>
                <w:i/>
                <w:sz w:val="16"/>
                <w:szCs w:val="16"/>
              </w:rPr>
              <w:t xml:space="preserve"> data ta </w:t>
            </w:r>
            <w:r w:rsidR="00934743">
              <w:rPr>
                <w:rFonts w:ascii="Arial" w:hAnsi="Arial" w:cs="Arial"/>
                <w:i/>
                <w:sz w:val="16"/>
                <w:szCs w:val="16"/>
              </w:rPr>
              <w:t>nie może być wcześniejsza niż 1 </w:t>
            </w:r>
            <w:r w:rsidRPr="00934743">
              <w:rPr>
                <w:rFonts w:ascii="Arial" w:hAnsi="Arial" w:cs="Arial"/>
                <w:i/>
                <w:sz w:val="16"/>
                <w:szCs w:val="16"/>
              </w:rPr>
              <w:t>stycznia 2014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A.1.2. Data zakończenia realizacji projektu </w:t>
            </w:r>
          </w:p>
        </w:tc>
        <w:tc>
          <w:tcPr>
            <w:tcW w:w="2529" w:type="pct"/>
            <w:shd w:val="clear" w:color="auto" w:fill="auto"/>
          </w:tcPr>
          <w:p w:rsidR="002D407B" w:rsidRPr="002D407B" w:rsidRDefault="002D407B" w:rsidP="002D407B">
            <w:pPr>
              <w:spacing w:after="0" w:line="240" w:lineRule="auto"/>
              <w:jc w:val="both"/>
              <w:rPr>
                <w:rFonts w:ascii="Arial" w:hAnsi="Arial" w:cs="Arial"/>
                <w:i/>
                <w:sz w:val="16"/>
                <w:szCs w:val="16"/>
              </w:rPr>
            </w:pPr>
            <w:r w:rsidRPr="002D407B">
              <w:rPr>
                <w:rFonts w:ascii="Arial" w:hAnsi="Arial" w:cs="Arial"/>
                <w:i/>
                <w:sz w:val="16"/>
                <w:szCs w:val="16"/>
              </w:rPr>
              <w:t xml:space="preserve">Należy podać planowany termin zakończenia realizacji projektu poprzez wybór odpowiedniej daty z „Kalendarza”. Należy zwrócić uwagę, </w:t>
            </w:r>
            <w:r w:rsidR="00A7129E">
              <w:rPr>
                <w:rFonts w:ascii="Arial" w:hAnsi="Arial" w:cs="Arial"/>
                <w:i/>
                <w:sz w:val="16"/>
                <w:szCs w:val="16"/>
              </w:rPr>
              <w:t>aby informacje te były spójne z </w:t>
            </w:r>
            <w:r w:rsidRPr="002D407B">
              <w:rPr>
                <w:rFonts w:ascii="Arial" w:hAnsi="Arial" w:cs="Arial"/>
                <w:i/>
                <w:sz w:val="16"/>
                <w:szCs w:val="16"/>
              </w:rPr>
              <w:t>harmonogramem i budżetem projektu określonym w sekcji G.</w:t>
            </w:r>
          </w:p>
          <w:p w:rsidR="00BC0090" w:rsidRDefault="008C1046" w:rsidP="008C1046">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bezusterkowy odbiór lub datę później uzyskanego/wystawionego dokumentu (w szczególności ostatecznego pozwolenia na użytkowanie/dokumentu stwierdzającego brak sprzeciwu wobec przystąpienia do użytkowania, dokumentu OT i innych równoważnych dokumentów) w ramach realizowanego projektu lub datę poniesienia ostatnie</w:t>
            </w:r>
            <w:r w:rsidR="00A7129E">
              <w:rPr>
                <w:rFonts w:ascii="Arial" w:hAnsi="Arial" w:cs="Arial"/>
                <w:i/>
                <w:sz w:val="16"/>
                <w:szCs w:val="16"/>
              </w:rPr>
              <w:t>go wydatku w ramach projektu, w </w:t>
            </w:r>
            <w:r w:rsidRPr="008C1046">
              <w:rPr>
                <w:rFonts w:ascii="Arial" w:hAnsi="Arial" w:cs="Arial"/>
                <w:i/>
                <w:sz w:val="16"/>
                <w:szCs w:val="16"/>
              </w:rPr>
              <w:t xml:space="preserve">zależności od </w:t>
            </w:r>
            <w:r w:rsidR="000D467A" w:rsidRPr="008C1046">
              <w:rPr>
                <w:rFonts w:ascii="Arial" w:hAnsi="Arial" w:cs="Arial"/>
                <w:i/>
                <w:sz w:val="16"/>
                <w:szCs w:val="16"/>
              </w:rPr>
              <w:t>tego, co</w:t>
            </w:r>
            <w:r w:rsidRPr="008C1046">
              <w:rPr>
                <w:rFonts w:ascii="Arial" w:hAnsi="Arial" w:cs="Arial"/>
                <w:i/>
                <w:sz w:val="16"/>
                <w:szCs w:val="16"/>
              </w:rPr>
              <w:t xml:space="preserve"> nastąpiło późnie</w:t>
            </w:r>
            <w:r>
              <w:rPr>
                <w:rFonts w:ascii="Arial" w:hAnsi="Arial" w:cs="Arial"/>
                <w:i/>
                <w:sz w:val="16"/>
                <w:szCs w:val="16"/>
              </w:rPr>
              <w:t>j</w:t>
            </w:r>
            <w:r w:rsidR="002D407B" w:rsidRPr="002D407B">
              <w:rPr>
                <w:rFonts w:ascii="Arial" w:hAnsi="Arial" w:cs="Arial"/>
                <w:i/>
                <w:sz w:val="16"/>
                <w:szCs w:val="16"/>
              </w:rPr>
              <w:t>.</w:t>
            </w:r>
            <w:r w:rsidR="00FD196C" w:rsidRPr="00FD196C">
              <w:rPr>
                <w:rFonts w:ascii="Arial" w:hAnsi="Arial"/>
                <w:i/>
                <w:sz w:val="16"/>
              </w:rPr>
              <w:t xml:space="preserve"> </w:t>
            </w:r>
          </w:p>
          <w:p w:rsidR="00200DA7" w:rsidRPr="001C5DDB" w:rsidRDefault="002D407B" w:rsidP="008C1046">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A.1.2.1. Data zakończenia kwalifikowalności wydatków</w:t>
            </w:r>
          </w:p>
        </w:tc>
        <w:tc>
          <w:tcPr>
            <w:tcW w:w="2529" w:type="pct"/>
            <w:shd w:val="clear" w:color="auto" w:fill="auto"/>
          </w:tcPr>
          <w:p w:rsidR="0051608F" w:rsidRPr="0051608F" w:rsidRDefault="0051608F" w:rsidP="0051608F">
            <w:pPr>
              <w:spacing w:after="0" w:line="240" w:lineRule="auto"/>
              <w:jc w:val="both"/>
              <w:rPr>
                <w:rFonts w:ascii="Arial" w:hAnsi="Arial" w:cs="Arial"/>
                <w:i/>
                <w:sz w:val="16"/>
                <w:szCs w:val="16"/>
              </w:rPr>
            </w:pPr>
            <w:r w:rsidRPr="0051608F">
              <w:rPr>
                <w:rFonts w:ascii="Arial" w:hAnsi="Arial" w:cs="Arial"/>
                <w:i/>
                <w:sz w:val="16"/>
                <w:szCs w:val="16"/>
              </w:rPr>
              <w:t>Należy podać termin zakończenia kwalifikowalności wydatków w ramach projektu po</w:t>
            </w:r>
            <w:r w:rsidR="00A7129E">
              <w:rPr>
                <w:rFonts w:ascii="Arial" w:hAnsi="Arial" w:cs="Arial"/>
                <w:i/>
                <w:sz w:val="16"/>
                <w:szCs w:val="16"/>
              </w:rPr>
              <w:t>przez wybór odpowiedniej daty z </w:t>
            </w:r>
            <w:r w:rsidRPr="0051608F">
              <w:rPr>
                <w:rFonts w:ascii="Arial" w:hAnsi="Arial" w:cs="Arial"/>
                <w:i/>
                <w:sz w:val="16"/>
                <w:szCs w:val="16"/>
              </w:rPr>
              <w:t>„Kalendarza”.</w:t>
            </w:r>
          </w:p>
          <w:p w:rsidR="00200DA7" w:rsidRPr="001C5DDB" w:rsidRDefault="0051608F" w:rsidP="000217F8">
            <w:pPr>
              <w:spacing w:after="0" w:line="240" w:lineRule="auto"/>
              <w:jc w:val="both"/>
              <w:rPr>
                <w:rFonts w:ascii="Arial" w:hAnsi="Arial" w:cs="Arial"/>
                <w:i/>
                <w:sz w:val="16"/>
                <w:szCs w:val="16"/>
              </w:rPr>
            </w:pPr>
            <w:r w:rsidRPr="0051608F">
              <w:rPr>
                <w:rFonts w:ascii="Arial" w:hAnsi="Arial" w:cs="Arial"/>
                <w:i/>
                <w:sz w:val="16"/>
                <w:szCs w:val="16"/>
              </w:rPr>
              <w:t>Data ta nie może wykraczać poza datę wskazaną w polu A.1.2, tj. datę zakończenia realizacji projektu.</w:t>
            </w:r>
            <w:r w:rsidR="00984FB2">
              <w:rPr>
                <w:rFonts w:ascii="Arial" w:hAnsi="Arial" w:cs="Arial"/>
                <w:i/>
                <w:sz w:val="16"/>
                <w:szCs w:val="16"/>
              </w:rPr>
              <w:t xml:space="preserve"> </w:t>
            </w:r>
          </w:p>
        </w:tc>
      </w:tr>
    </w:tbl>
    <w:p w:rsidR="00DA62EB" w:rsidRDefault="00DA62EB" w:rsidP="00FD196C">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A62EB" w:rsidRPr="001C5DDB" w:rsidTr="00B03830">
        <w:trPr>
          <w:trHeight w:val="37"/>
        </w:trPr>
        <w:tc>
          <w:tcPr>
            <w:tcW w:w="5000" w:type="pct"/>
            <w:shd w:val="pct10" w:color="auto" w:fill="auto"/>
          </w:tcPr>
          <w:p w:rsidR="00DA62EB" w:rsidRPr="001C5DDB" w:rsidRDefault="00DA62EB" w:rsidP="00B03830">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shd w:val="clear" w:color="auto" w:fill="auto"/>
          </w:tcPr>
          <w:p w:rsidR="00DA62EB" w:rsidRPr="00DA62E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(maksymalnie 2000 znaków)</w:t>
            </w:r>
          </w:p>
          <w:p w:rsidR="00DA62EB" w:rsidRPr="001C5DD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Należy wybrać jedną z wymienionych w sekcji A.2 opcji oraz uzasadnić swój wybór w polu „Uzasadnienie wybranego punktu”.</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DA62EB" w:rsidRPr="001C5DDB" w:rsidRDefault="00DA62EB" w:rsidP="00DA62EB">
      <w:pPr>
        <w:pStyle w:val="Bezodstpw"/>
        <w:jc w:val="both"/>
        <w:rPr>
          <w:rFonts w:ascii="Arial" w:hAnsi="Arial" w:cs="Arial"/>
          <w:sz w:val="16"/>
          <w:szCs w:val="16"/>
        </w:rPr>
      </w:pPr>
    </w:p>
    <w:tbl>
      <w:tblPr>
        <w:tblStyle w:val="Tabela-Siatka"/>
        <w:tblW w:w="5000" w:type="pct"/>
        <w:tblLook w:val="04A0"/>
      </w:tblPr>
      <w:tblGrid>
        <w:gridCol w:w="4660"/>
        <w:gridCol w:w="4769"/>
      </w:tblGrid>
      <w:tr w:rsidR="00DA62EB" w:rsidRPr="001C5DDB" w:rsidTr="00B03830">
        <w:tc>
          <w:tcPr>
            <w:tcW w:w="2471" w:type="pct"/>
          </w:tcPr>
          <w:p w:rsidR="00DA62EB" w:rsidRPr="001C5DDB" w:rsidRDefault="00DA62EB" w:rsidP="00B03830">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DA62EB" w:rsidRPr="001C5DDB" w:rsidRDefault="00DA62EB" w:rsidP="00B03830">
            <w:pPr>
              <w:spacing w:after="0" w:line="240" w:lineRule="auto"/>
              <w:jc w:val="both"/>
              <w:rPr>
                <w:rFonts w:ascii="Arial" w:hAnsi="Arial" w:cs="Arial"/>
                <w:bCs/>
                <w:i/>
                <w:sz w:val="16"/>
                <w:szCs w:val="16"/>
              </w:rPr>
            </w:pPr>
            <w:r>
              <w:rPr>
                <w:rFonts w:ascii="Arial" w:hAnsi="Arial" w:cs="Arial"/>
                <w:i/>
                <w:sz w:val="16"/>
                <w:szCs w:val="16"/>
              </w:rPr>
              <w:t>(</w:t>
            </w:r>
            <w:r w:rsidRPr="00B03830">
              <w:rPr>
                <w:rFonts w:ascii="Arial" w:hAnsi="Arial" w:cs="Arial"/>
                <w:i/>
                <w:sz w:val="16"/>
                <w:szCs w:val="16"/>
              </w:rPr>
              <w:t>maksymalnie 2000 znaków)</w:t>
            </w:r>
          </w:p>
        </w:tc>
      </w:tr>
    </w:tbl>
    <w:p w:rsidR="00FD196C" w:rsidRDefault="00621BE5" w:rsidP="00FD196C">
      <w:pPr>
        <w:pStyle w:val="Bezodstpw"/>
        <w:tabs>
          <w:tab w:val="left" w:pos="7335"/>
        </w:tabs>
        <w:jc w:val="both"/>
        <w:rPr>
          <w:rFonts w:ascii="Arial" w:hAnsi="Arial" w:cs="Arial"/>
          <w:bCs/>
          <w:sz w:val="16"/>
          <w:szCs w:val="16"/>
        </w:rPr>
      </w:pPr>
      <w:r w:rsidRPr="001C5DDB">
        <w:rPr>
          <w:rFonts w:ascii="Arial" w:hAnsi="Arial" w:cs="Arial"/>
          <w:bCs/>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51608F" w:rsidRPr="00D2225E" w:rsidRDefault="0051608F" w:rsidP="0051608F">
            <w:pPr>
              <w:spacing w:after="0" w:line="240" w:lineRule="auto"/>
              <w:jc w:val="both"/>
              <w:rPr>
                <w:rFonts w:ascii="Arial" w:hAnsi="Arial" w:cs="Arial"/>
                <w:i/>
                <w:sz w:val="16"/>
                <w:szCs w:val="16"/>
              </w:rPr>
            </w:pPr>
            <w:r w:rsidRPr="00D2225E">
              <w:rPr>
                <w:rFonts w:ascii="Arial" w:hAnsi="Arial" w:cs="Arial"/>
                <w:i/>
                <w:sz w:val="16"/>
                <w:szCs w:val="16"/>
              </w:rPr>
              <w:t xml:space="preserve">Należy wybrać z </w:t>
            </w:r>
            <w:r w:rsidR="009734D6" w:rsidRPr="00C55DC6">
              <w:rPr>
                <w:rFonts w:ascii="Arial" w:hAnsi="Arial" w:cs="Arial"/>
                <w:i/>
                <w:sz w:val="16"/>
                <w:szCs w:val="16"/>
              </w:rPr>
              <w:t>listy rozwijanej charakter projektu</w:t>
            </w:r>
            <w:r w:rsidRPr="00D2225E">
              <w:rPr>
                <w:rFonts w:ascii="Arial" w:hAnsi="Arial" w:cs="Arial"/>
                <w:i/>
                <w:sz w:val="16"/>
                <w:szCs w:val="16"/>
              </w:rPr>
              <w:t xml:space="preserve"> („stacjonarny”, „niestacjonarny”).</w:t>
            </w:r>
          </w:p>
          <w:p w:rsidR="0051608F" w:rsidRPr="00D2225E" w:rsidRDefault="0051608F" w:rsidP="0051608F">
            <w:pPr>
              <w:spacing w:after="0" w:line="240" w:lineRule="auto"/>
              <w:jc w:val="both"/>
              <w:rPr>
                <w:rFonts w:ascii="Arial" w:hAnsi="Arial" w:cs="Arial"/>
                <w:i/>
                <w:sz w:val="16"/>
                <w:szCs w:val="16"/>
              </w:rPr>
            </w:pPr>
            <w:r w:rsidRPr="00D2225E">
              <w:rPr>
                <w:rFonts w:ascii="Arial" w:hAnsi="Arial" w:cs="Arial"/>
                <w:i/>
                <w:sz w:val="16"/>
                <w:szCs w:val="16"/>
              </w:rPr>
              <w:t>Projekt o charakterze stacjonarnym oznacza projekt, dla którego możliwe jest określenie lokalizacj</w:t>
            </w:r>
            <w:r w:rsidR="004E350A">
              <w:rPr>
                <w:rFonts w:ascii="Arial" w:hAnsi="Arial" w:cs="Arial"/>
                <w:i/>
                <w:sz w:val="16"/>
                <w:szCs w:val="16"/>
              </w:rPr>
              <w:t xml:space="preserve">i na obszarze </w:t>
            </w:r>
            <w:r w:rsidR="00185CC2">
              <w:rPr>
                <w:rFonts w:ascii="Arial" w:hAnsi="Arial" w:cs="Arial"/>
                <w:i/>
                <w:sz w:val="16"/>
                <w:szCs w:val="16"/>
              </w:rPr>
              <w:t>KKBOF</w:t>
            </w:r>
            <w:r w:rsidRPr="00D2225E">
              <w:rPr>
                <w:rFonts w:ascii="Arial" w:hAnsi="Arial" w:cs="Arial"/>
                <w:i/>
                <w:sz w:val="16"/>
                <w:szCs w:val="16"/>
              </w:rPr>
              <w:t>.</w:t>
            </w:r>
          </w:p>
          <w:p w:rsidR="0051608F" w:rsidRPr="00D2225E" w:rsidRDefault="0051608F" w:rsidP="00C26C86">
            <w:pPr>
              <w:tabs>
                <w:tab w:val="left" w:pos="715"/>
              </w:tabs>
              <w:spacing w:after="0" w:line="240" w:lineRule="auto"/>
              <w:jc w:val="both"/>
              <w:rPr>
                <w:rFonts w:ascii="Arial" w:hAnsi="Arial" w:cs="Arial"/>
                <w:i/>
                <w:sz w:val="16"/>
                <w:szCs w:val="16"/>
              </w:rPr>
            </w:pPr>
            <w:r w:rsidRPr="00D2225E">
              <w:rPr>
                <w:rFonts w:ascii="Arial" w:hAnsi="Arial" w:cs="Arial"/>
                <w:i/>
                <w:sz w:val="16"/>
                <w:szCs w:val="16"/>
              </w:rPr>
              <w:t>Projekt o charakterze niestacjonarnym, to projekt, w ramach którego nabywane są środki trwa</w:t>
            </w:r>
            <w:r w:rsidR="00CA3329">
              <w:rPr>
                <w:rFonts w:ascii="Arial" w:hAnsi="Arial" w:cs="Arial"/>
                <w:i/>
                <w:sz w:val="16"/>
                <w:szCs w:val="16"/>
              </w:rPr>
              <w:t>łe lub wartości niematerialne i </w:t>
            </w:r>
            <w:r w:rsidRPr="00D2225E">
              <w:rPr>
                <w:rFonts w:ascii="Arial" w:hAnsi="Arial" w:cs="Arial"/>
                <w:i/>
                <w:sz w:val="16"/>
                <w:szCs w:val="16"/>
              </w:rPr>
              <w:t>prawne, które ze względu na swoją specyfikę nie są instalowane na stałe, a zatem nie jest możliwe określenie lokalizacji inwestycji.</w:t>
            </w:r>
          </w:p>
          <w:p w:rsidR="000B5DB4" w:rsidRPr="002D407B" w:rsidRDefault="0051608F" w:rsidP="00487706">
            <w:pPr>
              <w:spacing w:after="0" w:line="240" w:lineRule="auto"/>
              <w:jc w:val="both"/>
              <w:rPr>
                <w:rFonts w:ascii="Arial" w:hAnsi="Arial"/>
                <w:i/>
                <w:sz w:val="16"/>
                <w:u w:val="single"/>
              </w:rPr>
            </w:pPr>
            <w:r w:rsidRPr="00D2225E">
              <w:rPr>
                <w:rFonts w:ascii="Arial" w:hAnsi="Arial" w:cs="Arial"/>
                <w:i/>
                <w:sz w:val="16"/>
                <w:szCs w:val="16"/>
              </w:rPr>
              <w:t>UWAGA! W ramach naboru nr RPZP.05.0</w:t>
            </w:r>
            <w:r w:rsidR="007079CE">
              <w:rPr>
                <w:rFonts w:ascii="Arial" w:hAnsi="Arial" w:cs="Arial"/>
                <w:i/>
                <w:sz w:val="16"/>
                <w:szCs w:val="16"/>
              </w:rPr>
              <w:t>3</w:t>
            </w:r>
            <w:r w:rsidRPr="00D2225E">
              <w:rPr>
                <w:rFonts w:ascii="Arial" w:hAnsi="Arial" w:cs="Arial"/>
                <w:i/>
                <w:sz w:val="16"/>
                <w:szCs w:val="16"/>
              </w:rPr>
              <w:t>.00-IZ.00-32-001/16 wnioskodawca ma możliwoś</w:t>
            </w:r>
            <w:r w:rsidR="00CA3329">
              <w:rPr>
                <w:rFonts w:ascii="Arial" w:hAnsi="Arial" w:cs="Arial"/>
                <w:i/>
                <w:sz w:val="16"/>
                <w:szCs w:val="16"/>
              </w:rPr>
              <w:t>ć realizacji jedynie projektu o </w:t>
            </w:r>
            <w:r w:rsidR="004517F7" w:rsidRPr="00D2225E">
              <w:rPr>
                <w:rFonts w:ascii="Arial" w:hAnsi="Arial" w:cs="Arial"/>
                <w:i/>
                <w:sz w:val="16"/>
                <w:szCs w:val="16"/>
              </w:rPr>
              <w:t xml:space="preserve">charakterze </w:t>
            </w:r>
            <w:r w:rsidRPr="00D2225E">
              <w:rPr>
                <w:rFonts w:ascii="Arial" w:hAnsi="Arial" w:cs="Arial"/>
                <w:i/>
                <w:sz w:val="16"/>
                <w:szCs w:val="16"/>
              </w:rPr>
              <w:t>stacjonarnym.</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bCs/>
                <w:sz w:val="16"/>
                <w:szCs w:val="16"/>
              </w:rPr>
            </w:pPr>
            <w:r w:rsidRPr="003F0EBB">
              <w:rPr>
                <w:rFonts w:ascii="Arial" w:hAnsi="Arial" w:cs="Arial"/>
                <w:b/>
                <w:sz w:val="16"/>
                <w:szCs w:val="16"/>
              </w:rPr>
              <w:t>A.4.1. Typ obszaru realizacji</w:t>
            </w:r>
          </w:p>
        </w:tc>
        <w:tc>
          <w:tcPr>
            <w:tcW w:w="2529" w:type="pct"/>
            <w:shd w:val="clear" w:color="auto" w:fill="auto"/>
            <w:vAlign w:val="center"/>
          </w:tcPr>
          <w:p w:rsidR="00224761" w:rsidRPr="003F0EBB" w:rsidRDefault="00B73C56" w:rsidP="00FA1E9F">
            <w:pPr>
              <w:spacing w:after="0" w:line="240" w:lineRule="auto"/>
              <w:jc w:val="both"/>
              <w:rPr>
                <w:rFonts w:ascii="Arial" w:hAnsi="Arial" w:cs="Arial"/>
                <w:bCs/>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typ obszaru, na którym realizowany będzie projekt, zgodnie z tabelą 3: Kody wymiaru teryto</w:t>
            </w:r>
            <w:r w:rsidR="00BD4CD4" w:rsidRPr="003F0EBB">
              <w:rPr>
                <w:rFonts w:ascii="Arial" w:hAnsi="Arial" w:cs="Arial"/>
                <w:i/>
                <w:sz w:val="16"/>
                <w:szCs w:val="16"/>
              </w:rPr>
              <w:t>rialnego r</w:t>
            </w:r>
            <w:r w:rsidR="00224761" w:rsidRPr="003F0EBB">
              <w:rPr>
                <w:rFonts w:ascii="Arial" w:hAnsi="Arial" w:cs="Arial"/>
                <w:i/>
                <w:sz w:val="16"/>
                <w:szCs w:val="16"/>
              </w:rPr>
              <w:t>ozporządzenia nr 215/2014</w:t>
            </w:r>
            <w:r w:rsidR="00BD4CD4" w:rsidRPr="003F0EBB">
              <w:rPr>
                <w:rFonts w:ascii="Arial" w:hAnsi="Arial" w:cs="Arial"/>
                <w:i/>
                <w:sz w:val="16"/>
                <w:szCs w:val="16"/>
              </w:rPr>
              <w:t>.</w:t>
            </w:r>
            <w:r w:rsidR="00224761" w:rsidRPr="003F0EBB">
              <w:rPr>
                <w:rFonts w:ascii="Arial" w:hAnsi="Arial" w:cs="Arial"/>
                <w:i/>
                <w:sz w:val="16"/>
                <w:szCs w:val="16"/>
              </w:rPr>
              <w:t xml:space="preserve"> </w:t>
            </w:r>
          </w:p>
        </w:tc>
      </w:tr>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sz w:val="16"/>
                <w:szCs w:val="16"/>
              </w:rPr>
            </w:pPr>
            <w:r w:rsidRPr="003F0EBB">
              <w:rPr>
                <w:rFonts w:ascii="Arial" w:hAnsi="Arial" w:cs="Arial"/>
                <w:b/>
                <w:sz w:val="16"/>
                <w:szCs w:val="16"/>
              </w:rPr>
              <w:t>A.4.2. Projekt realizowany na terenie całego kraju</w:t>
            </w:r>
          </w:p>
        </w:tc>
        <w:tc>
          <w:tcPr>
            <w:tcW w:w="2529" w:type="pct"/>
            <w:shd w:val="clear" w:color="auto" w:fill="auto"/>
            <w:vAlign w:val="center"/>
          </w:tcPr>
          <w:p w:rsidR="008C1046" w:rsidRPr="008C1046" w:rsidRDefault="008C1046" w:rsidP="008C1046">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2D407B" w:rsidRDefault="008C1046" w:rsidP="008C1046">
            <w:pPr>
              <w:spacing w:after="0" w:line="240" w:lineRule="auto"/>
              <w:jc w:val="both"/>
              <w:rPr>
                <w:rFonts w:ascii="Arial" w:hAnsi="Arial"/>
                <w:i/>
                <w:sz w:val="16"/>
              </w:rPr>
            </w:pPr>
            <w:r w:rsidRPr="008C1046">
              <w:rPr>
                <w:rFonts w:ascii="Arial" w:hAnsi="Arial" w:cs="Arial"/>
                <w:i/>
                <w:sz w:val="16"/>
                <w:szCs w:val="16"/>
              </w:rPr>
              <w:t>W przypadku projektu o charakterze stacjonarnym należy zaznaczyć obowiązkowo odpowiedź „Nie”.</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Tak</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Nie</w:t>
            </w:r>
          </w:p>
        </w:tc>
      </w:tr>
    </w:tbl>
    <w:p w:rsidR="009B6F4B" w:rsidRPr="003F0EB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A.4.3. Województwo</w:t>
            </w:r>
          </w:p>
        </w:tc>
        <w:tc>
          <w:tcPr>
            <w:tcW w:w="2529" w:type="pct"/>
            <w:shd w:val="clear" w:color="auto" w:fill="auto"/>
          </w:tcPr>
          <w:p w:rsidR="00224761" w:rsidRPr="003F0EBB" w:rsidRDefault="00DE7AC2" w:rsidP="00FA1E9F">
            <w:pPr>
              <w:spacing w:after="0" w:line="240" w:lineRule="auto"/>
              <w:jc w:val="both"/>
              <w:rPr>
                <w:rFonts w:ascii="Arial" w:hAnsi="Arial"/>
                <w:i/>
                <w:sz w:val="16"/>
              </w:rPr>
            </w:pPr>
            <w:r w:rsidRPr="003F0EBB">
              <w:rPr>
                <w:rFonts w:ascii="Arial" w:hAnsi="Arial" w:cs="Arial"/>
                <w:i/>
                <w:sz w:val="16"/>
                <w:szCs w:val="16"/>
              </w:rPr>
              <w:t>W</w:t>
            </w:r>
            <w:r w:rsidR="00224761" w:rsidRPr="003F0EBB">
              <w:rPr>
                <w:rFonts w:ascii="Arial" w:hAnsi="Arial" w:cs="Arial"/>
                <w:i/>
                <w:sz w:val="16"/>
                <w:szCs w:val="16"/>
              </w:rPr>
              <w:t>ypełniane</w:t>
            </w:r>
            <w:r w:rsidRPr="003F0EBB">
              <w:rPr>
                <w:rFonts w:ascii="Arial" w:hAnsi="Arial" w:cs="Arial"/>
                <w:i/>
                <w:sz w:val="16"/>
                <w:szCs w:val="16"/>
              </w:rPr>
              <w:t xml:space="preserve"> </w:t>
            </w:r>
            <w:r w:rsidR="00224761" w:rsidRPr="003F0EBB">
              <w:rPr>
                <w:rFonts w:ascii="Arial" w:hAnsi="Arial" w:cs="Arial"/>
                <w:i/>
                <w:sz w:val="16"/>
                <w:szCs w:val="16"/>
              </w:rPr>
              <w:t>automatycznie dla projektów o charakterze stacjonarnym (Województwo Zachodniopomorskie).</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A.4.4. Powiat</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powiat, na terenie którego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A.4.5. Gmina</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gminę,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A.4.6. Miejscowość</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miejscowość,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A.4.7. Kod pocztowy</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wpisać kod pocztowy.</w:t>
            </w:r>
          </w:p>
        </w:tc>
      </w:tr>
      <w:tr w:rsidR="00224761" w:rsidRPr="003F0EBB" w:rsidTr="009E08E8">
        <w:trPr>
          <w:trHeight w:val="56"/>
        </w:trPr>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3F0EBB" w:rsidRDefault="00DE7AC2" w:rsidP="007C638E">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 xml:space="preserve">wpisać </w:t>
            </w:r>
            <w:r w:rsidR="007C638E" w:rsidRPr="003F0EBB">
              <w:rPr>
                <w:rFonts w:ascii="Arial" w:hAnsi="Arial" w:cs="Arial"/>
                <w:i/>
                <w:sz w:val="16"/>
                <w:szCs w:val="16"/>
              </w:rPr>
              <w:t xml:space="preserve">nazwę </w:t>
            </w:r>
            <w:r w:rsidR="00224761" w:rsidRPr="003F0EBB">
              <w:rPr>
                <w:rFonts w:ascii="Arial" w:hAnsi="Arial" w:cs="Arial"/>
                <w:i/>
                <w:sz w:val="16"/>
                <w:szCs w:val="16"/>
              </w:rPr>
              <w:t>ulicy</w:t>
            </w:r>
            <w:r w:rsidR="007C638E" w:rsidRPr="003F0EBB">
              <w:rPr>
                <w:rFonts w:ascii="Arial" w:hAnsi="Arial" w:cs="Arial"/>
                <w:i/>
                <w:sz w:val="16"/>
                <w:szCs w:val="16"/>
              </w:rPr>
              <w:t xml:space="preserve"> (słownik rozróżnia wielkość liter)</w:t>
            </w:r>
            <w:r w:rsidR="00224761" w:rsidRPr="003F0EBB">
              <w:rPr>
                <w:rFonts w:ascii="Arial" w:hAnsi="Arial" w:cs="Arial"/>
                <w:i/>
                <w:sz w:val="16"/>
                <w:szCs w:val="16"/>
              </w:rPr>
              <w:t>/nr budynku/nr lokalu.</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 Lokalizacja</w:t>
            </w:r>
          </w:p>
        </w:tc>
        <w:tc>
          <w:tcPr>
            <w:tcW w:w="2529" w:type="pct"/>
            <w:tcBorders>
              <w:bottom w:val="single" w:sz="4" w:space="0" w:color="auto"/>
            </w:tcBorders>
            <w:shd w:val="clear" w:color="auto" w:fill="auto"/>
          </w:tcPr>
          <w:p w:rsidR="00224761" w:rsidRPr="003F0EBB" w:rsidRDefault="00224761" w:rsidP="00FA1E9F">
            <w:pPr>
              <w:spacing w:after="0" w:line="240" w:lineRule="auto"/>
              <w:jc w:val="both"/>
              <w:rPr>
                <w:rFonts w:ascii="Arial" w:hAnsi="Arial" w:cs="Arial"/>
                <w:i/>
                <w:sz w:val="16"/>
                <w:szCs w:val="16"/>
              </w:rPr>
            </w:pPr>
          </w:p>
        </w:tc>
      </w:tr>
      <w:tr w:rsidR="00224761" w:rsidRPr="003F0EBB" w:rsidTr="009E08E8">
        <w:tc>
          <w:tcPr>
            <w:tcW w:w="2471" w:type="pct"/>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lastRenderedPageBreak/>
              <w:t>D</w:t>
            </w:r>
            <w:r w:rsidR="00224761" w:rsidRPr="003F0EBB">
              <w:rPr>
                <w:rFonts w:ascii="Arial" w:hAnsi="Arial" w:cs="Arial"/>
                <w:color w:val="000000"/>
                <w:sz w:val="16"/>
                <w:szCs w:val="16"/>
              </w:rPr>
              <w:t>otyczy</w:t>
            </w:r>
          </w:p>
        </w:tc>
        <w:tc>
          <w:tcPr>
            <w:tcW w:w="2529" w:type="pct"/>
            <w:shd w:val="clear" w:color="auto" w:fill="auto"/>
          </w:tcPr>
          <w:p w:rsidR="00224761"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„D</w:t>
            </w:r>
            <w:r w:rsidR="00224761" w:rsidRPr="003F0EBB">
              <w:rPr>
                <w:rFonts w:ascii="Arial" w:hAnsi="Arial" w:cs="Arial"/>
                <w:i/>
                <w:sz w:val="16"/>
                <w:szCs w:val="16"/>
              </w:rPr>
              <w:t xml:space="preserve">otyczy” należy wypełnić </w:t>
            </w:r>
            <w:r w:rsidR="00FE7442" w:rsidRPr="003F0EBB">
              <w:rPr>
                <w:rFonts w:ascii="Arial" w:hAnsi="Arial" w:cs="Arial"/>
                <w:i/>
                <w:sz w:val="16"/>
                <w:szCs w:val="16"/>
              </w:rPr>
              <w:t>sekcje</w:t>
            </w:r>
            <w:r w:rsidR="00224761" w:rsidRPr="003F0EBB">
              <w:rPr>
                <w:rFonts w:ascii="Arial" w:hAnsi="Arial" w:cs="Arial"/>
                <w:i/>
                <w:sz w:val="16"/>
                <w:szCs w:val="16"/>
              </w:rPr>
              <w:t xml:space="preserve"> A.4.9.1-A.4.9.5, poprzez uzupełnienie następujących pól tekstowych:</w:t>
            </w:r>
          </w:p>
        </w:tc>
      </w:tr>
      <w:tr w:rsidR="00224761" w:rsidRPr="003F0EBB" w:rsidTr="009E08E8">
        <w:tc>
          <w:tcPr>
            <w:tcW w:w="2471" w:type="pct"/>
            <w:tcBorders>
              <w:bottom w:val="single" w:sz="4" w:space="0" w:color="auto"/>
            </w:tcBorders>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N</w:t>
            </w:r>
            <w:r w:rsidR="00224761" w:rsidRPr="003F0EBB">
              <w:rPr>
                <w:rFonts w:ascii="Arial" w:hAnsi="Arial" w:cs="Arial"/>
                <w:color w:val="000000"/>
                <w:sz w:val="16"/>
                <w:szCs w:val="16"/>
              </w:rPr>
              <w:t>ie dotyczy</w:t>
            </w:r>
          </w:p>
        </w:tc>
        <w:tc>
          <w:tcPr>
            <w:tcW w:w="2529" w:type="pct"/>
            <w:shd w:val="clear" w:color="auto" w:fill="auto"/>
          </w:tcPr>
          <w:p w:rsidR="00387CF2"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„N</w:t>
            </w:r>
            <w:r w:rsidR="00224761" w:rsidRPr="003F0EBB">
              <w:rPr>
                <w:rFonts w:ascii="Arial" w:hAnsi="Arial" w:cs="Arial"/>
                <w:i/>
                <w:sz w:val="16"/>
                <w:szCs w:val="16"/>
              </w:rPr>
              <w:t xml:space="preserve">ie dotyczy” </w:t>
            </w:r>
            <w:r w:rsidR="00FE7442" w:rsidRPr="003F0EBB">
              <w:rPr>
                <w:rFonts w:ascii="Arial" w:hAnsi="Arial" w:cs="Arial"/>
                <w:i/>
                <w:sz w:val="16"/>
                <w:szCs w:val="16"/>
              </w:rPr>
              <w:t>sekcje</w:t>
            </w:r>
            <w:r w:rsidR="00224761" w:rsidRPr="003F0EBB">
              <w:rPr>
                <w:rFonts w:ascii="Arial" w:hAnsi="Arial" w:cs="Arial"/>
                <w:i/>
                <w:sz w:val="16"/>
                <w:szCs w:val="16"/>
              </w:rPr>
              <w:t xml:space="preserve"> A.4.9.1-A.4.9.5 pozostają nieaktywne. </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A.4.9.1. Nr obrębu</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podać numer obrębu, w którym znajduje się działka, na terenie której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A.4.9.2. Nr działki (-</w:t>
            </w:r>
            <w:proofErr w:type="spellStart"/>
            <w:r w:rsidRPr="003F0EBB">
              <w:rPr>
                <w:rFonts w:ascii="Arial" w:hAnsi="Arial" w:cs="Arial"/>
                <w:b/>
                <w:sz w:val="16"/>
                <w:szCs w:val="16"/>
              </w:rPr>
              <w:t>ek</w:t>
            </w:r>
            <w:proofErr w:type="spellEnd"/>
            <w:r w:rsidRPr="003F0EBB">
              <w:rPr>
                <w:rFonts w:ascii="Arial" w:hAnsi="Arial" w:cs="Arial"/>
                <w:b/>
                <w:sz w:val="16"/>
                <w:szCs w:val="16"/>
              </w:rPr>
              <w:t>)</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Należy podać numer działki</w:t>
            </w:r>
            <w:r w:rsidR="00FE7442" w:rsidRPr="003F0EBB">
              <w:rPr>
                <w:rFonts w:ascii="Arial" w:hAnsi="Arial" w:cs="Arial"/>
                <w:i/>
                <w:sz w:val="16"/>
                <w:szCs w:val="16"/>
              </w:rPr>
              <w:t>/</w:t>
            </w:r>
            <w:proofErr w:type="spellStart"/>
            <w:r w:rsidR="00FE7442" w:rsidRPr="003F0EBB">
              <w:rPr>
                <w:rFonts w:ascii="Arial" w:hAnsi="Arial" w:cs="Arial"/>
                <w:i/>
                <w:sz w:val="16"/>
                <w:szCs w:val="16"/>
              </w:rPr>
              <w:t>ek</w:t>
            </w:r>
            <w:proofErr w:type="spellEnd"/>
            <w:r w:rsidRPr="003F0EBB">
              <w:rPr>
                <w:rFonts w:ascii="Arial" w:hAnsi="Arial" w:cs="Arial"/>
                <w:i/>
                <w:sz w:val="16"/>
                <w:szCs w:val="16"/>
              </w:rPr>
              <w:t>, na terenie której</w:t>
            </w:r>
            <w:r w:rsidR="00FE7442" w:rsidRPr="003F0EBB">
              <w:rPr>
                <w:rFonts w:ascii="Arial" w:hAnsi="Arial" w:cs="Arial"/>
                <w:i/>
                <w:sz w:val="16"/>
                <w:szCs w:val="16"/>
              </w:rPr>
              <w:t>/</w:t>
            </w:r>
            <w:proofErr w:type="spellStart"/>
            <w:r w:rsidR="00FE7442" w:rsidRPr="003F0EBB">
              <w:rPr>
                <w:rFonts w:ascii="Arial" w:hAnsi="Arial" w:cs="Arial"/>
                <w:i/>
                <w:sz w:val="16"/>
                <w:szCs w:val="16"/>
              </w:rPr>
              <w:t>ych</w:t>
            </w:r>
            <w:proofErr w:type="spellEnd"/>
            <w:r w:rsidRPr="003F0EBB">
              <w:rPr>
                <w:rFonts w:ascii="Arial" w:hAnsi="Arial" w:cs="Arial"/>
                <w:i/>
                <w:sz w:val="16"/>
                <w:szCs w:val="16"/>
              </w:rPr>
              <w:t xml:space="preserve">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A.4.9.3. Numer księgi wieczystej</w:t>
            </w:r>
          </w:p>
        </w:tc>
        <w:tc>
          <w:tcPr>
            <w:tcW w:w="2529" w:type="pct"/>
            <w:shd w:val="clear" w:color="auto" w:fill="auto"/>
          </w:tcPr>
          <w:p w:rsidR="00224761" w:rsidRPr="003F0EBB" w:rsidRDefault="00DE7AC2" w:rsidP="000D26E7">
            <w:pPr>
              <w:spacing w:after="0" w:line="240" w:lineRule="auto"/>
              <w:jc w:val="both"/>
              <w:rPr>
                <w:rFonts w:ascii="Arial" w:hAnsi="Arial" w:cs="Arial"/>
                <w:i/>
                <w:sz w:val="16"/>
                <w:szCs w:val="16"/>
              </w:rPr>
            </w:pPr>
            <w:r w:rsidRPr="003F0EBB">
              <w:rPr>
                <w:rFonts w:ascii="Arial" w:hAnsi="Arial" w:cs="Arial"/>
                <w:i/>
                <w:sz w:val="16"/>
                <w:szCs w:val="16"/>
              </w:rPr>
              <w:t>Należy podać numer księgi wieczystej nieruchomości, w której realizowany będzie projekt</w:t>
            </w:r>
            <w:r w:rsidR="000D26E7">
              <w:rPr>
                <w:rFonts w:ascii="Arial" w:hAnsi="Arial" w:cs="Arial"/>
                <w:i/>
                <w:sz w:val="16"/>
                <w:szCs w:val="16"/>
              </w:rPr>
              <w:t>/</w:t>
            </w:r>
            <w:r w:rsidRPr="003F0EBB">
              <w:rPr>
                <w:rFonts w:ascii="Arial" w:hAnsi="Arial" w:cs="Arial"/>
                <w:i/>
                <w:sz w:val="16"/>
                <w:szCs w:val="16"/>
              </w:rPr>
              <w:t>przeznaczonej na cele realizacji projektu</w:t>
            </w:r>
            <w:r w:rsidR="00726634">
              <w:rPr>
                <w:rFonts w:ascii="Arial" w:hAnsi="Arial" w:cs="Arial"/>
                <w:i/>
                <w:sz w:val="16"/>
                <w:szCs w:val="16"/>
              </w:rPr>
              <w:t xml:space="preserve"> (jeśli dotyczy)</w:t>
            </w:r>
            <w:r w:rsidRPr="003F0EBB">
              <w:rPr>
                <w:rFonts w:ascii="Arial" w:hAnsi="Arial" w:cs="Arial"/>
                <w:i/>
                <w:sz w:val="16"/>
                <w:szCs w:val="16"/>
              </w:rPr>
              <w:t>.</w:t>
            </w:r>
          </w:p>
        </w:tc>
      </w:tr>
      <w:tr w:rsidR="00224761" w:rsidRPr="001C5DD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3F0EBB" w:rsidRDefault="00FE7442" w:rsidP="00FA1E9F">
            <w:pPr>
              <w:spacing w:after="0" w:line="240" w:lineRule="auto"/>
              <w:jc w:val="both"/>
              <w:rPr>
                <w:rFonts w:ascii="Arial" w:hAnsi="Arial" w:cs="Arial"/>
                <w:i/>
                <w:sz w:val="16"/>
                <w:szCs w:val="16"/>
              </w:rPr>
            </w:pPr>
            <w:r w:rsidRPr="003F0EBB">
              <w:rPr>
                <w:rFonts w:ascii="Arial" w:hAnsi="Arial" w:cs="Arial"/>
                <w:i/>
                <w:sz w:val="16"/>
                <w:szCs w:val="16"/>
              </w:rPr>
              <w:t>Należy wskazać tytuł prawny do dysponowania nieruchomością na cele realizacji projektu poprzez wpisanie jednej z poniższych opcji:</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Własność</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Współwłasność</w:t>
            </w:r>
          </w:p>
          <w:p w:rsidR="00830AA9" w:rsidRPr="003F0EBB" w:rsidRDefault="00830AA9"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 wieczyste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Dzierżawa</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Najem</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Użyczenie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Spółdzielcze prawo do lokalu użytkowego</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Trwały zarząd</w:t>
            </w:r>
          </w:p>
          <w:p w:rsidR="00830AA9"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Służebność</w:t>
            </w:r>
          </w:p>
          <w:p w:rsidR="00FE7442" w:rsidRPr="00A65352" w:rsidRDefault="00FE7442" w:rsidP="00322131">
            <w:pPr>
              <w:pStyle w:val="Akapitzlist"/>
              <w:numPr>
                <w:ilvl w:val="0"/>
                <w:numId w:val="30"/>
              </w:numPr>
              <w:spacing w:after="0" w:line="240" w:lineRule="auto"/>
              <w:ind w:left="302" w:hanging="6"/>
              <w:jc w:val="both"/>
              <w:rPr>
                <w:rFonts w:ascii="Arial" w:hAnsi="Arial" w:cs="Arial"/>
                <w:i/>
                <w:sz w:val="16"/>
                <w:szCs w:val="16"/>
              </w:rPr>
            </w:pPr>
            <w:r w:rsidRPr="003F0EBB">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FD196C" w:rsidRPr="009E08E8" w:rsidRDefault="00A65352" w:rsidP="0072272E">
            <w:pPr>
              <w:spacing w:after="0" w:line="240" w:lineRule="auto"/>
              <w:jc w:val="both"/>
              <w:rPr>
                <w:rFonts w:ascii="Arial" w:hAnsi="Arial"/>
                <w:i/>
                <w:sz w:val="16"/>
              </w:rPr>
            </w:pPr>
            <w:r w:rsidRPr="009E08E8">
              <w:rPr>
                <w:rFonts w:ascii="Arial" w:hAnsi="Arial" w:cs="Arial"/>
                <w:i/>
                <w:sz w:val="16"/>
                <w:szCs w:val="16"/>
              </w:rPr>
              <w:t>Wnioskodawca jest zobowiązany potwierdzić posiadanie prawa do dysponowania nieruchomością</w:t>
            </w:r>
            <w:r w:rsidRPr="009E08E8">
              <w:rPr>
                <w:rFonts w:ascii="Arial" w:hAnsi="Arial" w:cs="Arial"/>
                <w:i/>
                <w:color w:val="FF0000"/>
                <w:sz w:val="16"/>
                <w:szCs w:val="16"/>
              </w:rPr>
              <w:t xml:space="preserve"> </w:t>
            </w:r>
            <w:r w:rsidRPr="009E08E8">
              <w:rPr>
                <w:rFonts w:ascii="Arial" w:hAnsi="Arial" w:cs="Arial"/>
                <w:i/>
                <w:sz w:val="16"/>
                <w:szCs w:val="16"/>
              </w:rPr>
              <w:t xml:space="preserve">na cele realizacji projektu najpóźniej w dniu rozpoczęcia prac albo w terminie 12 miesięcy od dnia podpisania umowy o dofinansowanie w przypadku formuły „zaprojektuj i wybuduj” </w:t>
            </w:r>
            <w:r w:rsidRPr="009E08E8">
              <w:rPr>
                <w:rFonts w:ascii="Arial" w:hAnsi="Arial" w:cs="Arial"/>
                <w:i/>
                <w:spacing w:val="-4"/>
                <w:sz w:val="16"/>
                <w:szCs w:val="16"/>
              </w:rPr>
              <w:t>poprzez aktualizację pól A.4.9.1-A.4.9.5 wniosku o dofinansowanie</w:t>
            </w:r>
            <w:r w:rsidRPr="009E08E8">
              <w:rPr>
                <w:rFonts w:ascii="Arial" w:hAnsi="Arial" w:cs="Arial"/>
                <w:i/>
                <w:color w:val="000000" w:themeColor="text1"/>
                <w:spacing w:val="-4"/>
                <w:sz w:val="16"/>
                <w:szCs w:val="16"/>
              </w:rPr>
              <w:t>.</w:t>
            </w:r>
            <w:r w:rsidRPr="009E08E8">
              <w:rPr>
                <w:rFonts w:ascii="Arial" w:hAnsi="Arial" w:cs="Arial"/>
                <w:i/>
                <w:color w:val="000000" w:themeColor="text1"/>
                <w:sz w:val="16"/>
                <w:szCs w:val="16"/>
              </w:rPr>
              <w:t xml:space="preserve"> </w:t>
            </w:r>
          </w:p>
        </w:tc>
      </w:tr>
      <w:tr w:rsidR="00224761" w:rsidRPr="001C5DDB" w:rsidTr="009E08E8">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C943DC" w:rsidRDefault="00B73C56" w:rsidP="005404EB">
            <w:pPr>
              <w:spacing w:after="0" w:line="240" w:lineRule="auto"/>
              <w:jc w:val="both"/>
              <w:rPr>
                <w:rFonts w:ascii="Arial" w:hAnsi="Arial"/>
                <w:i/>
                <w:sz w:val="16"/>
              </w:rPr>
            </w:pPr>
            <w:r w:rsidRPr="00C943DC">
              <w:rPr>
                <w:rFonts w:ascii="Arial" w:hAnsi="Arial" w:cs="Arial"/>
                <w:i/>
                <w:sz w:val="16"/>
                <w:szCs w:val="16"/>
              </w:rPr>
              <w:t>Z listy rozwijanej należy wybrać właściwą kategorię/</w:t>
            </w:r>
            <w:r w:rsidR="00F452E9">
              <w:rPr>
                <w:rFonts w:ascii="Arial" w:hAnsi="Arial" w:cs="Arial"/>
                <w:i/>
                <w:sz w:val="16"/>
                <w:szCs w:val="16"/>
              </w:rPr>
              <w:t xml:space="preserve"> </w:t>
            </w:r>
            <w:r w:rsidRPr="00C943DC">
              <w:rPr>
                <w:rFonts w:ascii="Arial" w:hAnsi="Arial" w:cs="Arial"/>
                <w:i/>
                <w:sz w:val="16"/>
                <w:szCs w:val="16"/>
              </w:rPr>
              <w:t>przeznaczenie obiektu</w:t>
            </w:r>
            <w:r w:rsidR="000C1A02" w:rsidRPr="00C943DC">
              <w:rPr>
                <w:rFonts w:ascii="Arial" w:hAnsi="Arial" w:cs="Arial"/>
                <w:i/>
                <w:sz w:val="16"/>
                <w:szCs w:val="16"/>
              </w:rPr>
              <w:t xml:space="preserve"> zgodnie z</w:t>
            </w:r>
            <w:r w:rsidR="007C638E" w:rsidRPr="00C943DC">
              <w:rPr>
                <w:rFonts w:ascii="Arial" w:hAnsi="Arial" w:cs="Arial"/>
                <w:i/>
                <w:sz w:val="16"/>
                <w:szCs w:val="16"/>
              </w:rPr>
              <w:t xml:space="preserve"> zapisami</w:t>
            </w:r>
            <w:r w:rsidR="003E7CDB" w:rsidRPr="00C943DC">
              <w:rPr>
                <w:rFonts w:ascii="Arial" w:hAnsi="Arial" w:cs="Arial"/>
                <w:i/>
                <w:sz w:val="16"/>
                <w:szCs w:val="16"/>
              </w:rPr>
              <w:t xml:space="preserve"> u</w:t>
            </w:r>
            <w:r w:rsidR="000C1A02" w:rsidRPr="00C943DC">
              <w:rPr>
                <w:rFonts w:ascii="Arial" w:hAnsi="Arial" w:cs="Arial"/>
                <w:i/>
                <w:sz w:val="16"/>
                <w:szCs w:val="16"/>
              </w:rPr>
              <w:t>staw</w:t>
            </w:r>
            <w:r w:rsidR="003E1F44">
              <w:rPr>
                <w:rFonts w:ascii="Arial" w:hAnsi="Arial" w:cs="Arial"/>
                <w:i/>
                <w:sz w:val="16"/>
                <w:szCs w:val="16"/>
              </w:rPr>
              <w:t>y z </w:t>
            </w:r>
            <w:r w:rsidR="007C638E" w:rsidRPr="00C943DC">
              <w:rPr>
                <w:rFonts w:ascii="Arial" w:hAnsi="Arial" w:cs="Arial"/>
                <w:i/>
                <w:sz w:val="16"/>
                <w:szCs w:val="16"/>
              </w:rPr>
              <w:t xml:space="preserve">dnia 07 </w:t>
            </w:r>
            <w:r w:rsidR="004517F7">
              <w:rPr>
                <w:rFonts w:ascii="Arial" w:hAnsi="Arial" w:cs="Arial"/>
                <w:i/>
                <w:sz w:val="16"/>
                <w:szCs w:val="16"/>
              </w:rPr>
              <w:t>lipca</w:t>
            </w:r>
            <w:r w:rsidR="007C638E" w:rsidRPr="00C943DC">
              <w:rPr>
                <w:rFonts w:ascii="Arial" w:hAnsi="Arial" w:cs="Arial"/>
                <w:i/>
                <w:sz w:val="16"/>
                <w:szCs w:val="16"/>
              </w:rPr>
              <w:t xml:space="preserve"> 1994 </w:t>
            </w:r>
            <w:r w:rsidR="00291834">
              <w:rPr>
                <w:rFonts w:ascii="Arial" w:hAnsi="Arial" w:cs="Arial"/>
                <w:i/>
                <w:sz w:val="16"/>
                <w:szCs w:val="16"/>
              </w:rPr>
              <w:t>r.</w:t>
            </w:r>
            <w:r w:rsidR="003E7CDB" w:rsidRPr="00C943DC">
              <w:rPr>
                <w:rFonts w:ascii="Arial" w:hAnsi="Arial" w:cs="Arial"/>
                <w:i/>
                <w:sz w:val="16"/>
                <w:szCs w:val="16"/>
              </w:rPr>
              <w:t xml:space="preserve"> Prawo b</w:t>
            </w:r>
            <w:r w:rsidR="000C1A02" w:rsidRPr="00C943DC">
              <w:rPr>
                <w:rFonts w:ascii="Arial" w:hAnsi="Arial" w:cs="Arial"/>
                <w:i/>
                <w:sz w:val="16"/>
                <w:szCs w:val="16"/>
              </w:rPr>
              <w:t>udowlane</w:t>
            </w:r>
            <w:r w:rsidR="007C638E" w:rsidRPr="00C943DC">
              <w:rPr>
                <w:rFonts w:ascii="Arial" w:hAnsi="Arial" w:cs="Arial"/>
                <w:i/>
                <w:sz w:val="16"/>
                <w:szCs w:val="16"/>
              </w:rPr>
              <w:t xml:space="preserve"> </w:t>
            </w:r>
            <w:r w:rsidR="004163D9">
              <w:rPr>
                <w:rFonts w:ascii="Arial" w:hAnsi="Arial" w:cs="Arial"/>
                <w:i/>
                <w:sz w:val="16"/>
                <w:szCs w:val="16"/>
              </w:rPr>
              <w:t>(</w:t>
            </w:r>
            <w:r w:rsidR="003E1F44">
              <w:rPr>
                <w:rFonts w:ascii="Arial" w:hAnsi="Arial" w:cs="Arial"/>
                <w:i/>
                <w:sz w:val="16"/>
                <w:szCs w:val="16"/>
              </w:rPr>
              <w:t>tekst jedn. Dz.U. z </w:t>
            </w:r>
            <w:r w:rsidR="004163D9" w:rsidRPr="004163D9">
              <w:rPr>
                <w:rFonts w:ascii="Arial" w:hAnsi="Arial" w:cs="Arial"/>
                <w:i/>
                <w:sz w:val="16"/>
                <w:szCs w:val="16"/>
              </w:rPr>
              <w:t>2016 r., poz. 290</w:t>
            </w:r>
            <w:r w:rsidR="00296593">
              <w:rPr>
                <w:rFonts w:ascii="Arial" w:hAnsi="Arial" w:cs="Arial"/>
                <w:i/>
                <w:sz w:val="16"/>
                <w:szCs w:val="16"/>
              </w:rPr>
              <w:t xml:space="preserve"> ze zm.</w:t>
            </w:r>
            <w:r w:rsidR="00396DF0" w:rsidRPr="00C943DC">
              <w:rPr>
                <w:rFonts w:ascii="Arial" w:hAnsi="Arial" w:cs="Arial"/>
                <w:i/>
                <w:sz w:val="16"/>
                <w:szCs w:val="16"/>
              </w:rPr>
              <w:t>)</w:t>
            </w:r>
            <w:r w:rsidR="000C1A02" w:rsidRPr="00C943DC">
              <w:rPr>
                <w:rFonts w:ascii="Arial" w:hAnsi="Arial" w:cs="Arial"/>
                <w:i/>
                <w:sz w:val="16"/>
                <w:szCs w:val="16"/>
              </w:rPr>
              <w:t xml:space="preserve">. </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na terenie kilku lokalizacji w ramach jednej miejscowości należy multiplikować </w:t>
            </w:r>
            <w:r w:rsidR="00830AA9" w:rsidRPr="00C943DC">
              <w:rPr>
                <w:rFonts w:ascii="Arial" w:hAnsi="Arial" w:cs="Arial"/>
                <w:i/>
                <w:sz w:val="16"/>
                <w:szCs w:val="16"/>
              </w:rPr>
              <w:t>sekcje</w:t>
            </w:r>
            <w:r w:rsidRPr="00C943DC">
              <w:rPr>
                <w:rFonts w:ascii="Arial" w:hAnsi="Arial" w:cs="Arial"/>
                <w:i/>
                <w:sz w:val="16"/>
                <w:szCs w:val="16"/>
              </w:rPr>
              <w:t xml:space="preserve"> A.4.9.1-A.4.9.5 poprzez zaznaczenie opcji „Dodaj kolejną lokalizację”.</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w:t>
            </w:r>
            <w:r w:rsidR="00D553CE" w:rsidRPr="00C943DC">
              <w:rPr>
                <w:rFonts w:ascii="Arial" w:hAnsi="Arial" w:cs="Arial"/>
                <w:i/>
                <w:sz w:val="16"/>
                <w:szCs w:val="16"/>
              </w:rPr>
              <w:br/>
            </w:r>
            <w:r w:rsidRPr="00C943DC">
              <w:rPr>
                <w:rFonts w:ascii="Arial" w:hAnsi="Arial" w:cs="Arial"/>
                <w:i/>
                <w:sz w:val="16"/>
                <w:szCs w:val="16"/>
              </w:rPr>
              <w:t xml:space="preserve">w kilku miejscowościach należy multiplikować </w:t>
            </w:r>
            <w:r w:rsidR="00830AA9" w:rsidRPr="00C943DC">
              <w:rPr>
                <w:rFonts w:ascii="Arial" w:hAnsi="Arial" w:cs="Arial"/>
                <w:i/>
                <w:sz w:val="16"/>
                <w:szCs w:val="16"/>
              </w:rPr>
              <w:t>sekcje</w:t>
            </w:r>
            <w:r w:rsidRPr="00C943DC">
              <w:rPr>
                <w:rFonts w:ascii="Arial" w:hAnsi="Arial" w:cs="Arial"/>
                <w:i/>
                <w:sz w:val="16"/>
                <w:szCs w:val="16"/>
              </w:rPr>
              <w:t xml:space="preserve"> A.4.3-A.4.9.5 poprzez zaznaczenie opcji „Dodaj kolejne miejsce realizacji projektu”.</w:t>
            </w:r>
          </w:p>
        </w:tc>
      </w:tr>
    </w:tbl>
    <w:p w:rsidR="00FD196C" w:rsidRDefault="00FD196C" w:rsidP="00FD196C">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F7657" w:rsidRPr="00E30FB6" w:rsidTr="001D7A3F">
        <w:trPr>
          <w:trHeight w:val="37"/>
        </w:trPr>
        <w:tc>
          <w:tcPr>
            <w:tcW w:w="5000" w:type="pct"/>
            <w:shd w:val="pct10" w:color="auto" w:fill="auto"/>
          </w:tcPr>
          <w:p w:rsidR="002F7657" w:rsidRPr="00E30FB6" w:rsidRDefault="002F7657" w:rsidP="001D7A3F">
            <w:pPr>
              <w:autoSpaceDE w:val="0"/>
              <w:autoSpaceDN w:val="0"/>
              <w:adjustRightInd w:val="0"/>
              <w:spacing w:after="0" w:line="240" w:lineRule="auto"/>
              <w:rPr>
                <w:rFonts w:ascii="Arial" w:hAnsi="Arial" w:cs="Arial"/>
                <w:b/>
                <w:color w:val="000000"/>
                <w:sz w:val="16"/>
                <w:szCs w:val="16"/>
                <w:lang w:eastAsia="pl-PL"/>
              </w:rPr>
            </w:pPr>
            <w:r w:rsidRPr="00E30FB6">
              <w:rPr>
                <w:rFonts w:ascii="Arial" w:hAnsi="Arial" w:cs="Arial"/>
                <w:b/>
                <w:color w:val="000000"/>
                <w:sz w:val="16"/>
                <w:szCs w:val="16"/>
                <w:lang w:eastAsia="pl-PL"/>
              </w:rPr>
              <w:t>A.5. Czy projekt jest realizowany na terenie Specjalnej Strefy Włączenia?</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F7657" w:rsidTr="00E24B97">
        <w:tc>
          <w:tcPr>
            <w:tcW w:w="5000" w:type="pct"/>
            <w:shd w:val="clear" w:color="auto" w:fill="auto"/>
          </w:tcPr>
          <w:p w:rsidR="002F7657" w:rsidRDefault="002F7657" w:rsidP="001D7A3F">
            <w:pPr>
              <w:spacing w:after="0" w:line="240" w:lineRule="auto"/>
              <w:jc w:val="both"/>
              <w:rPr>
                <w:rFonts w:ascii="Arial" w:hAnsi="Arial" w:cs="Arial"/>
                <w:i/>
                <w:sz w:val="16"/>
                <w:szCs w:val="16"/>
              </w:rPr>
            </w:pPr>
          </w:p>
          <w:p w:rsidR="005A41E8" w:rsidRPr="005A41E8" w:rsidRDefault="005A41E8" w:rsidP="005A41E8">
            <w:pPr>
              <w:spacing w:after="0" w:line="240" w:lineRule="auto"/>
              <w:jc w:val="both"/>
              <w:rPr>
                <w:rFonts w:ascii="Arial" w:hAnsi="Arial"/>
                <w:i/>
                <w:sz w:val="16"/>
              </w:rPr>
            </w:pPr>
            <w:r w:rsidRPr="005A41E8">
              <w:rPr>
                <w:rFonts w:ascii="Arial" w:hAnsi="Arial"/>
                <w:i/>
                <w:iCs/>
                <w:sz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 653/14 z 22 kwietnia 2014 r. i zaktualizowana na podstawie uchwał nr 838/15 z dnia 2 czerwca 2015 r., 1497/15 z dnia 7 października 2015 r. oraz  979/16 z dnia 29 czerwca 2016 r.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w:t>
            </w:r>
          </w:p>
          <w:p w:rsidR="005A41E8" w:rsidRDefault="005A41E8" w:rsidP="005A41E8">
            <w:pPr>
              <w:spacing w:after="0" w:line="240" w:lineRule="auto"/>
              <w:jc w:val="both"/>
              <w:rPr>
                <w:rFonts w:ascii="Arial" w:hAnsi="Arial"/>
                <w:i/>
                <w:iCs/>
                <w:sz w:val="16"/>
              </w:rPr>
            </w:pPr>
            <w:r>
              <w:rPr>
                <w:rFonts w:ascii="Arial" w:hAnsi="Arial"/>
                <w:i/>
                <w:iCs/>
                <w:sz w:val="16"/>
              </w:rPr>
              <w:t xml:space="preserve">W ramach naboru nr </w:t>
            </w:r>
            <w:r w:rsidR="00DA36D6">
              <w:rPr>
                <w:rFonts w:ascii="Arial" w:hAnsi="Arial"/>
                <w:i/>
                <w:iCs/>
                <w:sz w:val="16"/>
              </w:rPr>
              <w:t>RPZP.05.03</w:t>
            </w:r>
            <w:r w:rsidRPr="005A41E8">
              <w:rPr>
                <w:rFonts w:ascii="Arial" w:hAnsi="Arial"/>
                <w:i/>
                <w:iCs/>
                <w:sz w:val="16"/>
              </w:rPr>
              <w:t>.00-IZ.00-32-00</w:t>
            </w:r>
            <w:r>
              <w:rPr>
                <w:rFonts w:ascii="Arial" w:hAnsi="Arial"/>
                <w:i/>
                <w:iCs/>
                <w:sz w:val="16"/>
              </w:rPr>
              <w:t xml:space="preserve"> </w:t>
            </w:r>
            <w:r w:rsidRPr="005A41E8">
              <w:rPr>
                <w:rFonts w:ascii="Arial" w:hAnsi="Arial"/>
                <w:i/>
                <w:iCs/>
                <w:sz w:val="16"/>
              </w:rPr>
              <w:t>należy uwzględnić obszar SSW obowiązu</w:t>
            </w:r>
            <w:r>
              <w:rPr>
                <w:rFonts w:ascii="Arial" w:hAnsi="Arial"/>
                <w:i/>
                <w:iCs/>
                <w:sz w:val="16"/>
              </w:rPr>
              <w:t xml:space="preserve">jący w dniu ogłoszenia </w:t>
            </w:r>
            <w:r w:rsidRPr="005A41E8">
              <w:rPr>
                <w:rFonts w:ascii="Arial" w:hAnsi="Arial"/>
                <w:i/>
                <w:iCs/>
                <w:sz w:val="16"/>
              </w:rPr>
              <w:t>naboru zgodnie z ww. uchwałami Zarządu Województwa Zachodniopomorskiego oraz nowe gminy dołączone do SSW w wyniku jej aktualizacji, jeżeli aktualizacja ta nastąpi w okre</w:t>
            </w:r>
            <w:r>
              <w:rPr>
                <w:rFonts w:ascii="Arial" w:hAnsi="Arial"/>
                <w:i/>
                <w:iCs/>
                <w:sz w:val="16"/>
              </w:rPr>
              <w:t xml:space="preserve">sie od dnia ogłoszenia </w:t>
            </w:r>
            <w:r w:rsidR="00DA36D6">
              <w:rPr>
                <w:rFonts w:ascii="Arial" w:hAnsi="Arial"/>
                <w:i/>
                <w:iCs/>
                <w:sz w:val="16"/>
              </w:rPr>
              <w:t>naboru nr RPZP.05.03</w:t>
            </w:r>
            <w:r w:rsidRPr="005A41E8">
              <w:rPr>
                <w:rFonts w:ascii="Arial" w:hAnsi="Arial"/>
                <w:i/>
                <w:iCs/>
                <w:sz w:val="16"/>
              </w:rPr>
              <w:t>.00-IZ.00-32-00 do dnia złożenia pisemnego wniosku o przyznanie pomocy.</w:t>
            </w:r>
          </w:p>
          <w:p w:rsidR="005A41E8" w:rsidRPr="005A41E8" w:rsidRDefault="005A41E8" w:rsidP="005A41E8">
            <w:pPr>
              <w:spacing w:after="0" w:line="240" w:lineRule="auto"/>
              <w:jc w:val="both"/>
              <w:rPr>
                <w:rFonts w:ascii="Arial" w:hAnsi="Arial"/>
                <w:i/>
                <w:iCs/>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„Tak” w przypadku, gdy projekt o charakterze stacjonarnym realizowany będzie jedynie na terenie SSW.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„Nie” w przypadku, gdy projekt o charakterze stacjonarnym nie będzie realizowany na terenie SSW oraz w przypadku projektów o charakterze niestacjonarnym. </w:t>
            </w:r>
          </w:p>
          <w:p w:rsidR="005A41E8" w:rsidRPr="004517F7" w:rsidRDefault="005A41E8" w:rsidP="001D7A3F">
            <w:pPr>
              <w:spacing w:after="0" w:line="240" w:lineRule="auto"/>
              <w:jc w:val="both"/>
              <w:rPr>
                <w:rFonts w:ascii="Arial" w:hAnsi="Arial"/>
                <w:i/>
                <w:sz w:val="16"/>
              </w:rPr>
            </w:pPr>
            <w:r w:rsidRPr="005A41E8">
              <w:rPr>
                <w:rFonts w:ascii="Arial" w:hAnsi="Arial"/>
                <w:i/>
                <w:iCs/>
                <w:sz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9429"/>
      </w:tblGrid>
      <w:tr w:rsidR="002F7657" w:rsidTr="001D7A3F">
        <w:tc>
          <w:tcPr>
            <w:tcW w:w="5000" w:type="pct"/>
          </w:tcPr>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Tak</w:t>
            </w:r>
          </w:p>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2F7657" w:rsidRPr="00641D57" w:rsidRDefault="002F7657" w:rsidP="00492762">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2F7657" w:rsidTr="003F0EBB">
        <w:tc>
          <w:tcPr>
            <w:tcW w:w="904" w:type="pct"/>
          </w:tcPr>
          <w:p w:rsidR="002F7657" w:rsidRDefault="002F7657" w:rsidP="001D7A3F">
            <w:pPr>
              <w:spacing w:after="0" w:line="240" w:lineRule="auto"/>
              <w:jc w:val="both"/>
              <w:rPr>
                <w:rFonts w:ascii="Arial" w:hAnsi="Arial" w:cs="Arial"/>
                <w:sz w:val="16"/>
                <w:szCs w:val="16"/>
              </w:rPr>
            </w:pPr>
            <w:r>
              <w:rPr>
                <w:rFonts w:ascii="Arial" w:hAnsi="Arial" w:cs="Arial"/>
                <w:sz w:val="16"/>
                <w:szCs w:val="16"/>
              </w:rPr>
              <w:lastRenderedPageBreak/>
              <w:t>Uzasadnienie</w:t>
            </w:r>
          </w:p>
        </w:tc>
        <w:tc>
          <w:tcPr>
            <w:tcW w:w="4096" w:type="pct"/>
            <w:shd w:val="clear" w:color="auto" w:fill="auto"/>
          </w:tcPr>
          <w:p w:rsidR="002F7657" w:rsidRPr="000452AB" w:rsidRDefault="002F7657" w:rsidP="001D7A3F">
            <w:pPr>
              <w:spacing w:after="0" w:line="240" w:lineRule="auto"/>
              <w:jc w:val="both"/>
              <w:rPr>
                <w:rFonts w:ascii="Arial" w:hAnsi="Arial" w:cs="Arial"/>
                <w:i/>
                <w:sz w:val="16"/>
                <w:szCs w:val="16"/>
              </w:rPr>
            </w:pPr>
            <w:r w:rsidRPr="00641D57">
              <w:rPr>
                <w:rFonts w:ascii="Arial" w:hAnsi="Arial" w:cs="Arial"/>
                <w:i/>
                <w:sz w:val="16"/>
                <w:szCs w:val="16"/>
              </w:rPr>
              <w:t>(</w:t>
            </w:r>
            <w:r w:rsidRPr="003F0EBB">
              <w:rPr>
                <w:rFonts w:ascii="Arial" w:hAnsi="Arial" w:cs="Arial"/>
                <w:i/>
                <w:sz w:val="16"/>
                <w:szCs w:val="16"/>
              </w:rPr>
              <w:t>maksymalnie 2000 znaków</w:t>
            </w:r>
            <w:r w:rsidR="000452AB">
              <w:rPr>
                <w:rFonts w:ascii="Arial" w:hAnsi="Arial" w:cs="Arial"/>
                <w:i/>
                <w:sz w:val="16"/>
                <w:szCs w:val="16"/>
              </w:rPr>
              <w:t>)</w:t>
            </w:r>
          </w:p>
          <w:p w:rsidR="002F7657" w:rsidRPr="00E30FB6" w:rsidRDefault="002F7657" w:rsidP="001D7A3F">
            <w:pPr>
              <w:spacing w:after="0" w:line="240" w:lineRule="auto"/>
              <w:jc w:val="both"/>
              <w:rPr>
                <w:rFonts w:ascii="Arial" w:hAnsi="Arial"/>
                <w:i/>
                <w:sz w:val="16"/>
              </w:rPr>
            </w:pPr>
            <w:r w:rsidRPr="00E30FB6">
              <w:rPr>
                <w:rFonts w:ascii="Arial" w:hAnsi="Arial" w:cs="Arial"/>
                <w:i/>
                <w:sz w:val="16"/>
                <w:szCs w:val="16"/>
              </w:rPr>
              <w:t>W przypadku zaznaczenia opcji „Częściowo” należy wypełnić niniejsze pole.</w:t>
            </w:r>
          </w:p>
        </w:tc>
      </w:tr>
    </w:tbl>
    <w:p w:rsidR="002F7657" w:rsidRPr="001C5DDB" w:rsidRDefault="002F76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295C80" w:rsidP="00971CF5">
            <w:pPr>
              <w:spacing w:after="0" w:line="240" w:lineRule="auto"/>
              <w:jc w:val="both"/>
              <w:rPr>
                <w:rFonts w:ascii="Arial" w:eastAsia="Times New Roman" w:hAnsi="Arial" w:cs="Arial"/>
                <w:bCs/>
                <w:i/>
                <w:iCs/>
                <w:sz w:val="16"/>
                <w:szCs w:val="16"/>
                <w:lang w:eastAsia="pl-PL"/>
              </w:rPr>
            </w:pPr>
            <w:r w:rsidRPr="00295C80">
              <w:rPr>
                <w:rFonts w:ascii="Arial" w:eastAsia="Times New Roman" w:hAnsi="Arial" w:cs="Arial"/>
                <w:bCs/>
                <w:i/>
                <w:iCs/>
                <w:sz w:val="16"/>
                <w:szCs w:val="16"/>
                <w:lang w:eastAsia="pl-PL"/>
              </w:rPr>
              <w:t>Z listy rozwijanej należy wybrać właściwy ZIT.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w:t>
            </w:r>
            <w:r w:rsidR="000D467A">
              <w:rPr>
                <w:rFonts w:ascii="Arial" w:hAnsi="Arial" w:cs="Arial"/>
                <w:b/>
                <w:bCs/>
                <w:iCs/>
                <w:sz w:val="16"/>
                <w:szCs w:val="16"/>
              </w:rPr>
              <w:t>ZIT?</w:t>
            </w:r>
          </w:p>
        </w:tc>
        <w:tc>
          <w:tcPr>
            <w:tcW w:w="2532" w:type="pct"/>
            <w:tcBorders>
              <w:bottom w:val="single" w:sz="4" w:space="0" w:color="auto"/>
            </w:tcBorders>
          </w:tcPr>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9204D8" w:rsidP="00AE3833">
            <w:pPr>
              <w:pStyle w:val="Bezodstpw"/>
              <w:jc w:val="both"/>
              <w:rPr>
                <w:rFonts w:ascii="Arial" w:hAnsi="Arial" w:cs="Arial"/>
                <w:bCs/>
                <w:iCs/>
                <w:sz w:val="16"/>
                <w:szCs w:val="16"/>
              </w:rPr>
            </w:pPr>
            <w:r w:rsidRPr="009204D8">
              <w:rPr>
                <w:rFonts w:ascii="Arial" w:hAnsi="Arial" w:cs="Arial"/>
                <w:bCs/>
                <w:i/>
                <w:iCs/>
                <w:sz w:val="16"/>
                <w:szCs w:val="16"/>
              </w:rPr>
              <w:t>Z listy rozwijanej należy wybrać właściwy ZIT.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 xml:space="preserve">Należy </w:t>
            </w:r>
            <w:r w:rsidR="000D467A" w:rsidRPr="00394C3F">
              <w:rPr>
                <w:rFonts w:ascii="Arial" w:hAnsi="Arial" w:cs="Arial"/>
                <w:bCs/>
                <w:i/>
                <w:iCs/>
                <w:sz w:val="16"/>
                <w:szCs w:val="16"/>
              </w:rPr>
              <w:t>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osiągni</w:t>
            </w:r>
            <w:r w:rsidR="009818C4">
              <w:rPr>
                <w:rFonts w:ascii="Arial" w:hAnsi="Arial" w:cs="Arial"/>
                <w:bCs/>
                <w:i/>
                <w:iCs/>
                <w:sz w:val="16"/>
                <w:szCs w:val="16"/>
              </w:rPr>
              <w:t>ę</w:t>
            </w:r>
            <w:r w:rsidR="00FC20DE">
              <w:rPr>
                <w:rFonts w:ascii="Arial" w:hAnsi="Arial" w:cs="Arial"/>
                <w:bCs/>
                <w:i/>
                <w:iCs/>
                <w:sz w:val="16"/>
                <w:szCs w:val="16"/>
              </w:rPr>
              <w:t xml:space="preserv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FC20DE">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sidR="00DA36D6">
              <w:rPr>
                <w:rFonts w:ascii="Arial" w:hAnsi="Arial" w:cs="Arial"/>
                <w:bCs/>
                <w:i/>
                <w:iCs/>
                <w:sz w:val="16"/>
                <w:szCs w:val="16"/>
              </w:rPr>
              <w:t>gralności i funkcjonalności KKBOF</w:t>
            </w:r>
            <w:r>
              <w:rPr>
                <w:rFonts w:ascii="Arial" w:hAnsi="Arial" w:cs="Arial"/>
                <w:bCs/>
                <w:i/>
                <w:iCs/>
                <w:sz w:val="16"/>
                <w:szCs w:val="16"/>
              </w:rPr>
              <w:t xml:space="preserve"> – projekt jest zintegrowany/komplementarny z innymi przedsięwzięciami zrealizowanymi, trwającymi lu</w:t>
            </w:r>
            <w:r w:rsidR="008A5701">
              <w:rPr>
                <w:rFonts w:ascii="Arial" w:hAnsi="Arial" w:cs="Arial"/>
                <w:bCs/>
                <w:i/>
                <w:iCs/>
                <w:sz w:val="16"/>
                <w:szCs w:val="16"/>
              </w:rPr>
              <w:t>b zaplanowanymi do realizacji w </w:t>
            </w:r>
            <w:r>
              <w:rPr>
                <w:rFonts w:ascii="Arial" w:hAnsi="Arial" w:cs="Arial"/>
                <w:bCs/>
                <w:i/>
                <w:iCs/>
                <w:sz w:val="16"/>
                <w:szCs w:val="16"/>
              </w:rPr>
              <w:t>ramach Strategii ZIT.</w:t>
            </w:r>
          </w:p>
        </w:tc>
      </w:tr>
    </w:tbl>
    <w:p w:rsidR="00754DCB" w:rsidRDefault="00754DCB"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3F0EBB" w:rsidTr="007818C5">
        <w:tc>
          <w:tcPr>
            <w:tcW w:w="2471" w:type="pct"/>
            <w:shd w:val="pct10" w:color="auto" w:fill="auto"/>
            <w:vAlign w:val="center"/>
          </w:tcPr>
          <w:p w:rsidR="00600B3C" w:rsidRPr="003F0EBB" w:rsidRDefault="00600B3C" w:rsidP="00083AAA">
            <w:pPr>
              <w:spacing w:after="0" w:line="240" w:lineRule="auto"/>
              <w:rPr>
                <w:rFonts w:ascii="Arial" w:hAnsi="Arial" w:cs="Arial"/>
                <w:sz w:val="16"/>
                <w:szCs w:val="16"/>
                <w:lang w:eastAsia="pl-PL"/>
              </w:rPr>
            </w:pPr>
            <w:r w:rsidRPr="003F0EBB">
              <w:rPr>
                <w:rFonts w:ascii="Arial" w:hAnsi="Arial" w:cs="Arial"/>
                <w:b/>
                <w:sz w:val="16"/>
                <w:szCs w:val="16"/>
              </w:rPr>
              <w:t>A.12.1. Czy projekt jest objęty pomocą publiczną i/lub de minimis</w:t>
            </w:r>
          </w:p>
        </w:tc>
        <w:tc>
          <w:tcPr>
            <w:tcW w:w="2529" w:type="pct"/>
            <w:vAlign w:val="center"/>
          </w:tcPr>
          <w:p w:rsidR="00600B3C" w:rsidRPr="003F0EBB" w:rsidRDefault="00600B3C" w:rsidP="00492762">
            <w:pPr>
              <w:pStyle w:val="Bezodstpw"/>
              <w:numPr>
                <w:ilvl w:val="0"/>
                <w:numId w:val="6"/>
              </w:numPr>
              <w:rPr>
                <w:rFonts w:ascii="Arial" w:hAnsi="Arial" w:cs="Arial"/>
                <w:sz w:val="16"/>
                <w:szCs w:val="16"/>
              </w:rPr>
            </w:pPr>
            <w:r w:rsidRPr="003F0EBB">
              <w:rPr>
                <w:rFonts w:ascii="Arial" w:hAnsi="Arial" w:cs="Arial"/>
                <w:sz w:val="16"/>
                <w:szCs w:val="16"/>
              </w:rPr>
              <w:t>Tak</w:t>
            </w:r>
          </w:p>
          <w:p w:rsidR="00E30FB6" w:rsidRPr="003F0EBB" w:rsidRDefault="006A42EF" w:rsidP="00492762">
            <w:pPr>
              <w:pStyle w:val="Bezodstpw"/>
              <w:numPr>
                <w:ilvl w:val="0"/>
                <w:numId w:val="6"/>
              </w:numPr>
              <w:rPr>
                <w:rFonts w:ascii="Arial" w:hAnsi="Arial" w:cs="Arial"/>
                <w:sz w:val="16"/>
                <w:szCs w:val="16"/>
              </w:rPr>
            </w:pPr>
            <w:r w:rsidRPr="003F0EBB">
              <w:rPr>
                <w:rFonts w:ascii="Arial" w:hAnsi="Arial" w:cs="Arial"/>
                <w:sz w:val="16"/>
                <w:szCs w:val="16"/>
              </w:rPr>
              <w:t>Nie</w:t>
            </w:r>
          </w:p>
          <w:p w:rsidR="00E30FB6" w:rsidRPr="003F0EBB" w:rsidRDefault="00B64629" w:rsidP="004517F7">
            <w:pPr>
              <w:pStyle w:val="Bezodstpw"/>
              <w:jc w:val="both"/>
              <w:rPr>
                <w:rFonts w:ascii="Arial" w:hAnsi="Arial" w:cs="Arial"/>
                <w:i/>
                <w:sz w:val="16"/>
                <w:szCs w:val="16"/>
              </w:rPr>
            </w:pPr>
            <w:r w:rsidRPr="003F0EBB">
              <w:rPr>
                <w:rFonts w:ascii="Arial" w:hAnsi="Arial" w:cs="Arial"/>
                <w:i/>
                <w:sz w:val="16"/>
                <w:szCs w:val="16"/>
              </w:rPr>
              <w:t xml:space="preserve">Należy dokonać </w:t>
            </w:r>
            <w:r w:rsidR="000D467A" w:rsidRPr="003F0EBB">
              <w:rPr>
                <w:rFonts w:ascii="Arial" w:hAnsi="Arial" w:cs="Arial"/>
                <w:i/>
                <w:sz w:val="16"/>
                <w:szCs w:val="16"/>
              </w:rPr>
              <w:t>wyboru jednej</w:t>
            </w:r>
            <w:r w:rsidR="00E30FB6" w:rsidRPr="003F0EBB">
              <w:rPr>
                <w:rFonts w:ascii="Arial" w:hAnsi="Arial" w:cs="Arial"/>
                <w:i/>
                <w:sz w:val="16"/>
                <w:szCs w:val="16"/>
              </w:rPr>
              <w:t xml:space="preserve"> z dostępnych opcji („Tak”, „Nie”).</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Dofina</w:t>
            </w:r>
            <w:r w:rsidR="00155E04" w:rsidRPr="003F0EBB">
              <w:rPr>
                <w:rFonts w:ascii="Arial" w:hAnsi="Arial" w:cs="Arial"/>
                <w:i/>
                <w:sz w:val="16"/>
                <w:szCs w:val="16"/>
              </w:rPr>
              <w:t>nsowaniu w ramach Działania 5.</w:t>
            </w:r>
            <w:r w:rsidR="00DA36D6">
              <w:rPr>
                <w:rFonts w:ascii="Arial" w:hAnsi="Arial" w:cs="Arial"/>
                <w:i/>
                <w:sz w:val="16"/>
                <w:szCs w:val="16"/>
              </w:rPr>
              <w:t>3</w:t>
            </w:r>
            <w:r w:rsidRPr="003F0EBB">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w:t>
            </w:r>
            <w:r w:rsidR="008A5701">
              <w:rPr>
                <w:rFonts w:ascii="Arial" w:hAnsi="Arial" w:cs="Arial"/>
                <w:i/>
                <w:sz w:val="16"/>
                <w:szCs w:val="16"/>
              </w:rPr>
              <w:t>Traktatu o </w:t>
            </w:r>
            <w:r w:rsidRPr="003F0EBB">
              <w:rPr>
                <w:rFonts w:ascii="Arial" w:hAnsi="Arial" w:cs="Arial"/>
                <w:i/>
                <w:sz w:val="16"/>
                <w:szCs w:val="16"/>
              </w:rPr>
              <w:t>funkcjonowaniu Unii Europejskiej).</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Pomocą publiczną jest wszelka pomoc, która łącznie spełnia poniższe przesłanki:</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występuje transfer zasobów publicznych,</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jest selektywny- uprzywilejowuje określony podmiot lub wytwarzanie określonych dóbr,</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skutkuje przysporzeniem (korzyścią ekonomiczną) na rzecz określonego podmiotu, na warunkach korzystniejszych niż rynkowe,</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 efekcie transferu zasobów publicznych występuje lub może wystąpić zakłócenie konkurencji,</w:t>
            </w:r>
          </w:p>
          <w:p w:rsidR="00FD196C" w:rsidRPr="00FD196C" w:rsidRDefault="00E30FB6" w:rsidP="00FA496D">
            <w:pPr>
              <w:pStyle w:val="Bezodstpw"/>
              <w:numPr>
                <w:ilvl w:val="0"/>
                <w:numId w:val="76"/>
              </w:numPr>
              <w:jc w:val="both"/>
              <w:rPr>
                <w:rFonts w:ascii="Arial" w:hAnsi="Arial"/>
                <w:i/>
                <w:sz w:val="16"/>
              </w:rPr>
            </w:pPr>
            <w:r w:rsidRPr="003F0EBB">
              <w:rPr>
                <w:rFonts w:ascii="Arial" w:hAnsi="Arial" w:cs="Arial"/>
                <w:i/>
                <w:sz w:val="16"/>
                <w:szCs w:val="16"/>
              </w:rPr>
              <w:t>wpływa na wymianę handlową między państwami członkowskimi UE.</w:t>
            </w:r>
          </w:p>
        </w:tc>
      </w:tr>
    </w:tbl>
    <w:p w:rsidR="00083AAA" w:rsidRPr="003F0EBB"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3F0EBB" w:rsidTr="007818C5">
        <w:tc>
          <w:tcPr>
            <w:tcW w:w="5000" w:type="pct"/>
            <w:gridSpan w:val="2"/>
            <w:shd w:val="pct10" w:color="auto" w:fill="auto"/>
          </w:tcPr>
          <w:p w:rsidR="00083AAA" w:rsidRPr="003F0EBB" w:rsidRDefault="00083AAA" w:rsidP="009C4F6A">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083AAA" w:rsidRPr="003F0EBB" w:rsidTr="00581218">
        <w:trPr>
          <w:trHeight w:val="348"/>
        </w:trPr>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083AAA" w:rsidRPr="003F0EBB" w:rsidRDefault="00083AAA" w:rsidP="0035691D">
            <w:pPr>
              <w:pStyle w:val="Akapitzlist"/>
              <w:numPr>
                <w:ilvl w:val="1"/>
                <w:numId w:val="45"/>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083AAA" w:rsidRPr="003F0EBB" w:rsidTr="00083AAA">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3F0EBB" w:rsidRDefault="00083AAA" w:rsidP="0035691D">
            <w:pPr>
              <w:pStyle w:val="Akapitzlist"/>
              <w:numPr>
                <w:ilvl w:val="1"/>
                <w:numId w:val="45"/>
              </w:numPr>
              <w:spacing w:after="0" w:line="240" w:lineRule="auto"/>
              <w:ind w:left="727"/>
              <w:rPr>
                <w:rFonts w:ascii="Arial" w:hAnsi="Arial" w:cs="Arial"/>
                <w:sz w:val="16"/>
                <w:szCs w:val="16"/>
              </w:rPr>
            </w:pPr>
            <w:r w:rsidRPr="003F0EBB">
              <w:rPr>
                <w:rFonts w:ascii="Arial" w:hAnsi="Arial" w:cs="Arial"/>
                <w:sz w:val="16"/>
                <w:szCs w:val="16"/>
              </w:rPr>
              <w:t>Tak</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083AAA">
            <w:pPr>
              <w:spacing w:after="0" w:line="240" w:lineRule="auto"/>
              <w:rPr>
                <w:rFonts w:ascii="Arial" w:hAnsi="Arial"/>
                <w:sz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Nie</w:t>
            </w:r>
          </w:p>
        </w:tc>
      </w:tr>
      <w:tr w:rsidR="00083AAA" w:rsidRPr="009C4F6A" w:rsidTr="005C08F8">
        <w:tc>
          <w:tcPr>
            <w:tcW w:w="2471" w:type="pct"/>
            <w:vMerge/>
            <w:shd w:val="clear" w:color="auto" w:fill="auto"/>
          </w:tcPr>
          <w:p w:rsidR="00083AAA" w:rsidRPr="003F0EBB"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D54C8F">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FD196C" w:rsidRPr="00FD196C" w:rsidRDefault="00FD196C" w:rsidP="00FD196C">
            <w:pPr>
              <w:pStyle w:val="Bezodstpw"/>
              <w:jc w:val="both"/>
              <w:outlineLvl w:val="0"/>
              <w:rPr>
                <w:sz w:val="16"/>
              </w:rPr>
            </w:pPr>
            <w:bookmarkStart w:id="10" w:name="_Toc447785002"/>
            <w:bookmarkStart w:id="11" w:name="_Toc456780638"/>
            <w:r w:rsidRPr="00FD196C">
              <w:rPr>
                <w:rFonts w:ascii="Arial" w:hAnsi="Arial"/>
                <w:b/>
                <w:sz w:val="16"/>
              </w:rPr>
              <w:t>B. Informacje o wnioskodawcy</w:t>
            </w:r>
            <w:bookmarkEnd w:id="10"/>
            <w:bookmarkEnd w:id="11"/>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B.1.1. Kraj</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r w:rsidR="001B1D95" w:rsidRPr="003F0EBB">
              <w:rPr>
                <w:rFonts w:ascii="Arial" w:hAnsi="Arial" w:cs="Arial"/>
                <w:i/>
                <w:color w:val="000000"/>
                <w:sz w:val="16"/>
                <w:szCs w:val="16"/>
              </w:rPr>
              <w:t>.</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B.1.2. NIP</w:t>
            </w:r>
          </w:p>
        </w:tc>
        <w:tc>
          <w:tcPr>
            <w:tcW w:w="2529" w:type="pct"/>
            <w:tcBorders>
              <w:bottom w:val="single" w:sz="4" w:space="0" w:color="auto"/>
            </w:tcBorders>
            <w:shd w:val="clear" w:color="auto" w:fill="auto"/>
          </w:tcPr>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Identyfikacji Podatkowej</w:t>
            </w:r>
            <w:r w:rsidR="00971C2F" w:rsidRPr="003F0EBB">
              <w:rPr>
                <w:rFonts w:ascii="Arial" w:hAnsi="Arial" w:cs="Arial"/>
                <w:i/>
                <w:color w:val="000000"/>
                <w:sz w:val="16"/>
                <w:szCs w:val="16"/>
              </w:rPr>
              <w:t xml:space="preserve"> (NIP)</w:t>
            </w:r>
            <w:r w:rsidRPr="003F0EBB">
              <w:rPr>
                <w:rFonts w:ascii="Arial" w:hAnsi="Arial" w:cs="Arial"/>
                <w:i/>
                <w:color w:val="000000"/>
                <w:sz w:val="16"/>
                <w:szCs w:val="16"/>
              </w:rPr>
              <w:t xml:space="preserve"> </w:t>
            </w:r>
            <w:r w:rsidR="00E14872" w:rsidRPr="003F0EBB">
              <w:rPr>
                <w:rFonts w:ascii="Arial" w:hAnsi="Arial" w:cs="Arial"/>
                <w:i/>
                <w:color w:val="000000"/>
                <w:sz w:val="16"/>
                <w:szCs w:val="16"/>
              </w:rPr>
              <w:t>w</w:t>
            </w:r>
            <w:r w:rsidRPr="003F0EBB">
              <w:rPr>
                <w:rFonts w:ascii="Arial" w:hAnsi="Arial" w:cs="Arial"/>
                <w:i/>
                <w:color w:val="000000"/>
                <w:sz w:val="16"/>
                <w:szCs w:val="16"/>
              </w:rPr>
              <w:t xml:space="preserve">nioskodawcy w formacie 10 cyfrowym, nie stosując myślników, spacji i innych znaków pomiędzy cyframi. </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Po prawidłowym wprowadzeniu </w:t>
            </w:r>
            <w:r w:rsidR="00971C2F" w:rsidRPr="003F0EBB">
              <w:rPr>
                <w:rFonts w:ascii="Arial" w:hAnsi="Arial" w:cs="Arial"/>
                <w:i/>
                <w:color w:val="000000"/>
                <w:sz w:val="16"/>
                <w:szCs w:val="16"/>
              </w:rPr>
              <w:t>NIP</w:t>
            </w:r>
            <w:r w:rsidRPr="003F0EBB">
              <w:rPr>
                <w:rFonts w:ascii="Arial" w:hAnsi="Arial" w:cs="Arial"/>
                <w:i/>
                <w:color w:val="000000"/>
                <w:sz w:val="16"/>
                <w:szCs w:val="16"/>
              </w:rPr>
              <w:t xml:space="preserve"> i jego odnalezieniu w bazie, pozostałe pola (Województwo, Powiat, Gmina, Miejscowość, </w:t>
            </w:r>
            <w:r w:rsidRPr="003F0EBB">
              <w:rPr>
                <w:rFonts w:ascii="Arial" w:hAnsi="Arial" w:cs="Arial"/>
                <w:i/>
                <w:color w:val="000000"/>
                <w:sz w:val="16"/>
                <w:szCs w:val="16"/>
              </w:rPr>
              <w:lastRenderedPageBreak/>
              <w:t>Ulica) uzupełniają się automatycznie (poprzez zaznaczenie opcji „Pobierz dane”) Możliwa jest edycja ww. pól.</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3F0EBB" w:rsidTr="003F0EBB">
        <w:tc>
          <w:tcPr>
            <w:tcW w:w="2471" w:type="pct"/>
            <w:tcBorders>
              <w:bottom w:val="single" w:sz="4" w:space="0" w:color="auto"/>
            </w:tcBorders>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lastRenderedPageBreak/>
              <w:t xml:space="preserve">B.1.3. Nazwa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shd w:val="clear" w:color="auto" w:fill="auto"/>
          </w:tcPr>
          <w:p w:rsidR="001B1D95" w:rsidRPr="003F0EBB" w:rsidRDefault="001D2DC6" w:rsidP="00267063">
            <w:pPr>
              <w:pStyle w:val="Bezodstpw"/>
              <w:jc w:val="both"/>
              <w:rPr>
                <w:rFonts w:ascii="Arial" w:hAnsi="Arial" w:cs="Arial"/>
                <w:b/>
                <w:sz w:val="16"/>
                <w:szCs w:val="16"/>
              </w:rPr>
            </w:pPr>
            <w:r w:rsidRPr="003F0EBB">
              <w:rPr>
                <w:rFonts w:ascii="Arial" w:hAnsi="Arial" w:cs="Arial"/>
                <w:i/>
                <w:color w:val="000000"/>
                <w:sz w:val="16"/>
                <w:szCs w:val="16"/>
              </w:rPr>
              <w:t>N</w:t>
            </w:r>
            <w:r w:rsidR="001B1D95" w:rsidRPr="003F0EBB">
              <w:rPr>
                <w:rFonts w:ascii="Arial" w:hAnsi="Arial" w:cs="Arial"/>
                <w:i/>
                <w:color w:val="000000"/>
                <w:sz w:val="16"/>
                <w:szCs w:val="16"/>
              </w:rPr>
              <w:t>ależy</w:t>
            </w:r>
            <w:r w:rsidRPr="003F0EBB">
              <w:rPr>
                <w:rFonts w:ascii="Arial" w:hAnsi="Arial" w:cs="Arial"/>
                <w:i/>
                <w:color w:val="000000"/>
                <w:sz w:val="16"/>
                <w:szCs w:val="16"/>
              </w:rPr>
              <w:t xml:space="preserve"> </w:t>
            </w:r>
            <w:r w:rsidR="001B1D95" w:rsidRPr="003F0EBB">
              <w:rPr>
                <w:rFonts w:ascii="Arial" w:hAnsi="Arial" w:cs="Arial"/>
                <w:i/>
                <w:color w:val="000000"/>
                <w:sz w:val="16"/>
                <w:szCs w:val="16"/>
              </w:rPr>
              <w:t xml:space="preserve">wpisać pełną nazwę </w:t>
            </w:r>
            <w:r w:rsidR="00E14872" w:rsidRPr="003F0EBB">
              <w:rPr>
                <w:rFonts w:ascii="Arial" w:hAnsi="Arial" w:cs="Arial"/>
                <w:i/>
                <w:color w:val="000000"/>
                <w:sz w:val="16"/>
                <w:szCs w:val="16"/>
              </w:rPr>
              <w:t>w</w:t>
            </w:r>
            <w:r w:rsidR="001B1D95" w:rsidRPr="003F0EBB">
              <w:rPr>
                <w:rFonts w:ascii="Arial" w:hAnsi="Arial" w:cs="Arial"/>
                <w:i/>
                <w:color w:val="000000"/>
                <w:sz w:val="16"/>
                <w:szCs w:val="16"/>
              </w:rPr>
              <w:t>nioskodawcy</w:t>
            </w:r>
            <w:r w:rsidR="001144AE">
              <w:rPr>
                <w:rFonts w:ascii="Arial" w:hAnsi="Arial" w:cs="Arial"/>
                <w:i/>
                <w:color w:val="000000"/>
                <w:sz w:val="16"/>
                <w:szCs w:val="16"/>
              </w:rPr>
              <w:t>.</w:t>
            </w:r>
            <w:r w:rsidR="001B1D95" w:rsidRPr="003F0EBB">
              <w:rPr>
                <w:rFonts w:ascii="Arial" w:hAnsi="Arial" w:cs="Arial"/>
                <w:i/>
                <w:color w:val="000000"/>
                <w:sz w:val="16"/>
                <w:szCs w:val="16"/>
              </w:rPr>
              <w:t xml:space="preserve"> </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 xml:space="preserve">B.1.4. Siedziba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tcPr>
          <w:p w:rsidR="001B1D95" w:rsidRPr="003F0EBB" w:rsidRDefault="001B1D95" w:rsidP="00FA1E9F">
            <w:pPr>
              <w:spacing w:after="0" w:line="240" w:lineRule="auto"/>
              <w:jc w:val="both"/>
              <w:rPr>
                <w:rFonts w:ascii="Arial" w:hAnsi="Arial" w:cs="Arial"/>
                <w:b/>
                <w:sz w:val="16"/>
                <w:szCs w:val="16"/>
              </w:rPr>
            </w:pP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r w:rsidR="001144AE">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Telefon</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telefonu.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Fax</w:t>
            </w:r>
          </w:p>
        </w:tc>
        <w:tc>
          <w:tcPr>
            <w:tcW w:w="2529" w:type="pct"/>
            <w:shd w:val="clear" w:color="auto" w:fill="auto"/>
          </w:tcPr>
          <w:p w:rsidR="001B1D95" w:rsidRPr="003F0EBB" w:rsidRDefault="00195214" w:rsidP="00C84595">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faxu.</w:t>
            </w:r>
            <w:r w:rsidR="00224A33" w:rsidRPr="003F0EBB">
              <w:rPr>
                <w:rFonts w:ascii="Arial" w:hAnsi="Arial" w:cs="Arial"/>
                <w:i/>
                <w:color w:val="000000"/>
                <w:sz w:val="16"/>
                <w:szCs w:val="16"/>
              </w:rPr>
              <w:t xml:space="preserve"> W sytuacji, gdy wnioskodawca nie dysponuje numerem faxu, należy wpisać: </w:t>
            </w:r>
            <w:r w:rsidR="00C84595">
              <w:rPr>
                <w:rFonts w:ascii="Arial" w:hAnsi="Arial" w:cs="Arial"/>
                <w:i/>
                <w:color w:val="000000"/>
                <w:sz w:val="16"/>
                <w:szCs w:val="16"/>
              </w:rPr>
              <w:t>„N</w:t>
            </w:r>
            <w:r w:rsidR="00224A33" w:rsidRPr="003F0EBB">
              <w:rPr>
                <w:rFonts w:ascii="Arial" w:hAnsi="Arial" w:cs="Arial"/>
                <w:i/>
                <w:color w:val="000000"/>
                <w:sz w:val="16"/>
                <w:szCs w:val="16"/>
              </w:rPr>
              <w:t>ie dotyczy</w:t>
            </w:r>
            <w:r w:rsidR="00C84595">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E-mail</w:t>
            </w:r>
          </w:p>
        </w:tc>
        <w:tc>
          <w:tcPr>
            <w:tcW w:w="2529" w:type="pct"/>
            <w:shd w:val="clear" w:color="auto" w:fill="auto"/>
          </w:tcPr>
          <w:p w:rsidR="001B1D95" w:rsidRPr="003F0EBB" w:rsidRDefault="00195214" w:rsidP="00224A33">
            <w:pPr>
              <w:pStyle w:val="Bezodstpw"/>
              <w:jc w:val="both"/>
              <w:rPr>
                <w:rFonts w:ascii="Arial" w:hAnsi="Arial" w:cs="Arial"/>
                <w:i/>
                <w:color w:val="000000"/>
                <w:sz w:val="16"/>
                <w:szCs w:val="16"/>
              </w:rPr>
            </w:pPr>
            <w:r w:rsidRPr="003F0EBB">
              <w:rPr>
                <w:rFonts w:ascii="Arial" w:hAnsi="Arial" w:cs="Arial"/>
                <w:i/>
                <w:color w:val="000000"/>
                <w:sz w:val="16"/>
                <w:szCs w:val="16"/>
              </w:rPr>
              <w:t>Należy wpisać e-mail.</w:t>
            </w:r>
            <w:r w:rsidR="00224A33" w:rsidRPr="003F0EBB">
              <w:rPr>
                <w:rFonts w:ascii="Arial" w:hAnsi="Arial" w:cs="Arial"/>
                <w:i/>
                <w:color w:val="000000"/>
                <w:sz w:val="16"/>
                <w:szCs w:val="16"/>
              </w:rPr>
              <w:t xml:space="preserve"> </w:t>
            </w:r>
          </w:p>
        </w:tc>
      </w:tr>
      <w:tr w:rsidR="001B1D95" w:rsidRPr="003F0EBB" w:rsidTr="007818C5">
        <w:tc>
          <w:tcPr>
            <w:tcW w:w="2471" w:type="pct"/>
            <w:tcBorders>
              <w:bottom w:val="single" w:sz="4" w:space="0" w:color="auto"/>
            </w:tcBorders>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Adres strony internetowej www</w:t>
            </w:r>
          </w:p>
        </w:tc>
        <w:tc>
          <w:tcPr>
            <w:tcW w:w="2529" w:type="pct"/>
            <w:shd w:val="clear" w:color="auto" w:fill="auto"/>
          </w:tcPr>
          <w:p w:rsidR="001B1D95" w:rsidRPr="003F0EBB" w:rsidRDefault="00195214" w:rsidP="0090181B">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adres strony </w:t>
            </w:r>
            <w:r w:rsidR="008C321B" w:rsidRPr="003F0EBB">
              <w:rPr>
                <w:rFonts w:ascii="Arial" w:hAnsi="Arial" w:cs="Arial"/>
                <w:i/>
                <w:color w:val="000000"/>
                <w:sz w:val="16"/>
                <w:szCs w:val="16"/>
              </w:rPr>
              <w:t>internetowej</w:t>
            </w:r>
            <w:r w:rsidRPr="003F0EBB">
              <w:rPr>
                <w:rFonts w:ascii="Arial" w:hAnsi="Arial" w:cs="Arial"/>
                <w:i/>
                <w:color w:val="000000"/>
                <w:sz w:val="16"/>
                <w:szCs w:val="16"/>
              </w:rPr>
              <w:t xml:space="preserve"> www.</w:t>
            </w:r>
            <w:r w:rsidR="00224A33" w:rsidRPr="003F0EBB">
              <w:rPr>
                <w:rFonts w:ascii="Arial" w:hAnsi="Arial" w:cs="Arial"/>
                <w:i/>
                <w:color w:val="000000"/>
                <w:sz w:val="16"/>
                <w:szCs w:val="16"/>
              </w:rPr>
              <w:t xml:space="preserve"> W sytuacji, gdy wnioskodawca nie dysponuje adresem strony internetowej www, należy wpisać: </w:t>
            </w:r>
            <w:r w:rsidR="0090181B">
              <w:rPr>
                <w:rFonts w:ascii="Arial" w:hAnsi="Arial" w:cs="Arial"/>
                <w:i/>
                <w:color w:val="000000"/>
                <w:sz w:val="16"/>
                <w:szCs w:val="16"/>
              </w:rPr>
              <w:t>„N</w:t>
            </w:r>
            <w:r w:rsidR="00224A33" w:rsidRPr="003F0EBB">
              <w:rPr>
                <w:rFonts w:ascii="Arial" w:hAnsi="Arial" w:cs="Arial"/>
                <w:i/>
                <w:color w:val="000000"/>
                <w:sz w:val="16"/>
                <w:szCs w:val="16"/>
              </w:rPr>
              <w:t>ie dotyczy</w:t>
            </w:r>
            <w:r w:rsidR="0090181B">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7818C5">
        <w:tc>
          <w:tcPr>
            <w:tcW w:w="2471" w:type="pct"/>
            <w:tcBorders>
              <w:bottom w:val="single" w:sz="4" w:space="0" w:color="auto"/>
            </w:tcBorders>
            <w:shd w:val="pct10" w:color="auto" w:fill="auto"/>
            <w:vAlign w:val="center"/>
          </w:tcPr>
          <w:p w:rsidR="001B1D95" w:rsidRPr="003F0EBB" w:rsidRDefault="001B1D95" w:rsidP="00FA1E9F">
            <w:pPr>
              <w:spacing w:after="0" w:line="240" w:lineRule="auto"/>
              <w:jc w:val="both"/>
              <w:rPr>
                <w:rFonts w:ascii="Arial" w:hAnsi="Arial" w:cs="Arial"/>
                <w:sz w:val="16"/>
                <w:szCs w:val="16"/>
              </w:rPr>
            </w:pPr>
            <w:r w:rsidRPr="003F0EBB">
              <w:rPr>
                <w:rFonts w:ascii="Arial" w:hAnsi="Arial" w:cs="Arial"/>
                <w:b/>
                <w:sz w:val="16"/>
                <w:szCs w:val="16"/>
              </w:rPr>
              <w:t xml:space="preserve">B.1.5. Adres do korespondencji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vAlign w:val="center"/>
          </w:tcPr>
          <w:p w:rsidR="001B1D95" w:rsidRPr="003F0EBB" w:rsidRDefault="001B1D95" w:rsidP="0035691D">
            <w:pPr>
              <w:pStyle w:val="Akapitzlist"/>
              <w:numPr>
                <w:ilvl w:val="0"/>
                <w:numId w:val="41"/>
              </w:numPr>
              <w:spacing w:after="0" w:line="240" w:lineRule="auto"/>
              <w:rPr>
                <w:rFonts w:ascii="Arial" w:hAnsi="Arial" w:cs="Arial"/>
                <w:i/>
                <w:sz w:val="16"/>
                <w:szCs w:val="16"/>
                <w:lang w:eastAsia="pl-PL"/>
              </w:rPr>
            </w:pPr>
            <w:r w:rsidRPr="003F0EBB">
              <w:rPr>
                <w:rFonts w:ascii="Arial" w:hAnsi="Arial" w:cs="Arial"/>
                <w:sz w:val="16"/>
                <w:szCs w:val="16"/>
              </w:rPr>
              <w:t>Jak wyżej</w:t>
            </w:r>
          </w:p>
        </w:tc>
      </w:tr>
      <w:tr w:rsidR="006A42EF" w:rsidRPr="003F0EBB" w:rsidTr="005C08F8">
        <w:tc>
          <w:tcPr>
            <w:tcW w:w="5000" w:type="pct"/>
            <w:gridSpan w:val="2"/>
            <w:shd w:val="clear" w:color="auto" w:fill="auto"/>
            <w:vAlign w:val="center"/>
          </w:tcPr>
          <w:p w:rsidR="00FD196C" w:rsidRDefault="006A42EF" w:rsidP="00FD196C">
            <w:pPr>
              <w:spacing w:after="0" w:line="240" w:lineRule="auto"/>
              <w:rPr>
                <w:rFonts w:ascii="Arial" w:hAnsi="Arial" w:cs="Arial"/>
                <w:i/>
                <w:sz w:val="16"/>
                <w:szCs w:val="16"/>
              </w:rPr>
            </w:pPr>
            <w:r w:rsidRPr="003F0EBB">
              <w:rPr>
                <w:rFonts w:ascii="Arial" w:hAnsi="Arial" w:cs="Arial"/>
                <w:i/>
                <w:sz w:val="16"/>
                <w:szCs w:val="16"/>
              </w:rPr>
              <w:t>W przypadk</w:t>
            </w:r>
            <w:r w:rsidR="003E7CDB" w:rsidRPr="003F0EBB">
              <w:rPr>
                <w:rFonts w:ascii="Arial" w:hAnsi="Arial" w:cs="Arial"/>
                <w:i/>
                <w:sz w:val="16"/>
                <w:szCs w:val="16"/>
              </w:rPr>
              <w:t>u, gdy adres do korespondencji w</w:t>
            </w:r>
            <w:r w:rsidRPr="003F0EBB">
              <w:rPr>
                <w:rFonts w:ascii="Arial" w:hAnsi="Arial" w:cs="Arial"/>
                <w:i/>
                <w:sz w:val="16"/>
                <w:szCs w:val="16"/>
              </w:rPr>
              <w:t>nioskodawcy jest tożsamy z</w:t>
            </w:r>
            <w:r w:rsidR="003E7CDB" w:rsidRPr="003F0EBB">
              <w:rPr>
                <w:rFonts w:ascii="Arial" w:hAnsi="Arial" w:cs="Arial"/>
                <w:i/>
                <w:sz w:val="16"/>
                <w:szCs w:val="16"/>
              </w:rPr>
              <w:t xml:space="preserve"> adresem siedziby w</w:t>
            </w:r>
            <w:r w:rsidRPr="003F0EBB">
              <w:rPr>
                <w:rFonts w:ascii="Arial" w:hAnsi="Arial" w:cs="Arial"/>
                <w:i/>
                <w:sz w:val="16"/>
                <w:szCs w:val="16"/>
              </w:rPr>
              <w:t>nioskodawcy należy zaznaczyć opcję „Jak wyżej”. Jeżeli adresy te nie są tożsame należy wypełnić pola poniżej.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Kraj</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bl>
    <w:p w:rsidR="00071039" w:rsidRPr="003F0EB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 xml:space="preserve">B.2. Typ </w:t>
            </w:r>
            <w:r w:rsidR="00E14872" w:rsidRPr="003F0EBB">
              <w:rPr>
                <w:rFonts w:ascii="Arial" w:hAnsi="Arial" w:cs="Arial"/>
                <w:b/>
                <w:color w:val="000000"/>
                <w:sz w:val="16"/>
                <w:szCs w:val="16"/>
                <w:lang w:eastAsia="pl-PL"/>
              </w:rPr>
              <w:t>w</w:t>
            </w:r>
            <w:r w:rsidRPr="003F0EBB">
              <w:rPr>
                <w:rFonts w:ascii="Arial" w:hAnsi="Arial" w:cs="Arial"/>
                <w:b/>
                <w:color w:val="000000"/>
                <w:sz w:val="16"/>
                <w:szCs w:val="16"/>
                <w:lang w:eastAsia="pl-PL"/>
              </w:rPr>
              <w:t>nioskodawcy</w:t>
            </w:r>
          </w:p>
        </w:tc>
      </w:tr>
    </w:tbl>
    <w:p w:rsidR="000C4D7F" w:rsidRPr="003F0EB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15"/>
        </w:trPr>
        <w:tc>
          <w:tcPr>
            <w:tcW w:w="2471" w:type="pct"/>
            <w:vAlign w:val="center"/>
          </w:tcPr>
          <w:p w:rsidR="001B1D95" w:rsidRPr="003F0EBB" w:rsidRDefault="001B1D95" w:rsidP="00C63530">
            <w:pPr>
              <w:pStyle w:val="Bezodstpw"/>
              <w:rPr>
                <w:rFonts w:ascii="Arial" w:hAnsi="Arial" w:cs="Arial"/>
                <w:sz w:val="16"/>
                <w:szCs w:val="16"/>
              </w:rPr>
            </w:pPr>
            <w:r w:rsidRPr="003F0EBB">
              <w:rPr>
                <w:rFonts w:ascii="Arial" w:hAnsi="Arial" w:cs="Arial"/>
                <w:color w:val="000000"/>
                <w:sz w:val="16"/>
                <w:szCs w:val="16"/>
              </w:rPr>
              <w:t xml:space="preserve">Typ </w:t>
            </w:r>
            <w:r w:rsidR="00E14872" w:rsidRPr="003F0EBB">
              <w:rPr>
                <w:rFonts w:ascii="Arial" w:hAnsi="Arial" w:cs="Arial"/>
                <w:color w:val="000000"/>
                <w:sz w:val="16"/>
                <w:szCs w:val="16"/>
              </w:rPr>
              <w:t>w</w:t>
            </w:r>
            <w:r w:rsidRPr="003F0EBB">
              <w:rPr>
                <w:rFonts w:ascii="Arial" w:hAnsi="Arial" w:cs="Arial"/>
                <w:color w:val="000000"/>
                <w:sz w:val="16"/>
                <w:szCs w:val="16"/>
              </w:rPr>
              <w:t>nioskodawcy</w:t>
            </w:r>
          </w:p>
        </w:tc>
        <w:tc>
          <w:tcPr>
            <w:tcW w:w="2529" w:type="pct"/>
            <w:shd w:val="clear" w:color="auto" w:fill="auto"/>
          </w:tcPr>
          <w:p w:rsidR="001B1D95" w:rsidRPr="003F0EBB" w:rsidRDefault="00195214" w:rsidP="00FA1E9F">
            <w:pPr>
              <w:spacing w:after="0" w:line="240" w:lineRule="auto"/>
              <w:jc w:val="both"/>
              <w:rPr>
                <w:rFonts w:ascii="Arial" w:hAnsi="Arial" w:cs="Arial"/>
                <w:sz w:val="16"/>
                <w:szCs w:val="16"/>
              </w:rPr>
            </w:pPr>
            <w:r w:rsidRPr="003F0EBB">
              <w:rPr>
                <w:rFonts w:ascii="Arial" w:hAnsi="Arial" w:cs="Arial"/>
                <w:i/>
                <w:sz w:val="16"/>
                <w:szCs w:val="16"/>
              </w:rPr>
              <w:t xml:space="preserve">Z listy rozwijanej należy wybrać </w:t>
            </w:r>
            <w:r w:rsidR="001B1D95" w:rsidRPr="003F0EBB">
              <w:rPr>
                <w:rFonts w:ascii="Arial" w:hAnsi="Arial" w:cs="Arial"/>
                <w:i/>
                <w:sz w:val="16"/>
                <w:szCs w:val="16"/>
              </w:rPr>
              <w:t>o</w:t>
            </w:r>
            <w:r w:rsidR="000F1FD1" w:rsidRPr="003F0EBB">
              <w:rPr>
                <w:rFonts w:ascii="Arial" w:hAnsi="Arial" w:cs="Arial"/>
                <w:i/>
                <w:sz w:val="16"/>
                <w:szCs w:val="16"/>
              </w:rPr>
              <w:t xml:space="preserve">pcję właściwą dla </w:t>
            </w:r>
            <w:r w:rsidR="00E14872" w:rsidRPr="003F0EBB">
              <w:rPr>
                <w:rFonts w:ascii="Arial" w:hAnsi="Arial" w:cs="Arial"/>
                <w:i/>
                <w:sz w:val="16"/>
                <w:szCs w:val="16"/>
              </w:rPr>
              <w:t>w</w:t>
            </w:r>
            <w:r w:rsidR="000F1FD1" w:rsidRPr="003F0EBB">
              <w:rPr>
                <w:rFonts w:ascii="Arial" w:hAnsi="Arial" w:cs="Arial"/>
                <w:i/>
                <w:sz w:val="16"/>
                <w:szCs w:val="16"/>
              </w:rPr>
              <w:t>nioskodawcy.</w:t>
            </w:r>
          </w:p>
        </w:tc>
      </w:tr>
    </w:tbl>
    <w:p w:rsidR="000C4D7F" w:rsidRPr="001C5DDB"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B.3. Forma własności</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45"/>
        </w:trPr>
        <w:tc>
          <w:tcPr>
            <w:tcW w:w="2471" w:type="pct"/>
            <w:vAlign w:val="center"/>
          </w:tcPr>
          <w:p w:rsidR="001B1D95" w:rsidRPr="00C63530" w:rsidRDefault="001B1D95" w:rsidP="00C63530">
            <w:pPr>
              <w:pStyle w:val="Bezodstpw"/>
              <w:rPr>
                <w:rFonts w:ascii="Arial" w:hAnsi="Arial" w:cs="Arial"/>
                <w:sz w:val="16"/>
                <w:szCs w:val="16"/>
              </w:rPr>
            </w:pPr>
            <w:r w:rsidRPr="00C63530">
              <w:rPr>
                <w:rFonts w:ascii="Arial" w:hAnsi="Arial" w:cs="Arial"/>
                <w:color w:val="000000"/>
                <w:sz w:val="16"/>
                <w:szCs w:val="16"/>
              </w:rPr>
              <w:t>Forma własności</w:t>
            </w:r>
          </w:p>
        </w:tc>
        <w:tc>
          <w:tcPr>
            <w:tcW w:w="2529" w:type="pct"/>
            <w:shd w:val="clear" w:color="auto" w:fill="auto"/>
          </w:tcPr>
          <w:p w:rsidR="001B1D95"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własności </w:t>
            </w:r>
            <w:r w:rsidR="00E14872" w:rsidRPr="003F0EBB">
              <w:rPr>
                <w:rFonts w:ascii="Arial" w:hAnsi="Arial" w:cs="Arial"/>
                <w:i/>
                <w:sz w:val="16"/>
                <w:szCs w:val="16"/>
              </w:rPr>
              <w:t>w</w:t>
            </w:r>
            <w:r w:rsidR="001D2DC6" w:rsidRPr="003F0EBB">
              <w:rPr>
                <w:rFonts w:ascii="Arial" w:hAnsi="Arial" w:cs="Arial"/>
                <w:i/>
                <w:sz w:val="16"/>
                <w:szCs w:val="16"/>
              </w:rPr>
              <w:t xml:space="preserve">nioskodawcy. </w:t>
            </w:r>
          </w:p>
        </w:tc>
      </w:tr>
    </w:tbl>
    <w:p w:rsidR="001B1D95" w:rsidRPr="001C5DDB"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B.4. Forma prawna</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prawna</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prawną </w:t>
            </w:r>
            <w:r w:rsidR="00E14872" w:rsidRPr="003F0EBB">
              <w:rPr>
                <w:rFonts w:ascii="Arial" w:hAnsi="Arial" w:cs="Arial"/>
                <w:i/>
                <w:sz w:val="16"/>
                <w:szCs w:val="16"/>
              </w:rPr>
              <w:t>w</w:t>
            </w:r>
            <w:r w:rsidR="001D2DC6" w:rsidRPr="003F0EBB">
              <w:rPr>
                <w:rFonts w:ascii="Arial" w:hAnsi="Arial" w:cs="Arial"/>
                <w:i/>
                <w:sz w:val="16"/>
                <w:szCs w:val="16"/>
              </w:rPr>
              <w:t>nioskodawcy</w:t>
            </w:r>
            <w:r w:rsidR="00FC7427">
              <w:rPr>
                <w:rFonts w:ascii="Arial" w:hAnsi="Arial" w:cs="Arial"/>
                <w:i/>
                <w:sz w:val="16"/>
                <w:szCs w:val="16"/>
              </w:rPr>
              <w:t xml:space="preserve"> tj. „wspólnoty samorządowe”</w:t>
            </w:r>
            <w:r w:rsidR="001D2DC6" w:rsidRPr="003F0EBB">
              <w:rPr>
                <w:rFonts w:ascii="Arial" w:hAnsi="Arial" w:cs="Arial"/>
                <w:i/>
                <w:sz w:val="16"/>
                <w:szCs w:val="16"/>
              </w:rPr>
              <w:t xml:space="preserve">.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3F0EBB">
        <w:trPr>
          <w:trHeight w:val="344"/>
        </w:trPr>
        <w:tc>
          <w:tcPr>
            <w:tcW w:w="2471" w:type="pct"/>
            <w:shd w:val="clear" w:color="auto" w:fill="auto"/>
            <w:vAlign w:val="center"/>
          </w:tcPr>
          <w:p w:rsidR="001D2DC6" w:rsidRPr="003F0EBB" w:rsidRDefault="001D2DC6" w:rsidP="00C63530">
            <w:pPr>
              <w:pStyle w:val="Bezodstpw"/>
              <w:rPr>
                <w:rFonts w:ascii="Arial" w:hAnsi="Arial" w:cs="Arial"/>
                <w:sz w:val="16"/>
                <w:szCs w:val="16"/>
              </w:rPr>
            </w:pPr>
            <w:r w:rsidRPr="003F0EBB">
              <w:rPr>
                <w:rFonts w:ascii="Arial" w:hAnsi="Arial" w:cs="Arial"/>
                <w:color w:val="000000"/>
                <w:sz w:val="16"/>
                <w:szCs w:val="16"/>
              </w:rPr>
              <w:t>Forma ewidencji księgowej</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właściwy dla </w:t>
            </w:r>
            <w:r w:rsidR="00E14872" w:rsidRPr="003F0EBB">
              <w:rPr>
                <w:rFonts w:ascii="Arial" w:hAnsi="Arial" w:cs="Arial"/>
                <w:i/>
                <w:sz w:val="16"/>
                <w:szCs w:val="16"/>
              </w:rPr>
              <w:t>w</w:t>
            </w:r>
            <w:r w:rsidR="001D2DC6" w:rsidRPr="003F0EBB">
              <w:rPr>
                <w:rFonts w:ascii="Arial" w:hAnsi="Arial" w:cs="Arial"/>
                <w:i/>
                <w:sz w:val="16"/>
                <w:szCs w:val="16"/>
              </w:rPr>
              <w:t xml:space="preserve">nioskodawcy rodzaj </w:t>
            </w:r>
            <w:r w:rsidR="006A42EF" w:rsidRPr="003F0EBB">
              <w:rPr>
                <w:rFonts w:ascii="Arial" w:hAnsi="Arial" w:cs="Arial"/>
                <w:i/>
                <w:sz w:val="16"/>
                <w:szCs w:val="16"/>
              </w:rPr>
              <w:t>prowadzonej ewidencji księgowej, tj.:</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Pełna księgowość</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karty podatkowej</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ryczałtu</w:t>
            </w:r>
            <w:r w:rsidR="00512DEF">
              <w:rPr>
                <w:rFonts w:ascii="Arial" w:hAnsi="Arial" w:cs="Arial"/>
                <w:i/>
                <w:sz w:val="16"/>
                <w:szCs w:val="16"/>
              </w:rPr>
              <w:t xml:space="preserve"> od przychodów ewidencjonowanych.</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Podatkowa księga przychodów i rozchodów</w:t>
            </w:r>
            <w:r w:rsidR="00512DEF">
              <w:rPr>
                <w:rFonts w:ascii="Arial" w:hAnsi="Arial" w:cs="Arial"/>
                <w:i/>
                <w:sz w:val="16"/>
                <w:szCs w:val="16"/>
              </w:rPr>
              <w:t>.</w:t>
            </w:r>
          </w:p>
          <w:p w:rsidR="00FD196C"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Inne</w:t>
            </w:r>
            <w:r w:rsidR="00512DEF">
              <w:rPr>
                <w:rFonts w:ascii="Arial" w:hAnsi="Arial" w:cs="Arial"/>
                <w:i/>
                <w:sz w:val="16"/>
                <w:szCs w:val="16"/>
              </w:rPr>
              <w:t>.</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shd w:val="clear" w:color="auto" w:fill="FFFF00"/>
        <w:tblLook w:val="04A0"/>
      </w:tblPr>
      <w:tblGrid>
        <w:gridCol w:w="9429"/>
      </w:tblGrid>
      <w:tr w:rsidR="001D2DC6" w:rsidRPr="003F0EBB" w:rsidTr="003F0EBB">
        <w:tc>
          <w:tcPr>
            <w:tcW w:w="5000" w:type="pct"/>
            <w:shd w:val="clear" w:color="auto" w:fill="FFFFFF" w:themeFill="background1"/>
          </w:tcPr>
          <w:p w:rsidR="00FD196C" w:rsidRDefault="001D2DC6" w:rsidP="00FD196C">
            <w:pPr>
              <w:shd w:val="clear" w:color="auto" w:fill="FFFFFF" w:themeFill="background1"/>
              <w:spacing w:after="0" w:line="240" w:lineRule="auto"/>
              <w:jc w:val="both"/>
              <w:rPr>
                <w:rFonts w:ascii="Arial" w:hAnsi="Arial" w:cs="Arial"/>
                <w:i/>
                <w:sz w:val="16"/>
                <w:szCs w:val="16"/>
              </w:rPr>
            </w:pPr>
            <w:r w:rsidRPr="003F0EBB">
              <w:rPr>
                <w:rFonts w:ascii="Arial" w:hAnsi="Arial" w:cs="Arial"/>
                <w:i/>
                <w:sz w:val="16"/>
                <w:szCs w:val="16"/>
              </w:rPr>
              <w:t>Należy wpisać imię i nazwisko osoby uprawnionej d</w:t>
            </w:r>
            <w:r w:rsidR="00BD4CD4" w:rsidRPr="003F0EBB">
              <w:rPr>
                <w:rFonts w:ascii="Arial" w:hAnsi="Arial" w:cs="Arial"/>
                <w:i/>
                <w:sz w:val="16"/>
                <w:szCs w:val="16"/>
              </w:rPr>
              <w:t xml:space="preserve">o reprezentowania </w:t>
            </w:r>
            <w:r w:rsidR="00E14872" w:rsidRPr="003F0EBB">
              <w:rPr>
                <w:rFonts w:ascii="Arial" w:hAnsi="Arial" w:cs="Arial"/>
                <w:i/>
                <w:sz w:val="16"/>
                <w:szCs w:val="16"/>
              </w:rPr>
              <w:t>w</w:t>
            </w:r>
            <w:r w:rsidR="00BD4CD4" w:rsidRPr="003F0EBB">
              <w:rPr>
                <w:rFonts w:ascii="Arial" w:hAnsi="Arial" w:cs="Arial"/>
                <w:i/>
                <w:sz w:val="16"/>
                <w:szCs w:val="16"/>
              </w:rPr>
              <w:t xml:space="preserve">nioskodawcy </w:t>
            </w:r>
            <w:r w:rsidRPr="003F0EBB">
              <w:rPr>
                <w:rFonts w:ascii="Arial" w:hAnsi="Arial" w:cs="Arial"/>
                <w:i/>
                <w:sz w:val="16"/>
                <w:szCs w:val="16"/>
              </w:rPr>
              <w:t xml:space="preserve">oraz jej stanowisko służbowe. </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Pr="00FD196C" w:rsidRDefault="001D2DC6" w:rsidP="00FD196C">
            <w:pPr>
              <w:shd w:val="clear" w:color="auto" w:fill="FFFFFF" w:themeFill="background1"/>
              <w:spacing w:after="0" w:line="240" w:lineRule="auto"/>
              <w:jc w:val="both"/>
              <w:rPr>
                <w:rFonts w:ascii="Arial" w:hAnsi="Arial"/>
                <w:i/>
                <w:sz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 w przypadku, gdy więcej niż jedna osoba jest upoważniona do reprezentowania </w:t>
            </w:r>
            <w:r w:rsidR="00E14872" w:rsidRPr="003F0EBB">
              <w:rPr>
                <w:rFonts w:ascii="Arial" w:hAnsi="Arial" w:cs="Arial"/>
                <w:i/>
                <w:sz w:val="16"/>
                <w:szCs w:val="16"/>
              </w:rPr>
              <w:t>w</w:t>
            </w:r>
            <w:r w:rsidRPr="003F0EBB">
              <w:rPr>
                <w:rFonts w:ascii="Arial" w:hAnsi="Arial" w:cs="Arial"/>
                <w:i/>
                <w:sz w:val="16"/>
                <w:szCs w:val="16"/>
              </w:rPr>
              <w:t>nioskodawcy. Podana liczba osób, jak również ich s</w:t>
            </w:r>
            <w:r w:rsidR="000F6EDD">
              <w:rPr>
                <w:rFonts w:ascii="Arial" w:hAnsi="Arial" w:cs="Arial"/>
                <w:i/>
                <w:sz w:val="16"/>
                <w:szCs w:val="16"/>
              </w:rPr>
              <w:t>tanowiska, powinny być zgodne z </w:t>
            </w:r>
            <w:r w:rsidRPr="003F0EBB">
              <w:rPr>
                <w:rFonts w:ascii="Arial" w:hAnsi="Arial" w:cs="Arial"/>
                <w:i/>
                <w:sz w:val="16"/>
                <w:szCs w:val="16"/>
              </w:rPr>
              <w:t xml:space="preserve">dokumentami rejestrowymi lub statutem albo z zasadami reprezentacji dla danego </w:t>
            </w:r>
            <w:r w:rsidR="00E14872" w:rsidRPr="003F0EBB">
              <w:rPr>
                <w:rFonts w:ascii="Arial" w:hAnsi="Arial" w:cs="Arial"/>
                <w:i/>
                <w:sz w:val="16"/>
                <w:szCs w:val="16"/>
              </w:rPr>
              <w:t>w</w:t>
            </w:r>
            <w:r w:rsidRPr="003F0EBB">
              <w:rPr>
                <w:rFonts w:ascii="Arial" w:hAnsi="Arial" w:cs="Arial"/>
                <w:i/>
                <w:sz w:val="16"/>
                <w:szCs w:val="16"/>
              </w:rPr>
              <w:t>nioskodawcy (np. regulacje ustawowe). We wskazanym polu można wskazać dane osoby upoważnionej na podstawie stosownego pełnomocnictwa. Wówczas udzielone pełnomocnictwo stanowić będzie niezbędny załącznik do wniosku o dofinansowanie.</w:t>
            </w:r>
          </w:p>
        </w:tc>
      </w:tr>
    </w:tbl>
    <w:p w:rsidR="001D2DC6" w:rsidRPr="003F0EB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Imię i nazwisko</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imię i nazwisko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r w:rsidR="001D2DC6" w:rsidRPr="003F0EBB">
              <w:rPr>
                <w:rFonts w:ascii="Arial" w:hAnsi="Arial" w:cs="Arial"/>
                <w:i/>
                <w:color w:val="000000"/>
                <w:sz w:val="16"/>
                <w:szCs w:val="16"/>
              </w:rPr>
              <w:t>.</w:t>
            </w:r>
          </w:p>
        </w:tc>
      </w:tr>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 xml:space="preserve">Stanowisko służbowe osoby </w:t>
            </w:r>
            <w:r w:rsidR="003E7CDB" w:rsidRPr="003F0EBB">
              <w:rPr>
                <w:rFonts w:ascii="Arial" w:hAnsi="Arial" w:cs="Arial"/>
                <w:color w:val="000000"/>
                <w:sz w:val="16"/>
                <w:szCs w:val="16"/>
              </w:rPr>
              <w:t xml:space="preserve">uprawnionej do reprezentowania </w:t>
            </w:r>
            <w:r w:rsidR="003E7CDB" w:rsidRPr="003F0EBB">
              <w:rPr>
                <w:rFonts w:ascii="Arial" w:hAnsi="Arial" w:cs="Arial"/>
                <w:color w:val="000000"/>
                <w:sz w:val="16"/>
                <w:szCs w:val="16"/>
              </w:rPr>
              <w:lastRenderedPageBreak/>
              <w:t>w</w:t>
            </w:r>
            <w:r w:rsidRPr="003F0EBB">
              <w:rPr>
                <w:rFonts w:ascii="Arial" w:hAnsi="Arial" w:cs="Arial"/>
                <w:color w:val="000000"/>
                <w:sz w:val="16"/>
                <w:szCs w:val="16"/>
              </w:rPr>
              <w:t xml:space="preserve">nioskodawcy </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lastRenderedPageBreak/>
              <w:t xml:space="preserve">Należy wpisać stanowisko służbowe osoby uprawnionej do </w:t>
            </w:r>
            <w:r w:rsidRPr="003F0EBB">
              <w:rPr>
                <w:rFonts w:ascii="Arial" w:hAnsi="Arial" w:cs="Arial"/>
                <w:i/>
                <w:color w:val="000000"/>
                <w:sz w:val="16"/>
                <w:szCs w:val="16"/>
              </w:rPr>
              <w:lastRenderedPageBreak/>
              <w:t xml:space="preserve">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p>
        </w:tc>
      </w:tr>
    </w:tbl>
    <w:p w:rsidR="00E07B6C" w:rsidRPr="003F0EB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B.7. Osoba/y do kontaktów roboczych w sprawie projektu</w:t>
            </w:r>
          </w:p>
        </w:tc>
      </w:tr>
    </w:tbl>
    <w:p w:rsidR="001F5D3D" w:rsidRPr="003F0EB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3F0EBB" w:rsidRDefault="001D2DC6" w:rsidP="00FA1E9F">
            <w:pPr>
              <w:spacing w:after="0" w:line="240" w:lineRule="auto"/>
              <w:jc w:val="both"/>
              <w:rPr>
                <w:rFonts w:ascii="Arial" w:hAnsi="Arial" w:cs="Arial"/>
                <w:i/>
                <w:sz w:val="16"/>
                <w:szCs w:val="16"/>
              </w:rPr>
            </w:pPr>
            <w:r w:rsidRPr="003F0EBB">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3F0EBB"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w:t>
            </w:r>
            <w:r w:rsidR="00C63530" w:rsidRPr="003F0EBB">
              <w:rPr>
                <w:rFonts w:ascii="Arial" w:hAnsi="Arial" w:cs="Arial"/>
                <w:i/>
                <w:sz w:val="16"/>
                <w:szCs w:val="16"/>
              </w:rPr>
              <w:t xml:space="preserve"> </w:t>
            </w:r>
            <w:r w:rsidRPr="003F0EBB">
              <w:rPr>
                <w:rFonts w:ascii="Arial" w:hAnsi="Arial" w:cs="Arial"/>
                <w:i/>
                <w:sz w:val="16"/>
                <w:szCs w:val="16"/>
              </w:rPr>
              <w:t xml:space="preserve">w przypadku, gdy więcej niż jedna osoba jest wyznaczona przez </w:t>
            </w:r>
            <w:r w:rsidR="00E14872" w:rsidRPr="003F0EBB">
              <w:rPr>
                <w:rFonts w:ascii="Arial" w:hAnsi="Arial" w:cs="Arial"/>
                <w:i/>
                <w:sz w:val="16"/>
                <w:szCs w:val="16"/>
              </w:rPr>
              <w:t>w</w:t>
            </w:r>
            <w:r w:rsidRPr="003F0EBB">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754DCB" w:rsidRPr="001C5DDB" w:rsidRDefault="00754DCB" w:rsidP="00FA1E9F">
      <w:pPr>
        <w:spacing w:after="0" w:line="240" w:lineRule="auto"/>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2F2D72">
        <w:trPr>
          <w:trHeight w:val="536"/>
        </w:trPr>
        <w:tc>
          <w:tcPr>
            <w:tcW w:w="5000" w:type="pct"/>
          </w:tcPr>
          <w:p w:rsidR="00100BC8" w:rsidRPr="003F0EBB" w:rsidRDefault="005C08F8" w:rsidP="00FA1E9F">
            <w:pPr>
              <w:spacing w:after="0" w:line="240" w:lineRule="auto"/>
              <w:jc w:val="both"/>
              <w:rPr>
                <w:rFonts w:ascii="Arial" w:hAnsi="Arial" w:cs="Arial"/>
                <w:i/>
                <w:sz w:val="16"/>
                <w:szCs w:val="16"/>
              </w:rPr>
            </w:pPr>
            <w:r w:rsidRPr="003F0EBB">
              <w:rPr>
                <w:rFonts w:ascii="Arial" w:hAnsi="Arial" w:cs="Arial"/>
                <w:i/>
                <w:sz w:val="16"/>
                <w:szCs w:val="16"/>
              </w:rPr>
              <w:t>(maksymalnie 7</w:t>
            </w:r>
            <w:r w:rsidR="00100BC8" w:rsidRPr="003F0EBB">
              <w:rPr>
                <w:rFonts w:ascii="Arial" w:hAnsi="Arial" w:cs="Arial"/>
                <w:i/>
                <w:sz w:val="16"/>
                <w:szCs w:val="16"/>
              </w:rPr>
              <w:t>000 znaków)</w:t>
            </w:r>
          </w:p>
          <w:p w:rsidR="00267063" w:rsidRPr="005C08F8" w:rsidRDefault="0061582A" w:rsidP="00101B43">
            <w:pPr>
              <w:spacing w:after="0" w:line="240" w:lineRule="auto"/>
              <w:jc w:val="both"/>
              <w:rPr>
                <w:rFonts w:ascii="Arial" w:hAnsi="Arial" w:cs="Arial"/>
                <w:i/>
                <w:sz w:val="16"/>
                <w:szCs w:val="16"/>
                <w:highlight w:val="yellow"/>
              </w:rPr>
            </w:pPr>
            <w:r w:rsidRPr="003F0EBB">
              <w:rPr>
                <w:rFonts w:ascii="Arial" w:hAnsi="Arial" w:cs="Arial"/>
                <w:i/>
                <w:sz w:val="16"/>
                <w:szCs w:val="16"/>
              </w:rPr>
              <w:t>Nal</w:t>
            </w:r>
            <w:r w:rsidR="00C37A77" w:rsidRPr="003F0EBB">
              <w:rPr>
                <w:rFonts w:ascii="Arial" w:hAnsi="Arial" w:cs="Arial"/>
                <w:i/>
                <w:sz w:val="16"/>
                <w:szCs w:val="16"/>
              </w:rPr>
              <w:t>eży wskazać zrealizowane przez w</w:t>
            </w:r>
            <w:r w:rsidRPr="003F0EBB">
              <w:rPr>
                <w:rFonts w:ascii="Arial" w:hAnsi="Arial" w:cs="Arial"/>
                <w:i/>
                <w:sz w:val="16"/>
                <w:szCs w:val="16"/>
              </w:rPr>
              <w:t>nioskodawcę przedsięwzięcia o podobnym charakterze</w:t>
            </w:r>
            <w:r w:rsidR="00101B43">
              <w:rPr>
                <w:rFonts w:ascii="Arial" w:hAnsi="Arial" w:cs="Arial"/>
                <w:i/>
                <w:sz w:val="16"/>
                <w:szCs w:val="16"/>
              </w:rPr>
              <w:t xml:space="preserve"> </w:t>
            </w:r>
            <w:r w:rsidRPr="003F0EBB">
              <w:rPr>
                <w:rFonts w:ascii="Arial" w:hAnsi="Arial" w:cs="Arial"/>
                <w:i/>
                <w:sz w:val="16"/>
                <w:szCs w:val="16"/>
              </w:rPr>
              <w:t>do inwestycji będącej przedmiotem proj</w:t>
            </w:r>
            <w:r w:rsidR="00F70588" w:rsidRPr="003F0EBB">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140A5E">
        <w:tc>
          <w:tcPr>
            <w:tcW w:w="2519" w:type="pct"/>
            <w:shd w:val="pct10" w:color="auto" w:fill="auto"/>
          </w:tcPr>
          <w:p w:rsidR="008367F7" w:rsidRPr="008367F7" w:rsidRDefault="008367F7" w:rsidP="003E12C6">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Tak</w:t>
            </w:r>
          </w:p>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88558B">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RPr="003F0EBB" w:rsidTr="00FC689E">
        <w:tc>
          <w:tcPr>
            <w:tcW w:w="2519" w:type="pct"/>
            <w:shd w:val="clear" w:color="auto" w:fill="auto"/>
          </w:tcPr>
          <w:p w:rsidR="008367F7" w:rsidRPr="003F0EBB" w:rsidRDefault="00BC0090" w:rsidP="00FA1E9F">
            <w:pPr>
              <w:pStyle w:val="Bezodstpw"/>
              <w:jc w:val="both"/>
              <w:rPr>
                <w:rFonts w:ascii="Arial" w:hAnsi="Arial" w:cs="Arial"/>
                <w:sz w:val="16"/>
                <w:szCs w:val="16"/>
              </w:rPr>
            </w:pPr>
            <w:r>
              <w:rPr>
                <w:rFonts w:ascii="Arial" w:hAnsi="Arial" w:cs="Arial"/>
                <w:sz w:val="16"/>
                <w:szCs w:val="16"/>
              </w:rPr>
              <w:t>Tytuł projektu i n</w:t>
            </w:r>
            <w:r w:rsidR="008C1046" w:rsidRPr="008C1046">
              <w:rPr>
                <w:rFonts w:ascii="Arial" w:hAnsi="Arial" w:cs="Arial"/>
                <w:sz w:val="16"/>
                <w:szCs w:val="16"/>
              </w:rPr>
              <w:t>r projektu/umowy o dofinansowanie</w:t>
            </w:r>
          </w:p>
        </w:tc>
        <w:tc>
          <w:tcPr>
            <w:tcW w:w="2481" w:type="pct"/>
            <w:shd w:val="clear" w:color="auto" w:fill="FFFFFF" w:themeFill="background1"/>
          </w:tcPr>
          <w:p w:rsidR="008367F7" w:rsidRPr="003F0EBB" w:rsidRDefault="008C1046" w:rsidP="00F70342">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BE5BB2">
              <w:rPr>
                <w:rFonts w:ascii="Arial" w:hAnsi="Arial" w:cs="Arial"/>
                <w:i/>
                <w:sz w:val="16"/>
                <w:szCs w:val="16"/>
              </w:rPr>
              <w:br/>
            </w:r>
            <w:r w:rsidR="002D34FB">
              <w:rPr>
                <w:rFonts w:ascii="Arial" w:hAnsi="Arial" w:cs="Arial"/>
                <w:i/>
                <w:sz w:val="16"/>
                <w:szCs w:val="16"/>
              </w:rPr>
              <w:t>o dofinansowanie</w:t>
            </w:r>
            <w:r w:rsidR="009C12D7">
              <w:rPr>
                <w:rFonts w:ascii="Arial" w:hAnsi="Arial" w:cs="Arial"/>
                <w:i/>
                <w:sz w:val="16"/>
                <w:szCs w:val="16"/>
              </w:rPr>
              <w:t xml:space="preserve"> (jeżeli dotyczy)</w:t>
            </w:r>
            <w:r w:rsidR="002D34FB">
              <w:rPr>
                <w:rFonts w:ascii="Arial" w:hAnsi="Arial" w:cs="Arial"/>
                <w:i/>
                <w:sz w:val="16"/>
                <w:szCs w:val="16"/>
              </w:rPr>
              <w:t>,</w:t>
            </w:r>
            <w:r w:rsidR="002D34FB" w:rsidRPr="00267063">
              <w:rPr>
                <w:rFonts w:ascii="Arial" w:hAnsi="Arial" w:cs="Arial"/>
                <w:i/>
                <w:sz w:val="16"/>
                <w:szCs w:val="16"/>
              </w:rPr>
              <w:t xml:space="preserve"> </w:t>
            </w:r>
            <w:r w:rsidRPr="008C1046">
              <w:rPr>
                <w:rFonts w:ascii="Arial" w:hAnsi="Arial" w:cs="Arial"/>
                <w:i/>
                <w:sz w:val="16"/>
                <w:szCs w:val="16"/>
              </w:rPr>
              <w:t xml:space="preserve">na </w:t>
            </w:r>
            <w:r w:rsidR="00F70342">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sidR="003E12C6">
              <w:rPr>
                <w:rFonts w:ascii="Arial" w:hAnsi="Arial" w:cs="Arial"/>
                <w:i/>
                <w:sz w:val="16"/>
                <w:szCs w:val="16"/>
              </w:rPr>
              <w:t>.</w:t>
            </w:r>
          </w:p>
        </w:tc>
      </w:tr>
      <w:tr w:rsidR="008367F7" w:rsidRPr="003F0EBB" w:rsidTr="00FC689E">
        <w:tc>
          <w:tcPr>
            <w:tcW w:w="2519" w:type="pct"/>
            <w:shd w:val="clear" w:color="auto" w:fill="auto"/>
          </w:tcPr>
          <w:p w:rsidR="008367F7" w:rsidRPr="003F0EBB" w:rsidRDefault="00EC3541" w:rsidP="00FA1E9F">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2F506F" w:rsidRPr="003F0EBB" w:rsidRDefault="00267063" w:rsidP="00BC0090">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BE5BB2" w:rsidRDefault="00BE5BB2" w:rsidP="00FD196C">
      <w:pPr>
        <w:pStyle w:val="Bezodstpw"/>
        <w:rPr>
          <w:rFonts w:ascii="Arial" w:hAnsi="Arial" w:cs="Arial"/>
          <w:sz w:val="16"/>
          <w:szCs w:val="16"/>
        </w:rPr>
      </w:pPr>
    </w:p>
    <w:p w:rsidR="00BE5BB2" w:rsidRDefault="00BE5BB2" w:rsidP="00BE5BB2">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BE5BB2" w:rsidRDefault="00BE5BB2" w:rsidP="00FD196C">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Pr="00EC3541">
              <w:rPr>
                <w:rFonts w:ascii="Arial" w:hAnsi="Arial" w:cs="Arial"/>
                <w:b/>
                <w:bCs/>
                <w:sz w:val="16"/>
                <w:szCs w:val="16"/>
              </w:rPr>
              <w:t xml:space="preserve">Czy Wnioskodawca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140A5E">
        <w:tc>
          <w:tcPr>
            <w:tcW w:w="2519" w:type="pct"/>
            <w:shd w:val="pct10" w:color="auto" w:fill="auto"/>
          </w:tcPr>
          <w:p w:rsidR="00EC3541" w:rsidRPr="00EC3541" w:rsidRDefault="00EC3541" w:rsidP="003E12C6">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Tak</w:t>
            </w:r>
          </w:p>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Nie</w:t>
            </w:r>
          </w:p>
        </w:tc>
      </w:tr>
      <w:tr w:rsidR="00EC3541" w:rsidRPr="00FC689E" w:rsidTr="00FC689E">
        <w:tc>
          <w:tcPr>
            <w:tcW w:w="2519" w:type="pct"/>
          </w:tcPr>
          <w:p w:rsidR="00FD196C" w:rsidRDefault="008C1046" w:rsidP="00FD196C">
            <w:pPr>
              <w:pStyle w:val="Bezodstpw"/>
              <w:shd w:val="clear" w:color="auto" w:fill="FFFFFF" w:themeFill="background1"/>
              <w:rPr>
                <w:rFonts w:ascii="Arial" w:hAnsi="Arial" w:cs="Arial"/>
                <w:sz w:val="16"/>
                <w:szCs w:val="16"/>
                <w:lang w:eastAsia="en-US"/>
              </w:rPr>
            </w:pPr>
            <w:r w:rsidRPr="008C1046">
              <w:rPr>
                <w:rFonts w:ascii="Arial" w:hAnsi="Arial" w:cs="Arial"/>
                <w:sz w:val="16"/>
                <w:szCs w:val="16"/>
              </w:rPr>
              <w:t>T</w:t>
            </w:r>
            <w:r>
              <w:rPr>
                <w:rFonts w:ascii="Arial" w:hAnsi="Arial" w:cs="Arial"/>
                <w:sz w:val="16"/>
                <w:szCs w:val="16"/>
              </w:rPr>
              <w:t xml:space="preserve">ytuł projektu i </w:t>
            </w:r>
            <w:r w:rsidR="00101B43">
              <w:rPr>
                <w:rFonts w:ascii="Arial" w:hAnsi="Arial" w:cs="Arial"/>
                <w:sz w:val="16"/>
                <w:szCs w:val="16"/>
              </w:rPr>
              <w:t>n</w:t>
            </w:r>
            <w:r>
              <w:rPr>
                <w:rFonts w:ascii="Arial" w:hAnsi="Arial" w:cs="Arial"/>
                <w:sz w:val="16"/>
                <w:szCs w:val="16"/>
              </w:rPr>
              <w:t>r projektu</w:t>
            </w:r>
          </w:p>
        </w:tc>
        <w:tc>
          <w:tcPr>
            <w:tcW w:w="2481" w:type="pct"/>
            <w:shd w:val="clear" w:color="auto" w:fill="FFFFFF" w:themeFill="background1"/>
          </w:tcPr>
          <w:p w:rsidR="00FD196C" w:rsidRDefault="008C1046" w:rsidP="001B5A34">
            <w:pPr>
              <w:pStyle w:val="Bezodstpw"/>
              <w:shd w:val="clear" w:color="auto" w:fill="FFFFFF" w:themeFill="background1"/>
              <w:jc w:val="both"/>
              <w:rPr>
                <w:rFonts w:ascii="Arial" w:hAnsi="Arial" w:cs="Arial"/>
                <w:i/>
                <w:sz w:val="16"/>
                <w:szCs w:val="16"/>
                <w:lang w:eastAsia="en-US"/>
              </w:rPr>
            </w:pPr>
            <w:r w:rsidRPr="003E12C6">
              <w:rPr>
                <w:rFonts w:ascii="Arial" w:hAnsi="Arial" w:cs="Arial"/>
                <w:i/>
                <w:sz w:val="16"/>
                <w:szCs w:val="16"/>
              </w:rPr>
              <w:t xml:space="preserve">Należy wpisać tytuł projektu </w:t>
            </w:r>
            <w:r w:rsidR="00455D9B">
              <w:rPr>
                <w:rFonts w:ascii="Arial" w:eastAsia="Calibri" w:hAnsi="Arial" w:cs="Arial"/>
                <w:i/>
                <w:sz w:val="16"/>
                <w:szCs w:val="16"/>
                <w:lang w:eastAsia="en-US"/>
              </w:rPr>
              <w:t>i numer projektu</w:t>
            </w:r>
            <w:r w:rsidR="002D34FB">
              <w:rPr>
                <w:rFonts w:ascii="Arial" w:eastAsia="Calibri" w:hAnsi="Arial" w:cs="Arial"/>
                <w:i/>
                <w:sz w:val="16"/>
                <w:szCs w:val="16"/>
                <w:lang w:eastAsia="en-US"/>
              </w:rPr>
              <w:t xml:space="preserve">, </w:t>
            </w:r>
            <w:r w:rsidR="002D34FB" w:rsidRPr="00A939D0">
              <w:rPr>
                <w:rFonts w:ascii="Arial" w:eastAsia="Calibri" w:hAnsi="Arial" w:cs="Arial"/>
                <w:i/>
                <w:sz w:val="16"/>
                <w:szCs w:val="16"/>
                <w:lang w:eastAsia="en-US"/>
              </w:rPr>
              <w:t xml:space="preserve">na realizację </w:t>
            </w:r>
            <w:r w:rsidRPr="003E12C6">
              <w:rPr>
                <w:rFonts w:ascii="Arial" w:hAnsi="Arial" w:cs="Arial"/>
                <w:i/>
                <w:sz w:val="16"/>
                <w:szCs w:val="16"/>
              </w:rPr>
              <w:t xml:space="preserve">którego Beneficjent ubiega się </w:t>
            </w:r>
            <w:r w:rsidR="002D34FB" w:rsidRPr="00A939D0">
              <w:rPr>
                <w:rFonts w:ascii="Arial" w:eastAsia="Calibri" w:hAnsi="Arial" w:cs="Arial"/>
                <w:i/>
                <w:sz w:val="16"/>
                <w:szCs w:val="16"/>
                <w:lang w:eastAsia="en-US"/>
              </w:rPr>
              <w:t xml:space="preserve">o dofinansowanie </w:t>
            </w:r>
            <w:r w:rsidRPr="003E12C6">
              <w:rPr>
                <w:rFonts w:ascii="Arial" w:hAnsi="Arial" w:cs="Arial"/>
                <w:i/>
                <w:sz w:val="16"/>
                <w:szCs w:val="16"/>
              </w:rPr>
              <w:t xml:space="preserve">w ramach </w:t>
            </w:r>
            <w:r w:rsidR="002D34FB" w:rsidRPr="00A939D0">
              <w:rPr>
                <w:rFonts w:ascii="Arial" w:eastAsia="Calibri" w:hAnsi="Arial" w:cs="Arial"/>
                <w:i/>
                <w:sz w:val="16"/>
                <w:szCs w:val="16"/>
                <w:lang w:eastAsia="en-US"/>
              </w:rPr>
              <w:t xml:space="preserve">aktualnych naborów do </w:t>
            </w:r>
            <w:r w:rsidRPr="003E12C6">
              <w:rPr>
                <w:rFonts w:ascii="Arial" w:hAnsi="Arial" w:cs="Arial"/>
                <w:i/>
                <w:sz w:val="16"/>
                <w:szCs w:val="16"/>
              </w:rPr>
              <w:t>RPO WZ 2014-2020</w:t>
            </w:r>
            <w:r w:rsidR="003E12C6" w:rsidRPr="003E12C6">
              <w:rPr>
                <w:rFonts w:ascii="Arial" w:hAnsi="Arial" w:cs="Arial"/>
                <w:i/>
                <w:sz w:val="16"/>
                <w:szCs w:val="16"/>
              </w:rPr>
              <w:t>.</w:t>
            </w:r>
          </w:p>
        </w:tc>
      </w:tr>
      <w:tr w:rsidR="00EC3541" w:rsidRPr="00FC689E" w:rsidTr="00FC689E">
        <w:tc>
          <w:tcPr>
            <w:tcW w:w="2519" w:type="pct"/>
          </w:tcPr>
          <w:p w:rsidR="00FD196C" w:rsidRDefault="00EC3541" w:rsidP="00FD196C">
            <w:pPr>
              <w:pStyle w:val="Bezodstpw"/>
              <w:shd w:val="clear" w:color="auto" w:fill="FFFFFF" w:themeFill="background1"/>
              <w:rPr>
                <w:rFonts w:ascii="Arial" w:hAnsi="Arial" w:cs="Arial"/>
                <w:sz w:val="16"/>
                <w:szCs w:val="16"/>
                <w:lang w:eastAsia="en-US"/>
              </w:rPr>
            </w:pPr>
            <w:r w:rsidRPr="00FC689E">
              <w:rPr>
                <w:rFonts w:ascii="Arial" w:hAnsi="Arial" w:cs="Arial"/>
                <w:sz w:val="16"/>
                <w:szCs w:val="16"/>
              </w:rPr>
              <w:t>Działanie</w:t>
            </w:r>
          </w:p>
        </w:tc>
        <w:tc>
          <w:tcPr>
            <w:tcW w:w="2481" w:type="pct"/>
            <w:shd w:val="clear" w:color="auto" w:fill="FFFFFF" w:themeFill="background1"/>
          </w:tcPr>
          <w:p w:rsidR="00FD196C" w:rsidRDefault="002F506F" w:rsidP="00FD196C">
            <w:pPr>
              <w:pStyle w:val="Bezodstpw"/>
              <w:shd w:val="clear" w:color="auto" w:fill="FFFFFF" w:themeFill="background1"/>
              <w:rPr>
                <w:rFonts w:ascii="Arial" w:hAnsi="Arial" w:cs="Arial"/>
                <w:i/>
                <w:sz w:val="16"/>
                <w:szCs w:val="16"/>
                <w:lang w:eastAsia="en-US"/>
              </w:rPr>
            </w:pPr>
            <w:r w:rsidRPr="003E12C6">
              <w:rPr>
                <w:rFonts w:ascii="Arial" w:hAnsi="Arial" w:cs="Arial"/>
                <w:i/>
                <w:sz w:val="16"/>
                <w:szCs w:val="16"/>
              </w:rPr>
              <w:t>Należy dokonać wyboru z listy rozwijanej.</w:t>
            </w:r>
          </w:p>
        </w:tc>
      </w:tr>
    </w:tbl>
    <w:p w:rsidR="00FD196C" w:rsidRDefault="00FD196C" w:rsidP="00FD196C">
      <w:pPr>
        <w:pStyle w:val="Bezodstpw"/>
        <w:shd w:val="clear" w:color="auto" w:fill="FFFFFF" w:themeFill="background1"/>
        <w:jc w:val="both"/>
        <w:rPr>
          <w:rFonts w:ascii="Arial" w:hAnsi="Arial" w:cs="Arial"/>
          <w:sz w:val="16"/>
          <w:szCs w:val="16"/>
        </w:rPr>
      </w:pPr>
    </w:p>
    <w:tbl>
      <w:tblPr>
        <w:tblStyle w:val="Tabela-Siatka"/>
        <w:tblW w:w="0" w:type="auto"/>
        <w:tblLook w:val="04A0"/>
      </w:tblPr>
      <w:tblGrid>
        <w:gridCol w:w="9429"/>
      </w:tblGrid>
      <w:tr w:rsidR="005C4106" w:rsidRPr="00EC3541" w:rsidTr="00951611">
        <w:tc>
          <w:tcPr>
            <w:tcW w:w="0" w:type="auto"/>
          </w:tcPr>
          <w:p w:rsidR="005C4106" w:rsidRPr="00EC3541" w:rsidRDefault="005C4106" w:rsidP="00951611">
            <w:pPr>
              <w:pStyle w:val="Bezodstpw"/>
              <w:jc w:val="both"/>
              <w:rPr>
                <w:rFonts w:ascii="Arial" w:hAnsi="Arial" w:cs="Arial"/>
                <w:i/>
                <w:sz w:val="16"/>
                <w:szCs w:val="16"/>
                <w:highlight w:val="yellow"/>
              </w:rPr>
            </w:pPr>
            <w:r w:rsidRPr="005C4106">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5C4106" w:rsidRDefault="005C4106" w:rsidP="00FD196C">
      <w:pPr>
        <w:pStyle w:val="Bezodstpw"/>
        <w:shd w:val="clear" w:color="auto" w:fill="FFFFFF" w:themeFill="background1"/>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E278F7" w:rsidRPr="00FC689E" w:rsidTr="00FC689E">
        <w:tc>
          <w:tcPr>
            <w:tcW w:w="5000" w:type="pct"/>
            <w:shd w:val="clear" w:color="auto" w:fill="FFFFFF" w:themeFill="background1"/>
          </w:tcPr>
          <w:p w:rsidR="00FD196C" w:rsidRDefault="00100BC8"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 xml:space="preserve">(maksymalnie </w:t>
            </w:r>
            <w:r w:rsidR="007D3C2D" w:rsidRPr="00A14B56">
              <w:rPr>
                <w:rFonts w:ascii="Arial" w:hAnsi="Arial" w:cs="Arial"/>
                <w:i/>
                <w:sz w:val="16"/>
                <w:szCs w:val="16"/>
              </w:rPr>
              <w:t>10</w:t>
            </w:r>
            <w:r w:rsidRPr="00A14B56">
              <w:rPr>
                <w:rFonts w:ascii="Arial" w:hAnsi="Arial" w:cs="Arial"/>
                <w:i/>
                <w:sz w:val="16"/>
                <w:szCs w:val="16"/>
              </w:rPr>
              <w:t>000</w:t>
            </w:r>
            <w:r w:rsidRPr="00FC689E">
              <w:rPr>
                <w:rFonts w:ascii="Arial" w:hAnsi="Arial" w:cs="Arial"/>
                <w:i/>
                <w:sz w:val="16"/>
                <w:szCs w:val="16"/>
              </w:rPr>
              <w:t xml:space="preserve"> znaków)</w:t>
            </w:r>
          </w:p>
          <w:p w:rsidR="00FD196C" w:rsidRDefault="002F506F"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2F506F" w:rsidP="00C812CA">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00CA0610" w:rsidRPr="00A14B56">
              <w:rPr>
                <w:rFonts w:ascii="Arial" w:hAnsi="Arial" w:cs="Arial"/>
                <w:i/>
                <w:sz w:val="16"/>
                <w:szCs w:val="16"/>
              </w:rPr>
              <w:t>:</w:t>
            </w:r>
            <w:r w:rsidR="00C812CA" w:rsidRPr="00A14B56">
              <w:rPr>
                <w:rFonts w:ascii="Arial" w:hAnsi="Arial" w:cs="Arial"/>
                <w:i/>
                <w:sz w:val="16"/>
                <w:szCs w:val="16"/>
              </w:rPr>
              <w:t xml:space="preserve"> </w:t>
            </w:r>
          </w:p>
          <w:p w:rsidR="00EF0821" w:rsidRDefault="002F506F"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A321CD" w:rsidRPr="00EF0821">
              <w:rPr>
                <w:rFonts w:ascii="Arial" w:hAnsi="Arial" w:cs="Arial"/>
                <w:i/>
                <w:sz w:val="16"/>
                <w:szCs w:val="16"/>
              </w:rPr>
              <w:t>przedsięwzięć zrealizowanych, trwających lub zaplanowanych do reali</w:t>
            </w:r>
            <w:r w:rsidR="00981361" w:rsidRPr="00EF0821">
              <w:rPr>
                <w:rFonts w:ascii="Arial" w:hAnsi="Arial" w:cs="Arial"/>
                <w:i/>
                <w:sz w:val="16"/>
                <w:szCs w:val="16"/>
              </w:rPr>
              <w:t>zacji w ramach Strategii ZIT</w:t>
            </w:r>
            <w:r w:rsidR="00DA36D6">
              <w:rPr>
                <w:rFonts w:ascii="Arial" w:hAnsi="Arial" w:cs="Arial"/>
                <w:i/>
                <w:sz w:val="16"/>
                <w:szCs w:val="16"/>
              </w:rPr>
              <w:t xml:space="preserve"> KKBOF</w:t>
            </w:r>
            <w:r w:rsidR="00A321CD" w:rsidRPr="00EF0821">
              <w:rPr>
                <w:rFonts w:ascii="Arial" w:hAnsi="Arial" w:cs="Arial"/>
                <w:i/>
                <w:sz w:val="16"/>
                <w:szCs w:val="16"/>
              </w:rPr>
              <w:t>;</w:t>
            </w:r>
          </w:p>
          <w:p w:rsidR="00997324" w:rsidRPr="00EF0821" w:rsidRDefault="00C812CA"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2F506F" w:rsidRPr="00EF0821">
              <w:rPr>
                <w:rFonts w:ascii="Arial" w:hAnsi="Arial" w:cs="Arial"/>
                <w:i/>
                <w:sz w:val="16"/>
                <w:szCs w:val="16"/>
              </w:rPr>
              <w:t xml:space="preserve">projektów realizowanych przez </w:t>
            </w:r>
            <w:r w:rsidRPr="00EF0821">
              <w:rPr>
                <w:rFonts w:ascii="Arial" w:hAnsi="Arial" w:cs="Arial"/>
                <w:i/>
                <w:sz w:val="16"/>
                <w:szCs w:val="16"/>
              </w:rPr>
              <w:t>podmiot</w:t>
            </w:r>
            <w:r w:rsidR="002F2D72" w:rsidRPr="00EF0821">
              <w:rPr>
                <w:rFonts w:ascii="Arial" w:hAnsi="Arial" w:cs="Arial"/>
                <w:i/>
                <w:sz w:val="16"/>
                <w:szCs w:val="16"/>
              </w:rPr>
              <w:t>,</w:t>
            </w:r>
            <w:r w:rsidR="002F506F" w:rsidRPr="00EF0821">
              <w:rPr>
                <w:rFonts w:ascii="Arial" w:hAnsi="Arial" w:cs="Arial"/>
                <w:i/>
                <w:sz w:val="16"/>
                <w:szCs w:val="16"/>
              </w:rPr>
              <w:t xml:space="preserve"> tzn. czy realizacja projektu w sposób znaczący i bezpośredni uzupełnia efekty innego projektu</w:t>
            </w:r>
            <w:r w:rsidR="002259FE" w:rsidRPr="00EF0821">
              <w:rPr>
                <w:rFonts w:ascii="Arial" w:hAnsi="Arial" w:cs="Arial"/>
                <w:i/>
                <w:sz w:val="16"/>
                <w:szCs w:val="16"/>
              </w:rPr>
              <w:t>.</w:t>
            </w:r>
          </w:p>
          <w:p w:rsidR="00FD196C" w:rsidRPr="00FD196C" w:rsidRDefault="00B91021" w:rsidP="00FD196C">
            <w:pPr>
              <w:shd w:val="clear" w:color="auto" w:fill="FFFFFF" w:themeFill="background1"/>
              <w:spacing w:after="0" w:line="240" w:lineRule="auto"/>
              <w:jc w:val="both"/>
              <w:rPr>
                <w:rFonts w:ascii="Arial" w:hAnsi="Arial"/>
                <w:i/>
                <w:sz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sidR="00455D9B">
              <w:rPr>
                <w:rFonts w:ascii="Arial" w:eastAsia="MyriadPro-Regular" w:hAnsi="Arial" w:cs="Arial"/>
                <w:i/>
                <w:sz w:val="16"/>
                <w:szCs w:val="16"/>
                <w:lang w:eastAsia="pl-PL"/>
              </w:rPr>
              <w:t xml:space="preserve">ramach </w:t>
            </w:r>
            <w:r w:rsidR="00E803C0" w:rsidRPr="00E803C0">
              <w:rPr>
                <w:rFonts w:ascii="Arial" w:eastAsia="MyriadPro-Regular" w:hAnsi="Arial" w:cs="Arial"/>
                <w:i/>
                <w:sz w:val="16"/>
                <w:szCs w:val="16"/>
                <w:lang w:eastAsia="pl-PL"/>
              </w:rPr>
              <w:t xml:space="preserve">Zintegrowanych Inwestycji Terytorialnych oraz Kontraktu Samorządowego </w:t>
            </w:r>
            <w:r w:rsidRPr="00E803C0">
              <w:rPr>
                <w:rFonts w:ascii="Arial" w:eastAsia="MyriadPro-Regular" w:hAnsi="Arial" w:cs="Arial"/>
                <w:i/>
                <w:sz w:val="16"/>
                <w:szCs w:val="16"/>
                <w:lang w:eastAsia="pl-PL"/>
              </w:rPr>
              <w:t xml:space="preserve">wyklucza się możliwość realizacji na obszarze jednej gminy Kontraktu Samorządowego i Zintegrowanych Inwestycji </w:t>
            </w:r>
            <w:r w:rsidRPr="004B381F">
              <w:rPr>
                <w:rFonts w:ascii="Arial" w:eastAsia="MyriadPro-Regular" w:hAnsi="Arial" w:cs="Arial"/>
                <w:i/>
                <w:sz w:val="16"/>
                <w:szCs w:val="16"/>
                <w:lang w:eastAsia="pl-PL"/>
              </w:rPr>
              <w:t>Terytorialnych</w:t>
            </w:r>
            <w:r w:rsidR="002F506F" w:rsidRPr="00FC689E">
              <w:rPr>
                <w:rFonts w:ascii="Arial" w:hAnsi="Arial" w:cs="Arial"/>
                <w:i/>
                <w:sz w:val="16"/>
                <w:szCs w:val="16"/>
              </w:rPr>
              <w:t>.</w:t>
            </w:r>
          </w:p>
        </w:tc>
      </w:tr>
    </w:tbl>
    <w:p w:rsidR="002F506F" w:rsidRPr="00FC689E" w:rsidRDefault="002F506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0646C" w:rsidRPr="00FC689E" w:rsidTr="0070646C">
        <w:trPr>
          <w:trHeight w:val="37"/>
        </w:trPr>
        <w:tc>
          <w:tcPr>
            <w:tcW w:w="5000" w:type="pct"/>
            <w:shd w:val="pct10" w:color="auto" w:fill="auto"/>
          </w:tcPr>
          <w:p w:rsidR="00FD196C" w:rsidRPr="00FD196C" w:rsidRDefault="008F67F6" w:rsidP="00037A52">
            <w:pPr>
              <w:pStyle w:val="Bezodstpw"/>
              <w:jc w:val="both"/>
              <w:outlineLvl w:val="0"/>
              <w:rPr>
                <w:color w:val="000000"/>
                <w:sz w:val="16"/>
              </w:rPr>
            </w:pPr>
            <w:bookmarkStart w:id="12" w:name="_Toc447785003"/>
            <w:bookmarkStart w:id="13" w:name="_Toc456780639"/>
            <w:r w:rsidRPr="00037A52">
              <w:rPr>
                <w:rFonts w:ascii="Arial" w:hAnsi="Arial"/>
                <w:b/>
                <w:sz w:val="16"/>
              </w:rPr>
              <w:t>C</w:t>
            </w:r>
            <w:r w:rsidRPr="00987C92">
              <w:rPr>
                <w:rFonts w:ascii="Arial" w:hAnsi="Arial"/>
                <w:b/>
                <w:sz w:val="16"/>
              </w:rPr>
              <w:t xml:space="preserve">. </w:t>
            </w:r>
            <w:r w:rsidR="00626177" w:rsidRPr="00987C92">
              <w:rPr>
                <w:rFonts w:ascii="Arial" w:hAnsi="Arial"/>
                <w:b/>
                <w:sz w:val="16"/>
              </w:rPr>
              <w:t>Partnerstwo i współpraca</w:t>
            </w:r>
            <w:bookmarkEnd w:id="12"/>
            <w:bookmarkEnd w:id="13"/>
          </w:p>
        </w:tc>
      </w:tr>
    </w:tbl>
    <w:p w:rsidR="0070646C" w:rsidRPr="00FC689E"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70646C" w:rsidTr="000D3BC8">
        <w:tc>
          <w:tcPr>
            <w:tcW w:w="5000" w:type="pct"/>
            <w:shd w:val="clear" w:color="auto" w:fill="F2F2F2" w:themeFill="background1" w:themeFillShade="F2"/>
          </w:tcPr>
          <w:p w:rsidR="00FD196C" w:rsidRPr="000D3BC8" w:rsidRDefault="00113FAD" w:rsidP="000D3BC8">
            <w:pPr>
              <w:autoSpaceDE w:val="0"/>
              <w:autoSpaceDN w:val="0"/>
              <w:adjustRightInd w:val="0"/>
              <w:spacing w:after="0" w:line="240" w:lineRule="auto"/>
              <w:jc w:val="both"/>
              <w:rPr>
                <w:rFonts w:ascii="Arial" w:hAnsi="Arial" w:cs="Arial"/>
                <w:b/>
                <w:sz w:val="16"/>
              </w:rPr>
            </w:pPr>
            <w:r w:rsidRPr="000D3BC8">
              <w:rPr>
                <w:rFonts w:ascii="Arial" w:hAnsi="Arial" w:cs="Arial"/>
                <w:b/>
                <w:sz w:val="16"/>
              </w:rPr>
              <w:lastRenderedPageBreak/>
              <w:t xml:space="preserve">C.2. Projekt realizowany w partnerstwie </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70646C" w:rsidRPr="00E41F82" w:rsidTr="000D3BC8">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2D07ED">
              <w:rPr>
                <w:rFonts w:ascii="Arial" w:hAnsi="Arial" w:cs="Arial"/>
                <w:i/>
                <w:iCs/>
                <w:sz w:val="16"/>
                <w:szCs w:val="16"/>
              </w:rPr>
              <w:t>w </w:t>
            </w:r>
            <w:r w:rsidRPr="00213D6F">
              <w:rPr>
                <w:rFonts w:ascii="Arial" w:hAnsi="Arial" w:cs="Arial"/>
                <w:i/>
                <w:iCs/>
                <w:sz w:val="16"/>
                <w:szCs w:val="16"/>
              </w:rPr>
              <w:t xml:space="preserve">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FD196C" w:rsidRPr="00FD196C" w:rsidRDefault="002B7641" w:rsidP="00FD196C">
            <w:pPr>
              <w:autoSpaceDE w:val="0"/>
              <w:autoSpaceDN w:val="0"/>
              <w:adjustRightInd w:val="0"/>
              <w:spacing w:after="0" w:line="240" w:lineRule="auto"/>
              <w:jc w:val="both"/>
              <w:rPr>
                <w:rFonts w:ascii="Arial" w:hAnsi="Arial"/>
                <w:b/>
                <w:color w:val="000000"/>
                <w:sz w:val="16"/>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C63530" w:rsidTr="0070646C">
        <w:tc>
          <w:tcPr>
            <w:tcW w:w="5000" w:type="pct"/>
          </w:tcPr>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2F2D72" w:rsidRDefault="002F2D72" w:rsidP="00FA1E9F">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C.2.</w:t>
            </w:r>
            <w:r w:rsidR="00113FAD" w:rsidRPr="00E41F82">
              <w:rPr>
                <w:rFonts w:ascii="Arial" w:hAnsi="Arial" w:cs="Arial"/>
                <w:b/>
                <w:sz w:val="16"/>
                <w:szCs w:val="16"/>
              </w:rPr>
              <w:t>1.</w:t>
            </w:r>
            <w:r w:rsidRPr="0070646C">
              <w:rPr>
                <w:rFonts w:ascii="Arial" w:hAnsi="Arial" w:cs="Arial"/>
                <w:b/>
                <w:sz w:val="16"/>
                <w:szCs w:val="16"/>
              </w:rPr>
              <w:t xml:space="preserve"> Nazwa </w:t>
            </w:r>
            <w:r w:rsidR="00113FAD" w:rsidRPr="00E41F82">
              <w:rPr>
                <w:rFonts w:ascii="Arial" w:hAnsi="Arial" w:cs="Arial"/>
                <w:b/>
                <w:sz w:val="16"/>
                <w:szCs w:val="16"/>
              </w:rPr>
              <w:t>partnera</w:t>
            </w:r>
          </w:p>
        </w:tc>
        <w:tc>
          <w:tcPr>
            <w:tcW w:w="3275" w:type="pct"/>
          </w:tcPr>
          <w:p w:rsidR="00FD196C" w:rsidRPr="00FD196C" w:rsidRDefault="00E62284" w:rsidP="00FD196C">
            <w:pPr>
              <w:spacing w:after="0" w:line="240" w:lineRule="auto"/>
              <w:jc w:val="both"/>
              <w:rPr>
                <w:rFonts w:ascii="Arial" w:hAnsi="Arial"/>
                <w:i/>
                <w:sz w:val="16"/>
              </w:rPr>
            </w:pPr>
            <w:r w:rsidRPr="00FC689E">
              <w:rPr>
                <w:rFonts w:ascii="Arial" w:hAnsi="Arial" w:cs="Arial"/>
                <w:i/>
                <w:sz w:val="16"/>
                <w:szCs w:val="16"/>
              </w:rPr>
              <w:t xml:space="preserve">Należy wpisać nazwę </w:t>
            </w:r>
            <w:r w:rsidR="00726BFB">
              <w:rPr>
                <w:rFonts w:ascii="Arial" w:hAnsi="Arial" w:cs="Arial"/>
                <w:i/>
                <w:sz w:val="16"/>
                <w:szCs w:val="16"/>
              </w:rPr>
              <w:t>Partnera</w:t>
            </w:r>
            <w:r w:rsidR="00113FAD" w:rsidRPr="00213D6F">
              <w:rPr>
                <w:rFonts w:ascii="Arial" w:hAnsi="Arial" w:cs="Arial"/>
                <w:i/>
                <w:sz w:val="16"/>
                <w:szCs w:val="16"/>
              </w:rPr>
              <w:t>.</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275"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FD0A80">
        <w:tc>
          <w:tcPr>
            <w:tcW w:w="1725"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275" w:type="pct"/>
            <w:shd w:val="clear" w:color="auto" w:fill="auto"/>
            <w:vAlign w:val="center"/>
          </w:tcPr>
          <w:p w:rsidR="00113FAD" w:rsidRPr="00804952" w:rsidRDefault="007D70E2" w:rsidP="00804952">
            <w:pPr>
              <w:pStyle w:val="Default"/>
              <w:rPr>
                <w:rFonts w:ascii="Arial" w:hAnsi="Arial" w:cs="Arial"/>
                <w:sz w:val="16"/>
                <w:szCs w:val="16"/>
              </w:rPr>
            </w:pPr>
            <w:r w:rsidRPr="00804952">
              <w:rPr>
                <w:rFonts w:ascii="Arial" w:hAnsi="Arial" w:cs="Arial"/>
                <w:i/>
                <w:iCs/>
                <w:sz w:val="16"/>
                <w:szCs w:val="16"/>
              </w:rPr>
              <w:t>W ramach naboru nr RPZP.0</w:t>
            </w:r>
            <w:r w:rsidR="00987C92">
              <w:rPr>
                <w:rFonts w:ascii="Arial" w:hAnsi="Arial" w:cs="Arial"/>
                <w:i/>
                <w:iCs/>
                <w:sz w:val="16"/>
                <w:szCs w:val="16"/>
              </w:rPr>
              <w:t>5</w:t>
            </w:r>
            <w:r w:rsidRPr="00804952">
              <w:rPr>
                <w:rFonts w:ascii="Arial" w:hAnsi="Arial" w:cs="Arial"/>
                <w:i/>
                <w:iCs/>
                <w:sz w:val="16"/>
                <w:szCs w:val="16"/>
              </w:rPr>
              <w:t>.0</w:t>
            </w:r>
            <w:r w:rsidR="00DA36D6">
              <w:rPr>
                <w:rFonts w:ascii="Arial" w:hAnsi="Arial" w:cs="Arial"/>
                <w:i/>
                <w:iCs/>
                <w:sz w:val="16"/>
                <w:szCs w:val="16"/>
              </w:rPr>
              <w:t>3</w:t>
            </w:r>
            <w:r w:rsidRPr="00804952">
              <w:rPr>
                <w:rFonts w:ascii="Arial" w:hAnsi="Arial" w:cs="Arial"/>
                <w:i/>
                <w:iCs/>
                <w:sz w:val="16"/>
                <w:szCs w:val="16"/>
              </w:rPr>
              <w:t xml:space="preserve">.00-IZ.00-32-001/16 w sekcji tej należy zaznaczyć pole „Nie dotyczy”. </w:t>
            </w:r>
          </w:p>
        </w:tc>
      </w:tr>
      <w:tr w:rsidR="00113FAD" w:rsidTr="00FD0A80">
        <w:tc>
          <w:tcPr>
            <w:tcW w:w="1725" w:type="pct"/>
            <w:vMerge/>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Dotyczy</w:t>
            </w:r>
          </w:p>
        </w:tc>
      </w:tr>
      <w:tr w:rsidR="00113FAD" w:rsidTr="00FD0A80">
        <w:tc>
          <w:tcPr>
            <w:tcW w:w="1725"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E41F82" w:rsidRDefault="00113FAD" w:rsidP="00FA496D">
            <w:pPr>
              <w:pStyle w:val="Akapitzlist"/>
              <w:numPr>
                <w:ilvl w:val="0"/>
                <w:numId w:val="66"/>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0D3BC8" w:rsidP="00576F5A">
            <w:pPr>
              <w:spacing w:after="0" w:line="240" w:lineRule="auto"/>
              <w:jc w:val="both"/>
              <w:rPr>
                <w:rFonts w:ascii="Arial" w:hAnsi="Arial" w:cs="Arial"/>
                <w:sz w:val="16"/>
                <w:szCs w:val="16"/>
              </w:rPr>
            </w:pPr>
            <w:r>
              <w:rPr>
                <w:rFonts w:ascii="Arial" w:hAnsi="Arial" w:cs="Arial"/>
                <w:sz w:val="16"/>
                <w:szCs w:val="16"/>
              </w:rPr>
              <w:t>Z</w:t>
            </w:r>
            <w:r w:rsidR="00113FAD" w:rsidRPr="00E41F82">
              <w:rPr>
                <w:rFonts w:ascii="Arial" w:hAnsi="Arial" w:cs="Arial"/>
                <w:sz w:val="16"/>
                <w:szCs w:val="16"/>
              </w:rPr>
              <w:t>godnie z warunkami określonymi w załączniku I do rozporządzenia Komisji (KE) 651/2014 z dnia 17 czerwca 2014 r. uznające niektóre rodzaje pomocy za zgodne z rynkiem wewnętrznym w zastosowaniu art. 107 i 108 Traktatu</w:t>
            </w:r>
            <w:r w:rsidR="00987C92">
              <w:rPr>
                <w:rFonts w:ascii="Arial" w:hAnsi="Arial" w:cs="Arial"/>
                <w:sz w:val="16"/>
                <w:szCs w:val="16"/>
              </w:rPr>
              <w:t>.</w:t>
            </w:r>
          </w:p>
        </w:tc>
      </w:tr>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w:t>
            </w:r>
            <w:r w:rsidR="00113FAD" w:rsidRPr="00E41F82">
              <w:rPr>
                <w:rFonts w:ascii="Arial" w:hAnsi="Arial" w:cs="Arial"/>
                <w:b/>
                <w:sz w:val="16"/>
                <w:szCs w:val="16"/>
              </w:rPr>
              <w:t>2</w:t>
            </w:r>
            <w:r w:rsidRPr="0070646C">
              <w:rPr>
                <w:rFonts w:ascii="Arial" w:hAnsi="Arial" w:cs="Arial"/>
                <w:b/>
                <w:sz w:val="16"/>
                <w:szCs w:val="16"/>
              </w:rPr>
              <w:t xml:space="preserve">.3. </w:t>
            </w:r>
            <w:r w:rsidR="00113FAD" w:rsidRPr="00E41F82">
              <w:rPr>
                <w:rFonts w:ascii="Arial" w:hAnsi="Arial" w:cs="Arial"/>
                <w:b/>
                <w:sz w:val="16"/>
                <w:szCs w:val="16"/>
              </w:rPr>
              <w:t>Forma prawna partnera</w:t>
            </w:r>
          </w:p>
        </w:tc>
        <w:tc>
          <w:tcPr>
            <w:tcW w:w="3275" w:type="pct"/>
          </w:tcPr>
          <w:p w:rsidR="00FD196C" w:rsidRDefault="00113FAD" w:rsidP="00FD196C">
            <w:pPr>
              <w:spacing w:after="0" w:line="240" w:lineRule="auto"/>
              <w:jc w:val="both"/>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E62284" w:rsidTr="00FD0A80">
        <w:trPr>
          <w:trHeight w:val="231"/>
        </w:trPr>
        <w:tc>
          <w:tcPr>
            <w:tcW w:w="1725" w:type="pct"/>
            <w:shd w:val="pct10" w:color="auto" w:fill="auto"/>
            <w:vAlign w:val="center"/>
          </w:tcPr>
          <w:p w:rsidR="00E62284" w:rsidRPr="00987C92" w:rsidRDefault="00726BFB" w:rsidP="00E62284">
            <w:pPr>
              <w:spacing w:after="0" w:line="240" w:lineRule="auto"/>
              <w:rPr>
                <w:rFonts w:ascii="Arial" w:hAnsi="Arial"/>
                <w:b/>
                <w:sz w:val="16"/>
              </w:rPr>
            </w:pPr>
            <w:r w:rsidRPr="00726BFB">
              <w:rPr>
                <w:rFonts w:ascii="Arial" w:hAnsi="Arial"/>
                <w:b/>
                <w:sz w:val="16"/>
              </w:rPr>
              <w:t xml:space="preserve">C.2.4. </w:t>
            </w:r>
            <w:r w:rsidR="00FD196C" w:rsidRPr="00987C92">
              <w:rPr>
                <w:rFonts w:ascii="Arial" w:hAnsi="Arial"/>
                <w:b/>
                <w:sz w:val="16"/>
              </w:rPr>
              <w:t>Kraj</w:t>
            </w:r>
          </w:p>
        </w:tc>
        <w:tc>
          <w:tcPr>
            <w:tcW w:w="3275" w:type="pct"/>
            <w:vAlign w:val="center"/>
          </w:tcPr>
          <w:p w:rsidR="00FD196C" w:rsidRPr="00FD196C" w:rsidRDefault="00FD196C" w:rsidP="00FD196C">
            <w:pPr>
              <w:spacing w:after="0" w:line="240" w:lineRule="auto"/>
              <w:rPr>
                <w:rFonts w:ascii="Arial" w:hAnsi="Arial"/>
                <w:sz w:val="16"/>
              </w:rPr>
            </w:pPr>
            <w:r w:rsidRPr="00FD196C">
              <w:rPr>
                <w:rFonts w:ascii="Arial" w:hAnsi="Arial"/>
                <w:i/>
                <w:sz w:val="16"/>
              </w:rPr>
              <w:t>Z listy rozwijanej należy wybrać kraj.</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275"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Identyfikacji Podatkowej (NIP) Pa</w:t>
            </w:r>
            <w:r w:rsidR="00987C92">
              <w:rPr>
                <w:rFonts w:ascii="Arial" w:hAnsi="Arial" w:cs="Arial"/>
                <w:i/>
                <w:color w:val="000000"/>
                <w:sz w:val="16"/>
                <w:szCs w:val="16"/>
              </w:rPr>
              <w:t xml:space="preserve">rtnera w formacie 10 cyfrowym, </w:t>
            </w:r>
            <w:r w:rsidRPr="00213D6F">
              <w:rPr>
                <w:rFonts w:ascii="Arial" w:hAnsi="Arial" w:cs="Arial"/>
                <w:i/>
                <w:color w:val="000000"/>
                <w:sz w:val="16"/>
                <w:szCs w:val="16"/>
              </w:rPr>
              <w:t xml:space="preserve">nie stosując myślników, spacji i innych znaków pomiędzy cyframi. </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275" w:type="pct"/>
            <w:vAlign w:val="center"/>
          </w:tcPr>
          <w:p w:rsidR="00113FAD" w:rsidRDefault="00113FAD" w:rsidP="00576F5A">
            <w:pPr>
              <w:spacing w:after="0" w:line="240" w:lineRule="auto"/>
              <w:rPr>
                <w:rFonts w:ascii="Arial" w:hAnsi="Arial" w:cs="Arial"/>
                <w:sz w:val="16"/>
                <w:szCs w:val="16"/>
              </w:rPr>
            </w:pP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województwo.</w:t>
            </w:r>
          </w:p>
        </w:tc>
      </w:tr>
      <w:tr w:rsidR="00E62284" w:rsidTr="00FD0A80">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powiat.</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gminę.</w:t>
            </w:r>
          </w:p>
        </w:tc>
      </w:tr>
      <w:tr w:rsidR="00E62284" w:rsidTr="00FD0A80">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miejscowość.</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kod pocztowy.</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FC689E" w:rsidRDefault="00945EE6" w:rsidP="009D6ADF">
            <w:pPr>
              <w:pStyle w:val="Bezodstpw"/>
              <w:jc w:val="both"/>
              <w:rPr>
                <w:rFonts w:ascii="Arial" w:hAnsi="Arial" w:cs="Arial"/>
                <w:i/>
                <w:color w:val="000000"/>
                <w:sz w:val="16"/>
                <w:szCs w:val="16"/>
              </w:rPr>
            </w:pPr>
            <w:r>
              <w:rPr>
                <w:rFonts w:ascii="Arial" w:hAnsi="Arial" w:cs="Arial"/>
                <w:i/>
                <w:color w:val="000000"/>
                <w:sz w:val="16"/>
                <w:szCs w:val="16"/>
              </w:rPr>
              <w:t>Należy wpisać ulicę.</w:t>
            </w:r>
          </w:p>
        </w:tc>
      </w:tr>
      <w:tr w:rsidR="00E62284" w:rsidTr="00FD0A80">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budynku.</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lokalu.</w:t>
            </w:r>
          </w:p>
        </w:tc>
      </w:tr>
      <w:tr w:rsidR="00E62284" w:rsidTr="00FD0A80">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telefonu.</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Fax</w:t>
            </w:r>
          </w:p>
        </w:tc>
        <w:tc>
          <w:tcPr>
            <w:tcW w:w="3275" w:type="pct"/>
          </w:tcPr>
          <w:p w:rsidR="00E62284" w:rsidRPr="00FC689E" w:rsidRDefault="00E62284" w:rsidP="00CF531A">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numer faxu.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numerem faxu, należy wpisać: </w:t>
            </w:r>
            <w:r w:rsidR="00CF531A">
              <w:rPr>
                <w:rFonts w:ascii="Arial" w:hAnsi="Arial" w:cs="Arial"/>
                <w:i/>
                <w:color w:val="000000"/>
                <w:sz w:val="16"/>
                <w:szCs w:val="16"/>
              </w:rPr>
              <w:t>„N</w:t>
            </w:r>
            <w:r w:rsidRPr="00FC689E">
              <w:rPr>
                <w:rFonts w:ascii="Arial" w:hAnsi="Arial" w:cs="Arial"/>
                <w:i/>
                <w:color w:val="000000"/>
                <w:sz w:val="16"/>
                <w:szCs w:val="16"/>
              </w:rPr>
              <w:t>ie dotyczy</w:t>
            </w:r>
            <w:r w:rsidR="00CF531A">
              <w:rPr>
                <w:rFonts w:ascii="Arial" w:hAnsi="Arial" w:cs="Arial"/>
                <w:i/>
                <w:color w:val="000000"/>
                <w:sz w:val="16"/>
                <w:szCs w:val="16"/>
              </w:rPr>
              <w:t>”</w:t>
            </w:r>
            <w:r w:rsidRPr="00FC689E">
              <w:rPr>
                <w:rFonts w:ascii="Arial" w:hAnsi="Arial" w:cs="Arial"/>
                <w:i/>
                <w:color w:val="000000"/>
                <w:sz w:val="16"/>
                <w:szCs w:val="16"/>
              </w:rPr>
              <w:t>.</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e-mail. </w:t>
            </w:r>
          </w:p>
        </w:tc>
      </w:tr>
      <w:tr w:rsidR="00E62284" w:rsidTr="00FD0A80">
        <w:trPr>
          <w:trHeight w:val="219"/>
        </w:trPr>
        <w:tc>
          <w:tcPr>
            <w:tcW w:w="1725" w:type="pct"/>
            <w:vAlign w:val="center"/>
          </w:tcPr>
          <w:p w:rsidR="00E62284" w:rsidRPr="0070646C" w:rsidRDefault="002F2D72" w:rsidP="00E62284">
            <w:pPr>
              <w:spacing w:after="0" w:line="240" w:lineRule="auto"/>
              <w:rPr>
                <w:rFonts w:ascii="Arial" w:hAnsi="Arial" w:cs="Arial"/>
                <w:sz w:val="16"/>
                <w:szCs w:val="16"/>
              </w:rPr>
            </w:pPr>
            <w:r>
              <w:rPr>
                <w:rFonts w:ascii="Arial" w:hAnsi="Arial" w:cs="Arial"/>
                <w:sz w:val="16"/>
                <w:szCs w:val="16"/>
              </w:rPr>
              <w:t>Adres strony internetowej www</w:t>
            </w:r>
          </w:p>
        </w:tc>
        <w:tc>
          <w:tcPr>
            <w:tcW w:w="3275" w:type="pct"/>
          </w:tcPr>
          <w:p w:rsidR="00E62284" w:rsidRPr="00FC689E" w:rsidRDefault="00E62284" w:rsidP="00E466BC">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adres strony internetowej www.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adresem strony internetowej www, należy wpisać: </w:t>
            </w:r>
            <w:r w:rsidR="00E466BC">
              <w:rPr>
                <w:rFonts w:ascii="Arial" w:hAnsi="Arial" w:cs="Arial"/>
                <w:i/>
                <w:color w:val="000000"/>
                <w:sz w:val="16"/>
                <w:szCs w:val="16"/>
              </w:rPr>
              <w:t>„N</w:t>
            </w:r>
            <w:r w:rsidRPr="00FC689E">
              <w:rPr>
                <w:rFonts w:ascii="Arial" w:hAnsi="Arial" w:cs="Arial"/>
                <w:i/>
                <w:color w:val="000000"/>
                <w:sz w:val="16"/>
                <w:szCs w:val="16"/>
              </w:rPr>
              <w:t>ie dotyczy</w:t>
            </w:r>
            <w:r w:rsidR="00E466BC">
              <w:rPr>
                <w:rFonts w:ascii="Arial" w:hAnsi="Arial" w:cs="Arial"/>
                <w:i/>
                <w:color w:val="000000"/>
                <w:sz w:val="16"/>
                <w:szCs w:val="16"/>
              </w:rPr>
              <w:t>”</w:t>
            </w:r>
            <w:r w:rsidRPr="00FC689E">
              <w:rPr>
                <w:rFonts w:ascii="Arial" w:hAnsi="Arial" w:cs="Arial"/>
                <w:i/>
                <w:color w:val="000000"/>
                <w:sz w:val="16"/>
                <w:szCs w:val="16"/>
              </w:rPr>
              <w:t>.</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E62284"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D196C" w:rsidRPr="00FD196C" w:rsidRDefault="00FD196C" w:rsidP="00FD196C">
            <w:pPr>
              <w:autoSpaceDE w:val="0"/>
              <w:autoSpaceDN w:val="0"/>
              <w:adjustRightInd w:val="0"/>
              <w:spacing w:after="0" w:line="240" w:lineRule="auto"/>
              <w:jc w:val="both"/>
              <w:rPr>
                <w:rFonts w:ascii="Arial" w:hAnsi="Arial"/>
                <w:b/>
                <w:color w:val="000000"/>
                <w:sz w:val="16"/>
              </w:rPr>
            </w:pPr>
            <w:r w:rsidRPr="000B3785">
              <w:rPr>
                <w:rFonts w:ascii="Arial" w:hAnsi="Arial"/>
                <w:b/>
                <w:sz w:val="16"/>
              </w:rPr>
              <w:t>C.</w:t>
            </w:r>
            <w:r w:rsidR="00113FAD" w:rsidRPr="006B0DCF">
              <w:rPr>
                <w:rFonts w:ascii="Arial" w:hAnsi="Arial" w:cs="Arial"/>
                <w:b/>
                <w:sz w:val="16"/>
                <w:szCs w:val="16"/>
              </w:rPr>
              <w:t>2.7</w:t>
            </w:r>
            <w:r w:rsidRPr="00FD196C">
              <w:rPr>
                <w:rFonts w:ascii="Arial" w:hAnsi="Arial"/>
                <w:b/>
                <w:color w:val="000000"/>
                <w:sz w:val="16"/>
              </w:rPr>
              <w:t xml:space="preserve">. Osoba/y uprawniona/e do reprezentowania </w:t>
            </w:r>
            <w:r w:rsidR="00113FAD" w:rsidRPr="006B0DCF">
              <w:rPr>
                <w:rFonts w:ascii="Arial" w:hAnsi="Arial" w:cs="Arial"/>
                <w:b/>
                <w:sz w:val="16"/>
                <w:szCs w:val="16"/>
              </w:rPr>
              <w:t>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Należy wpisać imię i nazwisko osoby uprawnionej do reprezentowania</w:t>
            </w:r>
            <w:r w:rsidR="00F71ADD">
              <w:rPr>
                <w:rFonts w:ascii="Arial" w:hAnsi="Arial" w:cs="Arial"/>
                <w:i/>
                <w:sz w:val="16"/>
                <w:szCs w:val="16"/>
              </w:rPr>
              <w:t xml:space="preserve"> </w:t>
            </w:r>
            <w:r w:rsidR="00987C92">
              <w:rPr>
                <w:rFonts w:ascii="Arial" w:hAnsi="Arial" w:cs="Arial"/>
                <w:i/>
                <w:sz w:val="16"/>
                <w:szCs w:val="16"/>
              </w:rPr>
              <w:t>Partnera</w:t>
            </w:r>
            <w:r w:rsidR="00B35745">
              <w:rPr>
                <w:rFonts w:ascii="Arial" w:hAnsi="Arial" w:cs="Arial"/>
                <w:i/>
                <w:sz w:val="16"/>
                <w:szCs w:val="16"/>
              </w:rPr>
              <w:t>.</w:t>
            </w:r>
          </w:p>
        </w:tc>
      </w:tr>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 xml:space="preserve">Stanowisko służbowe osoby uprawionej do reprezentowania </w:t>
            </w:r>
            <w:r w:rsidR="00113FAD" w:rsidRPr="006B0DCF">
              <w:rPr>
                <w:rFonts w:ascii="Arial" w:hAnsi="Arial" w:cs="Arial"/>
                <w:sz w:val="16"/>
                <w:szCs w:val="16"/>
              </w:rPr>
              <w:t>Partnera</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 xml:space="preserve">Należy wpisać stanowisko służbowe osoby uprawnionej do reprezentowania </w:t>
            </w:r>
            <w:r w:rsidR="00987C92">
              <w:rPr>
                <w:rFonts w:ascii="Arial" w:hAnsi="Arial" w:cs="Arial"/>
                <w:i/>
                <w:sz w:val="16"/>
                <w:szCs w:val="16"/>
              </w:rPr>
              <w:t>Partnera</w:t>
            </w:r>
            <w:r w:rsidR="00B35745">
              <w:rPr>
                <w:rFonts w:ascii="Arial" w:hAnsi="Arial" w:cs="Arial"/>
                <w:i/>
                <w:sz w:val="16"/>
                <w:szCs w:val="16"/>
              </w:rPr>
              <w:t>.</w:t>
            </w:r>
          </w:p>
        </w:tc>
      </w:tr>
    </w:tbl>
    <w:p w:rsidR="00113FAD" w:rsidRDefault="00113FAD" w:rsidP="00113FAD">
      <w:pPr>
        <w:spacing w:after="0" w:line="240" w:lineRule="auto"/>
        <w:jc w:val="both"/>
        <w:rPr>
          <w:rFonts w:ascii="Arial" w:hAnsi="Arial" w:cs="Arial"/>
          <w:sz w:val="16"/>
          <w:szCs w:val="16"/>
        </w:rPr>
      </w:pPr>
    </w:p>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BA6655" w:rsidTr="006B2365">
        <w:tc>
          <w:tcPr>
            <w:tcW w:w="1711" w:type="pct"/>
          </w:tcPr>
          <w:p w:rsidR="00BA6655" w:rsidRDefault="00107701" w:rsidP="00E16637">
            <w:pPr>
              <w:spacing w:after="0" w:line="240" w:lineRule="auto"/>
              <w:jc w:val="both"/>
              <w:rPr>
                <w:rFonts w:ascii="Arial" w:hAnsi="Arial" w:cs="Arial"/>
                <w:sz w:val="16"/>
                <w:szCs w:val="16"/>
              </w:rPr>
            </w:pPr>
            <w:r>
              <w:rPr>
                <w:rFonts w:ascii="Arial" w:hAnsi="Arial" w:cs="Arial"/>
                <w:b/>
                <w:sz w:val="16"/>
                <w:szCs w:val="16"/>
              </w:rPr>
              <w:t>C.2.8. Rola oraz potencjał i </w:t>
            </w:r>
            <w:r w:rsidR="00BA6655" w:rsidRPr="0055369D">
              <w:rPr>
                <w:rFonts w:ascii="Arial" w:hAnsi="Arial" w:cs="Arial"/>
                <w:b/>
                <w:sz w:val="16"/>
                <w:szCs w:val="16"/>
              </w:rPr>
              <w:t>doświadczenie Partnera</w:t>
            </w:r>
          </w:p>
        </w:tc>
        <w:tc>
          <w:tcPr>
            <w:tcW w:w="3289"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 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 xml:space="preserve">W przypadku, gdy w związku z realizacją projektu występuje więcej niż jeden Partner, pola C.2.1.-C.2.8. należy multiplikować </w:t>
            </w:r>
            <w:r w:rsidRPr="00E0227B">
              <w:rPr>
                <w:rFonts w:ascii="Arial" w:hAnsi="Arial" w:cs="Arial"/>
                <w:i/>
                <w:sz w:val="16"/>
                <w:szCs w:val="16"/>
              </w:rPr>
              <w:lastRenderedPageBreak/>
              <w:t>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177" w:rsidRPr="00E41F82" w:rsidRDefault="00626177" w:rsidP="00FD0A80">
            <w:pPr>
              <w:tabs>
                <w:tab w:val="left" w:pos="3119"/>
              </w:tabs>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B73981" w:rsidP="00F71ADD">
            <w:pPr>
              <w:pStyle w:val="Default"/>
              <w:rPr>
                <w:rFonts w:ascii="Arial" w:hAnsi="Arial" w:cs="Arial"/>
                <w:sz w:val="16"/>
                <w:szCs w:val="16"/>
              </w:rPr>
            </w:pPr>
            <w:r w:rsidRPr="007D3C2D">
              <w:rPr>
                <w:rFonts w:ascii="Arial" w:hAnsi="Arial" w:cs="Arial"/>
                <w:i/>
                <w:iCs/>
                <w:sz w:val="16"/>
                <w:szCs w:val="16"/>
              </w:rPr>
              <w:t xml:space="preserve">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8F67F6" w:rsidP="00FD0A80">
            <w:pPr>
              <w:pStyle w:val="Default"/>
              <w:jc w:val="both"/>
              <w:rPr>
                <w:rFonts w:ascii="Arial" w:hAnsi="Arial" w:cs="Arial"/>
                <w:sz w:val="16"/>
                <w:szCs w:val="16"/>
              </w:rPr>
            </w:pP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DD33E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faxu. W sytuacji, gdy Operator projektu nie dysponuje numer</w:t>
            </w:r>
            <w:r w:rsidR="00C556B7">
              <w:rPr>
                <w:rFonts w:ascii="Arial" w:hAnsi="Arial" w:cs="Arial"/>
                <w:i/>
                <w:color w:val="000000"/>
                <w:sz w:val="16"/>
                <w:szCs w:val="16"/>
              </w:rPr>
              <w:t>em faxu, należy wpisać: „N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0A5DE1" w:rsidP="008F67F6">
            <w:pPr>
              <w:spacing w:after="0" w:line="240" w:lineRule="auto"/>
              <w:rPr>
                <w:rFonts w:ascii="Arial" w:hAnsi="Arial" w:cs="Arial"/>
                <w:sz w:val="16"/>
                <w:szCs w:val="16"/>
              </w:rPr>
            </w:pPr>
            <w:r>
              <w:rPr>
                <w:rFonts w:ascii="Arial" w:hAnsi="Arial" w:cs="Arial"/>
                <w:sz w:val="16"/>
                <w:szCs w:val="16"/>
              </w:rPr>
              <w:t xml:space="preserve">Adres strony internetowej </w:t>
            </w:r>
            <w:r w:rsidR="008F67F6" w:rsidRPr="008F67F6">
              <w:rPr>
                <w:rFonts w:ascii="Arial" w:hAnsi="Arial" w:cs="Arial"/>
                <w:sz w:val="16"/>
                <w:szCs w:val="16"/>
              </w:rPr>
              <w:t>www</w:t>
            </w:r>
          </w:p>
        </w:tc>
        <w:tc>
          <w:tcPr>
            <w:tcW w:w="3289" w:type="pct"/>
          </w:tcPr>
          <w:p w:rsidR="008F67F6" w:rsidRPr="007D3C2D" w:rsidRDefault="008F67F6" w:rsidP="00C556B7">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www. W sytuacji, gdy Operator projektu nie dysponuje adresem strony internetowej www, należy wpisać: </w:t>
            </w:r>
            <w:r w:rsidR="00C556B7">
              <w:rPr>
                <w:rFonts w:ascii="Arial" w:hAnsi="Arial" w:cs="Arial"/>
                <w:i/>
                <w:color w:val="000000"/>
                <w:sz w:val="16"/>
                <w:szCs w:val="16"/>
              </w:rPr>
              <w:t>„N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osobę reprezentującą”) w przypadku, gdy więcej niż jedna osoba jest upoważniona do reprezentowania Operatora projektu. Podana liczba osób, jak również ich stanowiska, powinny być zgodne </w:t>
            </w:r>
            <w:r w:rsidR="000A5DE1" w:rsidRPr="000A5DE1">
              <w:rPr>
                <w:rFonts w:ascii="Arial" w:hAnsi="Arial" w:cs="Arial"/>
                <w:i/>
                <w:sz w:val="16"/>
                <w:szCs w:val="16"/>
              </w:rPr>
              <w:t>dokumentami rejestrowymi lub sta</w:t>
            </w:r>
            <w:r w:rsidR="000A5DE1">
              <w:rPr>
                <w:rFonts w:ascii="Arial" w:hAnsi="Arial" w:cs="Arial"/>
                <w:i/>
                <w:sz w:val="16"/>
                <w:szCs w:val="16"/>
              </w:rPr>
              <w:t>tutem albo</w:t>
            </w:r>
            <w:r w:rsidR="000A5DE1" w:rsidRPr="000A5DE1">
              <w:rPr>
                <w:rFonts w:ascii="Arial" w:hAnsi="Arial" w:cs="Arial"/>
                <w:i/>
                <w:sz w:val="16"/>
                <w:szCs w:val="16"/>
              </w:rPr>
              <w:t xml:space="preserve"> </w:t>
            </w:r>
            <w:r w:rsidRPr="007D3C2D">
              <w:rPr>
                <w:rFonts w:ascii="Arial" w:hAnsi="Arial" w:cs="Arial"/>
                <w:i/>
                <w:sz w:val="16"/>
                <w:szCs w:val="16"/>
              </w:rPr>
              <w:t>z zasadami reprezentacji dla danego Operatora proje</w:t>
            </w:r>
            <w:r w:rsidR="009F4905">
              <w:rPr>
                <w:rFonts w:ascii="Arial" w:hAnsi="Arial" w:cs="Arial"/>
                <w:i/>
                <w:sz w:val="16"/>
                <w:szCs w:val="16"/>
              </w:rPr>
              <w:t xml:space="preserve">ktu (np. regulacje 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945EE6">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r w:rsidR="00945EE6" w:rsidRPr="006964F8" w:rsidTr="00945EE6">
        <w:tc>
          <w:tcPr>
            <w:tcW w:w="5000" w:type="pct"/>
          </w:tcPr>
          <w:p w:rsidR="00945EE6" w:rsidRPr="007D3C2D" w:rsidRDefault="00945EE6" w:rsidP="0070646C">
            <w:pPr>
              <w:spacing w:after="0" w:line="240" w:lineRule="auto"/>
              <w:jc w:val="both"/>
              <w:rPr>
                <w:rFonts w:ascii="Arial" w:hAnsi="Arial" w:cs="Arial"/>
                <w:i/>
                <w:sz w:val="16"/>
                <w:szCs w:val="16"/>
              </w:rPr>
            </w:pPr>
          </w:p>
        </w:tc>
      </w:tr>
    </w:tbl>
    <w:tbl>
      <w:tblPr>
        <w:tblW w:w="498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08"/>
      </w:tblGrid>
      <w:tr w:rsidR="00D90FF4" w:rsidRPr="00E41F82" w:rsidTr="005F786D">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D90FF4" w:rsidRPr="00E41F82" w:rsidRDefault="00D90FF4"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C.4. Realizator </w:t>
            </w:r>
            <w:r w:rsidRPr="008F67F6">
              <w:rPr>
                <w:rFonts w:ascii="Arial" w:hAnsi="Arial" w:cs="Arial"/>
                <w:b/>
                <w:color w:val="000000"/>
                <w:sz w:val="16"/>
                <w:szCs w:val="16"/>
                <w:lang w:eastAsia="pl-PL"/>
              </w:rPr>
              <w:t>projektu</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D90FF4" w:rsidTr="00D90FF4">
        <w:tc>
          <w:tcPr>
            <w:tcW w:w="5000" w:type="pct"/>
            <w:shd w:val="clear" w:color="auto" w:fill="FFFFFF" w:themeFill="background1"/>
          </w:tcPr>
          <w:p w:rsidR="00D90FF4" w:rsidRDefault="00D90FF4" w:rsidP="00D90FF4">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D90FF4" w:rsidRDefault="00D90FF4" w:rsidP="00D90FF4">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sidR="00496D5C">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496D5C">
        <w:trPr>
          <w:trHeight w:val="52"/>
        </w:trPr>
        <w:tc>
          <w:tcPr>
            <w:tcW w:w="5000" w:type="pct"/>
            <w:shd w:val="pct10" w:color="auto" w:fill="auto"/>
          </w:tcPr>
          <w:p w:rsidR="00D90FF4" w:rsidRPr="00E41F82" w:rsidRDefault="00496D5C" w:rsidP="00496D5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w:t>
            </w:r>
            <w:r w:rsidR="00D90FF4" w:rsidRPr="008F67F6">
              <w:rPr>
                <w:rFonts w:ascii="Arial" w:hAnsi="Arial" w:cs="Arial"/>
                <w:b/>
                <w:color w:val="000000"/>
                <w:sz w:val="16"/>
                <w:szCs w:val="16"/>
                <w:lang w:eastAsia="pl-PL"/>
              </w:rPr>
              <w:t>.1</w:t>
            </w:r>
            <w:r>
              <w:rPr>
                <w:rFonts w:ascii="Arial" w:hAnsi="Arial" w:cs="Arial"/>
                <w:b/>
                <w:color w:val="000000"/>
                <w:sz w:val="16"/>
                <w:szCs w:val="16"/>
                <w:lang w:eastAsia="pl-PL"/>
              </w:rPr>
              <w:t>. Czy Wnioskodawca planuje powierzenie realizacji projektu innemu podmiotowi</w:t>
            </w:r>
            <w:r w:rsidR="00D90FF4" w:rsidRPr="008F67F6">
              <w:rPr>
                <w:rFonts w:ascii="Arial" w:hAnsi="Arial" w:cs="Arial"/>
                <w:b/>
                <w:color w:val="000000"/>
                <w:sz w:val="16"/>
                <w:szCs w:val="16"/>
                <w:lang w:eastAsia="pl-PL"/>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D90FF4" w:rsidRPr="00C63530" w:rsidTr="00496D5C">
        <w:tc>
          <w:tcPr>
            <w:tcW w:w="5000" w:type="pct"/>
            <w:gridSpan w:val="2"/>
          </w:tcPr>
          <w:p w:rsidR="00D90FF4"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D90FF4" w:rsidRPr="00C63530"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C.4.2. Nazwa Realizatora</w:t>
            </w:r>
          </w:p>
        </w:tc>
        <w:tc>
          <w:tcPr>
            <w:tcW w:w="3289" w:type="pct"/>
            <w:vAlign w:val="center"/>
          </w:tcPr>
          <w:p w:rsidR="00D90FF4" w:rsidRPr="008F67F6" w:rsidRDefault="00496D5C" w:rsidP="00D90FF4">
            <w:pPr>
              <w:spacing w:after="0" w:line="240" w:lineRule="auto"/>
              <w:rPr>
                <w:rFonts w:ascii="Arial" w:hAnsi="Arial" w:cs="Arial"/>
                <w:i/>
                <w:sz w:val="16"/>
                <w:szCs w:val="16"/>
              </w:rPr>
            </w:pPr>
            <w:r>
              <w:rPr>
                <w:rFonts w:ascii="Arial" w:hAnsi="Arial" w:cs="Arial"/>
                <w:i/>
                <w:sz w:val="16"/>
                <w:szCs w:val="16"/>
              </w:rPr>
              <w:t>Należy wpisać nazwę Realizatora</w:t>
            </w:r>
            <w:r w:rsidR="00D90FF4" w:rsidRPr="008F67F6">
              <w:rPr>
                <w:rFonts w:ascii="Arial" w:hAnsi="Arial" w:cs="Arial"/>
                <w:i/>
                <w:sz w:val="16"/>
                <w:szCs w:val="16"/>
              </w:rPr>
              <w:t xml:space="preserve"> projektu</w:t>
            </w:r>
            <w:r w:rsidR="00073178">
              <w:rPr>
                <w:rFonts w:ascii="Arial" w:hAnsi="Arial" w:cs="Arial"/>
                <w:i/>
                <w:sz w:val="16"/>
                <w:szCs w:val="16"/>
              </w:rPr>
              <w:t>.</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C.4.3. Adres siedziby Realizatora</w:t>
            </w:r>
          </w:p>
        </w:tc>
        <w:tc>
          <w:tcPr>
            <w:tcW w:w="3289" w:type="pct"/>
            <w:vAlign w:val="center"/>
          </w:tcPr>
          <w:p w:rsidR="00D90FF4" w:rsidRDefault="00D90FF4" w:rsidP="00D90FF4">
            <w:pPr>
              <w:spacing w:after="0" w:line="240" w:lineRule="auto"/>
              <w:rPr>
                <w:rFonts w:ascii="Arial" w:hAnsi="Arial" w:cs="Arial"/>
                <w:sz w:val="16"/>
                <w:szCs w:val="16"/>
              </w:rPr>
            </w:pPr>
          </w:p>
        </w:tc>
      </w:tr>
      <w:tr w:rsidR="00D90FF4" w:rsidTr="00496D5C">
        <w:trPr>
          <w:trHeight w:val="173"/>
        </w:trPr>
        <w:tc>
          <w:tcPr>
            <w:tcW w:w="1711" w:type="pct"/>
            <w:vAlign w:val="center"/>
          </w:tcPr>
          <w:p w:rsidR="00D90FF4" w:rsidRDefault="00D90FF4" w:rsidP="00D90FF4">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D90FF4" w:rsidRPr="007D3C2D" w:rsidRDefault="00D90FF4" w:rsidP="00D90FF4">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D90FF4" w:rsidTr="00496D5C">
        <w:trPr>
          <w:trHeight w:val="19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lastRenderedPageBreak/>
              <w:t>Powiat</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D90FF4" w:rsidTr="00496D5C">
        <w:trPr>
          <w:trHeight w:val="14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D90FF4" w:rsidTr="00496D5C">
        <w:trPr>
          <w:trHeight w:val="21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w:t>
            </w:r>
            <w:r w:rsidR="00496D5C">
              <w:rPr>
                <w:rFonts w:ascii="Arial" w:hAnsi="Arial" w:cs="Arial"/>
                <w:i/>
                <w:color w:val="000000"/>
                <w:sz w:val="16"/>
                <w:szCs w:val="16"/>
              </w:rPr>
              <w:t>r faxu. W sytuacji, gdy Realizator</w:t>
            </w:r>
            <w:r w:rsidRPr="007D3C2D">
              <w:rPr>
                <w:rFonts w:ascii="Arial" w:hAnsi="Arial" w:cs="Arial"/>
                <w:i/>
                <w:color w:val="000000"/>
                <w:sz w:val="16"/>
                <w:szCs w:val="16"/>
              </w:rPr>
              <w:t xml:space="preserve"> projektu nie dysponuje numerem faxu,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D90FF4" w:rsidTr="00496D5C">
        <w:trPr>
          <w:trHeight w:val="173"/>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adres strony internetow</w:t>
            </w:r>
            <w:r w:rsidR="00496D5C">
              <w:rPr>
                <w:rFonts w:ascii="Arial" w:hAnsi="Arial" w:cs="Arial"/>
                <w:i/>
                <w:color w:val="000000"/>
                <w:sz w:val="16"/>
                <w:szCs w:val="16"/>
              </w:rPr>
              <w:t>ej www. W sytuacji, gdy Realizator</w:t>
            </w:r>
            <w:r w:rsidRPr="007D3C2D">
              <w:rPr>
                <w:rFonts w:ascii="Arial" w:hAnsi="Arial" w:cs="Arial"/>
                <w:i/>
                <w:color w:val="000000"/>
                <w:sz w:val="16"/>
                <w:szCs w:val="16"/>
              </w:rPr>
              <w:t xml:space="preserve"> projektu nie dysponuje adresem strony internetowej www,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D90FF4">
        <w:trPr>
          <w:trHeight w:val="37"/>
        </w:trPr>
        <w:tc>
          <w:tcPr>
            <w:tcW w:w="5000" w:type="pct"/>
            <w:shd w:val="pct10" w:color="auto" w:fill="auto"/>
          </w:tcPr>
          <w:p w:rsidR="00D90FF4" w:rsidRPr="00E41F82" w:rsidRDefault="00496D5C"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C.4.4</w:t>
            </w:r>
            <w:r w:rsidR="00D90FF4" w:rsidRPr="008F67F6">
              <w:rPr>
                <w:rFonts w:ascii="Arial" w:hAnsi="Arial" w:cs="Arial"/>
                <w:b/>
                <w:color w:val="000000"/>
                <w:sz w:val="16"/>
                <w:szCs w:val="16"/>
                <w:lang w:eastAsia="pl-PL"/>
              </w:rPr>
              <w:t xml:space="preserve">. Osoba/y uprawniona/e do reprezentowania </w:t>
            </w:r>
            <w:r>
              <w:rPr>
                <w:rFonts w:ascii="Arial" w:hAnsi="Arial" w:cs="Arial"/>
                <w:b/>
                <w:color w:val="000000"/>
                <w:sz w:val="16"/>
                <w:szCs w:val="16"/>
                <w:lang w:eastAsia="pl-PL"/>
              </w:rPr>
              <w:t>Realizatora</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D90FF4" w:rsidRPr="00DD24BA" w:rsidRDefault="00D90FF4" w:rsidP="00D90FF4">
            <w:pPr>
              <w:pStyle w:val="Default"/>
              <w:jc w:val="both"/>
              <w:rPr>
                <w:rFonts w:ascii="Arial" w:hAnsi="Arial" w:cs="Arial"/>
                <w:sz w:val="16"/>
                <w:szCs w:val="16"/>
              </w:rPr>
            </w:pPr>
          </w:p>
        </w:tc>
      </w:tr>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Stanowisko służbowe osoby uprawio</w:t>
            </w:r>
            <w:r w:rsidR="005F786D">
              <w:rPr>
                <w:rFonts w:ascii="Arial" w:hAnsi="Arial" w:cs="Arial"/>
                <w:sz w:val="16"/>
                <w:szCs w:val="16"/>
              </w:rPr>
              <w:t>nej do reprezentowania Realizatora</w:t>
            </w:r>
          </w:p>
        </w:tc>
        <w:tc>
          <w:tcPr>
            <w:tcW w:w="2838" w:type="pct"/>
          </w:tcPr>
          <w:p w:rsidR="00D90FF4" w:rsidRPr="00DD24BA" w:rsidRDefault="00D90FF4" w:rsidP="00D90FF4">
            <w:pPr>
              <w:pStyle w:val="Default"/>
              <w:jc w:val="both"/>
              <w:rPr>
                <w:rFonts w:ascii="Arial" w:hAnsi="Arial" w:cs="Arial"/>
                <w:sz w:val="16"/>
                <w:szCs w:val="16"/>
              </w:rPr>
            </w:pP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9429"/>
      </w:tblGrid>
      <w:tr w:rsidR="00D90FF4" w:rsidRPr="006964F8" w:rsidTr="00D90FF4">
        <w:tc>
          <w:tcPr>
            <w:tcW w:w="5000" w:type="pct"/>
          </w:tcPr>
          <w:p w:rsidR="00D90FF4" w:rsidRPr="007D3C2D" w:rsidRDefault="00D90FF4" w:rsidP="00D90FF4">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sidR="005F786D">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sidR="005F786D">
              <w:rPr>
                <w:rFonts w:ascii="Arial" w:hAnsi="Arial" w:cs="Arial"/>
                <w:i/>
                <w:sz w:val="16"/>
                <w:szCs w:val="16"/>
              </w:rPr>
              <w:t>rzystując opcję „Dodaj Realizatora</w:t>
            </w:r>
            <w:r w:rsidRPr="007D3C2D">
              <w:rPr>
                <w:rFonts w:ascii="Arial" w:hAnsi="Arial" w:cs="Arial"/>
                <w:i/>
                <w:sz w:val="16"/>
                <w:szCs w:val="16"/>
              </w:rPr>
              <w:t>”.</w:t>
            </w:r>
          </w:p>
        </w:tc>
      </w:tr>
    </w:tbl>
    <w:p w:rsidR="002F2D72" w:rsidRPr="001C5DDB" w:rsidRDefault="002F2D7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4" w:name="_Toc447785004"/>
            <w:bookmarkStart w:id="15" w:name="_Toc456780640"/>
            <w:r w:rsidRPr="00FD196C">
              <w:rPr>
                <w:rFonts w:ascii="Arial" w:hAnsi="Arial"/>
                <w:b/>
                <w:sz w:val="16"/>
              </w:rPr>
              <w:t>D. Charakterystyka projektu</w:t>
            </w:r>
            <w:bookmarkEnd w:id="14"/>
            <w:bookmarkEnd w:id="15"/>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727DDD">
        <w:tc>
          <w:tcPr>
            <w:tcW w:w="5000" w:type="pct"/>
          </w:tcPr>
          <w:p w:rsidR="00E939EF" w:rsidRPr="00FC689E" w:rsidRDefault="00E939EF" w:rsidP="00FA1E9F">
            <w:pPr>
              <w:pStyle w:val="Bezodstpw"/>
              <w:jc w:val="both"/>
              <w:rPr>
                <w:rFonts w:ascii="Arial" w:hAnsi="Arial" w:cs="Arial"/>
                <w:i/>
                <w:sz w:val="16"/>
                <w:szCs w:val="16"/>
              </w:rPr>
            </w:pPr>
            <w:r w:rsidRPr="00FC689E">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sidR="004517F7">
              <w:rPr>
                <w:rFonts w:ascii="Arial" w:hAnsi="Arial" w:cs="Arial"/>
                <w:i/>
                <w:sz w:val="16"/>
                <w:szCs w:val="16"/>
              </w:rPr>
              <w:t xml:space="preserve">jasno określić zakres rzeczowy </w:t>
            </w:r>
            <w:r w:rsidRPr="00FC689E">
              <w:rPr>
                <w:rFonts w:ascii="Arial" w:hAnsi="Arial" w:cs="Arial"/>
                <w:i/>
                <w:sz w:val="16"/>
                <w:szCs w:val="16"/>
              </w:rPr>
              <w:t>i sposób wdrażania, a także przedstaw</w:t>
            </w:r>
            <w:r w:rsidR="008B684A" w:rsidRPr="00FC689E">
              <w:rPr>
                <w:rFonts w:ascii="Arial" w:hAnsi="Arial" w:cs="Arial"/>
                <w:i/>
                <w:sz w:val="16"/>
                <w:szCs w:val="16"/>
              </w:rPr>
              <w:t>ić najważniejsze etapy projektu</w:t>
            </w:r>
            <w:r w:rsidR="009041AD" w:rsidRPr="00FC689E">
              <w:rPr>
                <w:rFonts w:ascii="Arial" w:hAnsi="Arial" w:cs="Arial"/>
                <w:i/>
                <w:sz w:val="16"/>
                <w:szCs w:val="16"/>
              </w:rPr>
              <w:t>.</w:t>
            </w:r>
          </w:p>
          <w:p w:rsidR="00D71F73" w:rsidRPr="00AB0E9A" w:rsidRDefault="00916A38" w:rsidP="00DA36D6">
            <w:pPr>
              <w:pStyle w:val="Bezodstpw"/>
              <w:jc w:val="both"/>
              <w:rPr>
                <w:rFonts w:ascii="Arial" w:hAnsi="Arial" w:cs="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16" w:name="_Toc441825733"/>
            <w:bookmarkStart w:id="17"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16"/>
            <w:bookmarkEnd w:id="17"/>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00727DDD">
              <w:rPr>
                <w:rFonts w:ascii="Arial" w:hAnsi="Arial" w:cs="Arial"/>
                <w:bCs/>
                <w:i/>
                <w:sz w:val="16"/>
                <w:szCs w:val="16"/>
              </w:rPr>
              <w:t>5</w:t>
            </w:r>
            <w:r w:rsidRPr="00576F5A">
              <w:rPr>
                <w:rFonts w:ascii="Arial" w:hAnsi="Arial" w:cs="Arial"/>
                <w:bCs/>
                <w:i/>
                <w:sz w:val="16"/>
                <w:szCs w:val="16"/>
              </w:rPr>
              <w:t>.</w:t>
            </w:r>
            <w:r w:rsidR="00DA36D6">
              <w:rPr>
                <w:rFonts w:ascii="Arial" w:hAnsi="Arial" w:cs="Arial"/>
                <w:bCs/>
                <w:i/>
                <w:sz w:val="16"/>
                <w:szCs w:val="16"/>
              </w:rPr>
              <w:t>3</w:t>
            </w:r>
            <w:r w:rsidRPr="00576F5A">
              <w:rPr>
                <w:rFonts w:ascii="Arial" w:hAnsi="Arial" w:cs="Arial"/>
                <w:bCs/>
                <w:i/>
                <w:sz w:val="16"/>
                <w:szCs w:val="16"/>
              </w:rPr>
              <w:t xml:space="preserve"> </w:t>
            </w:r>
            <w:r w:rsidR="00727DDD" w:rsidRPr="00727DDD">
              <w:rPr>
                <w:rFonts w:ascii="Arial" w:hAnsi="Arial"/>
                <w:i/>
                <w:sz w:val="16"/>
                <w:szCs w:val="16"/>
              </w:rPr>
              <w:t xml:space="preserve">Budowa i przebudowa dróg </w:t>
            </w:r>
            <w:r w:rsidR="00727DDD" w:rsidRPr="00727DDD">
              <w:rPr>
                <w:rFonts w:ascii="Arial" w:hAnsi="Arial" w:cs="Arial"/>
                <w:i/>
                <w:sz w:val="16"/>
                <w:szCs w:val="16"/>
              </w:rPr>
              <w:t xml:space="preserve">lokalnych (gminnych i powiatowych) </w:t>
            </w:r>
            <w:r w:rsidRPr="00916A38">
              <w:rPr>
                <w:rFonts w:ascii="Arial" w:hAnsi="Arial" w:cs="Arial"/>
                <w:bCs/>
                <w:i/>
                <w:sz w:val="16"/>
                <w:szCs w:val="20"/>
              </w:rPr>
              <w:t xml:space="preserve">w ramach </w:t>
            </w:r>
            <w:r w:rsidR="005478AC">
              <w:rPr>
                <w:rFonts w:ascii="Arial" w:hAnsi="Arial" w:cs="Arial"/>
                <w:bCs/>
                <w:i/>
                <w:sz w:val="16"/>
                <w:szCs w:val="20"/>
              </w:rPr>
              <w:t>Strategii ZIT</w:t>
            </w:r>
            <w:r w:rsidR="00727DDD">
              <w:rPr>
                <w:rFonts w:ascii="Arial" w:hAnsi="Arial" w:cs="Arial"/>
                <w:bCs/>
                <w:i/>
                <w:sz w:val="16"/>
                <w:szCs w:val="20"/>
              </w:rPr>
              <w:t xml:space="preserve"> dla </w:t>
            </w:r>
            <w:r w:rsidR="00DA36D6">
              <w:rPr>
                <w:rFonts w:ascii="Arial" w:hAnsi="Arial" w:cs="Arial"/>
                <w:bCs/>
                <w:i/>
                <w:sz w:val="16"/>
                <w:szCs w:val="20"/>
              </w:rPr>
              <w:t>Koszalińsko-Kołobrzesko-Białogardzkiego Obszaru 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D3ED5" w:rsidRPr="001C5DDB" w:rsidTr="005C3FE5">
        <w:tc>
          <w:tcPr>
            <w:tcW w:w="5000" w:type="pct"/>
            <w:shd w:val="clear" w:color="auto" w:fill="FFFFFF" w:themeFill="background1"/>
          </w:tcPr>
          <w:p w:rsidR="00FD3769" w:rsidRPr="00FD3769" w:rsidRDefault="00CB06F4" w:rsidP="00FD3769">
            <w:pPr>
              <w:pStyle w:val="Bezodstpw"/>
              <w:jc w:val="both"/>
              <w:rPr>
                <w:rFonts w:ascii="Arial" w:hAnsi="Arial" w:cs="Arial"/>
                <w:i/>
                <w:sz w:val="16"/>
                <w:szCs w:val="16"/>
              </w:rPr>
            </w:pPr>
            <w:r>
              <w:rPr>
                <w:rFonts w:ascii="Arial" w:hAnsi="Arial" w:cs="Arial"/>
                <w:i/>
                <w:sz w:val="16"/>
                <w:szCs w:val="16"/>
              </w:rPr>
              <w:t>(maksymalnie 5000 znaków)</w:t>
            </w:r>
          </w:p>
          <w:p w:rsidR="00FD196C" w:rsidRPr="00FD196C" w:rsidRDefault="00AB0E9A" w:rsidP="00FD196C">
            <w:pPr>
              <w:pStyle w:val="Bezodstpw"/>
              <w:jc w:val="both"/>
              <w:rPr>
                <w:rFonts w:ascii="Arial" w:hAnsi="Arial"/>
                <w:i/>
                <w:sz w:val="16"/>
              </w:rPr>
            </w:pPr>
            <w:r>
              <w:rPr>
                <w:rFonts w:ascii="Arial" w:hAnsi="Arial" w:cs="Arial"/>
                <w:i/>
                <w:sz w:val="16"/>
                <w:szCs w:val="16"/>
              </w:rPr>
              <w:t>W tej sekcji należy:</w:t>
            </w:r>
          </w:p>
          <w:p w:rsidR="00FD196C" w:rsidRPr="00FD196C" w:rsidRDefault="00FD3769" w:rsidP="0035691D">
            <w:pPr>
              <w:pStyle w:val="Bezodstpw"/>
              <w:numPr>
                <w:ilvl w:val="0"/>
                <w:numId w:val="59"/>
              </w:numPr>
              <w:ind w:left="284" w:hanging="284"/>
              <w:jc w:val="both"/>
              <w:rPr>
                <w:rFonts w:ascii="Arial" w:hAnsi="Arial"/>
                <w:i/>
                <w:sz w:val="16"/>
              </w:rPr>
            </w:pPr>
            <w:r w:rsidRPr="00FD3769">
              <w:rPr>
                <w:rFonts w:ascii="Arial" w:hAnsi="Arial" w:cs="Arial"/>
                <w:i/>
                <w:sz w:val="16"/>
                <w:szCs w:val="16"/>
              </w:rPr>
              <w:t>uzasadnić potrzebę realizacji projektu, wskazać, w jakim celu projekt będzie realizowany</w:t>
            </w:r>
            <w:r w:rsidR="00AB0E9A">
              <w:rPr>
                <w:rFonts w:ascii="Arial" w:hAnsi="Arial" w:cs="Arial"/>
                <w:i/>
                <w:sz w:val="16"/>
                <w:szCs w:val="16"/>
              </w:rPr>
              <w:t>;</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 korzyści</w:t>
            </w:r>
            <w:r w:rsidR="004462D1" w:rsidRPr="004462D1">
              <w:rPr>
                <w:rFonts w:ascii="Arial" w:hAnsi="Arial" w:cs="Arial"/>
                <w:i/>
                <w:iCs/>
                <w:sz w:val="16"/>
                <w:szCs w:val="16"/>
              </w:rPr>
              <w:t xml:space="preserve"> (mierzalne i niemierzalne),</w:t>
            </w:r>
            <w:r w:rsidRPr="00AB0E9A">
              <w:rPr>
                <w:rFonts w:ascii="Arial" w:hAnsi="Arial" w:cs="Arial"/>
                <w:i/>
                <w:sz w:val="16"/>
                <w:szCs w:val="16"/>
              </w:rPr>
              <w:t xml:space="preserve"> które zostaną osiągnięte w wyniku realizacji projektu;</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w:t>
            </w:r>
            <w:r w:rsidR="004517F7">
              <w:rPr>
                <w:rFonts w:ascii="Arial" w:hAnsi="Arial" w:cs="Arial"/>
                <w:i/>
                <w:sz w:val="16"/>
                <w:szCs w:val="16"/>
              </w:rPr>
              <w:t>,</w:t>
            </w:r>
            <w:r w:rsidRPr="00AB0E9A">
              <w:rPr>
                <w:rFonts w:ascii="Arial" w:hAnsi="Arial" w:cs="Arial"/>
                <w:i/>
                <w:sz w:val="16"/>
                <w:szCs w:val="16"/>
              </w:rPr>
              <w:t xml:space="preserve"> w jaki sposób projekt przyczyni się do </w:t>
            </w:r>
            <w:r w:rsidR="00A507B4" w:rsidRPr="00AB0E9A">
              <w:rPr>
                <w:rFonts w:ascii="Arial" w:hAnsi="Arial" w:cs="Arial"/>
                <w:i/>
                <w:sz w:val="16"/>
                <w:szCs w:val="16"/>
              </w:rPr>
              <w:t>osiągnięcia</w:t>
            </w:r>
            <w:r w:rsidRPr="00AB0E9A">
              <w:rPr>
                <w:rFonts w:ascii="Arial" w:hAnsi="Arial" w:cs="Arial"/>
                <w:i/>
                <w:sz w:val="16"/>
                <w:szCs w:val="16"/>
              </w:rPr>
              <w:t xml:space="preserve"> celu szczegółowego Działania 5.</w:t>
            </w:r>
            <w:r w:rsidR="00E669F6">
              <w:rPr>
                <w:rFonts w:ascii="Arial" w:hAnsi="Arial" w:cs="Arial"/>
                <w:i/>
                <w:sz w:val="16"/>
                <w:szCs w:val="16"/>
              </w:rPr>
              <w:t>3</w:t>
            </w:r>
            <w:r w:rsidRPr="00AB0E9A">
              <w:rPr>
                <w:rFonts w:ascii="Arial" w:hAnsi="Arial" w:cs="Arial"/>
                <w:i/>
                <w:sz w:val="16"/>
                <w:szCs w:val="16"/>
              </w:rPr>
              <w:t>.</w:t>
            </w:r>
            <w:r w:rsidR="004517F7">
              <w:rPr>
                <w:rFonts w:ascii="Arial" w:hAnsi="Arial" w:cs="Arial"/>
                <w:i/>
                <w:sz w:val="16"/>
                <w:szCs w:val="16"/>
              </w:rPr>
              <w:t>,</w:t>
            </w:r>
            <w:r w:rsidR="00D71F73">
              <w:rPr>
                <w:rFonts w:ascii="Arial" w:hAnsi="Arial" w:cs="Arial"/>
                <w:i/>
                <w:sz w:val="16"/>
                <w:szCs w:val="16"/>
              </w:rPr>
              <w:t xml:space="preserve"> </w:t>
            </w:r>
            <w:r w:rsidR="00AB0E9A" w:rsidRPr="00AB0E9A">
              <w:rPr>
                <w:rFonts w:ascii="Arial" w:hAnsi="Arial" w:cs="Arial"/>
                <w:i/>
                <w:sz w:val="16"/>
                <w:szCs w:val="16"/>
              </w:rPr>
              <w:t xml:space="preserve">tj. </w:t>
            </w:r>
            <w:r w:rsidR="009E670A" w:rsidRPr="005C3FE5">
              <w:rPr>
                <w:rFonts w:ascii="Arial" w:eastAsia="MyriadPro-Regular" w:hAnsi="Arial" w:cs="Arial"/>
                <w:i/>
                <w:sz w:val="16"/>
                <w:szCs w:val="16"/>
              </w:rPr>
              <w:t>Zwiększona dostępność drogowa do regionalnych ośrodków wzrostu i obszarów wykluczonych</w:t>
            </w:r>
            <w:r w:rsidR="00AB0E9A">
              <w:rPr>
                <w:rFonts w:ascii="Arial" w:hAnsi="Arial" w:cs="Arial"/>
                <w:i/>
                <w:sz w:val="16"/>
                <w:szCs w:val="16"/>
              </w:rPr>
              <w:t>;</w:t>
            </w:r>
          </w:p>
          <w:p w:rsidR="00FD196C" w:rsidRPr="00EB404E" w:rsidRDefault="000D467A" w:rsidP="0035691D">
            <w:pPr>
              <w:pStyle w:val="Bezodstpw"/>
              <w:numPr>
                <w:ilvl w:val="0"/>
                <w:numId w:val="59"/>
              </w:numPr>
              <w:ind w:left="284" w:hanging="284"/>
              <w:jc w:val="both"/>
              <w:rPr>
                <w:rFonts w:ascii="Arial" w:hAnsi="Arial" w:cs="Arial"/>
                <w:i/>
                <w:sz w:val="16"/>
                <w:szCs w:val="16"/>
                <w:lang w:eastAsia="en-US"/>
              </w:rPr>
            </w:pPr>
            <w:r>
              <w:rPr>
                <w:rFonts w:ascii="Arial" w:hAnsi="Arial" w:cs="Arial"/>
                <w:i/>
                <w:sz w:val="16"/>
                <w:szCs w:val="16"/>
              </w:rPr>
              <w:t>wskazać, w jaki</w:t>
            </w:r>
            <w:r w:rsidR="005C3FE5">
              <w:rPr>
                <w:rFonts w:ascii="Arial" w:hAnsi="Arial" w:cs="Arial"/>
                <w:i/>
                <w:sz w:val="16"/>
                <w:szCs w:val="16"/>
              </w:rPr>
              <w:t xml:space="preserve"> sposób projekt zapewnia </w:t>
            </w:r>
            <w:r w:rsidR="005C3FE5" w:rsidRPr="005C3FE5">
              <w:rPr>
                <w:rFonts w:ascii="Arial" w:hAnsi="Arial" w:cs="Arial"/>
                <w:i/>
                <w:sz w:val="16"/>
                <w:szCs w:val="16"/>
              </w:rPr>
              <w:t>konieczne bezpośrednie połączenie z siecią TEN-T, przejściami granicznymi, portami lotniczymi, morskimi, terminalami towarowymi, centami lub platformami logistycznymi lub spełnia warunek drogi dojazdowej do istniejących lub planowanych terenów</w:t>
            </w:r>
            <w:r w:rsidR="005C3FE5">
              <w:rPr>
                <w:rFonts w:ascii="Arial" w:hAnsi="Arial" w:cs="Arial"/>
                <w:i/>
                <w:sz w:val="16"/>
                <w:szCs w:val="16"/>
              </w:rPr>
              <w:t xml:space="preserve"> inwestycyjny</w:t>
            </w:r>
            <w:r w:rsidR="003B75BB">
              <w:rPr>
                <w:rFonts w:ascii="Arial" w:hAnsi="Arial" w:cs="Arial"/>
                <w:i/>
                <w:sz w:val="16"/>
                <w:szCs w:val="16"/>
              </w:rPr>
              <w:t>ch.</w:t>
            </w:r>
          </w:p>
        </w:tc>
      </w:tr>
    </w:tbl>
    <w:p w:rsidR="00FD3769" w:rsidRDefault="00FD376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FD196C" w:rsidRDefault="001202BF" w:rsidP="00FD196C">
            <w:pPr>
              <w:autoSpaceDE w:val="0"/>
              <w:autoSpaceDN w:val="0"/>
              <w:adjustRightInd w:val="0"/>
              <w:spacing w:after="0" w:line="240" w:lineRule="auto"/>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3916D2">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432EE8" w:rsidRPr="00FC689E" w:rsidRDefault="00D95A3E" w:rsidP="006F2F0E">
            <w:pPr>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(maksymalnie 3</w:t>
            </w:r>
            <w:r w:rsidR="00432EE8" w:rsidRPr="00FC689E">
              <w:rPr>
                <w:rFonts w:ascii="Arial" w:eastAsia="Times New Roman" w:hAnsi="Arial" w:cs="Arial"/>
                <w:i/>
                <w:sz w:val="16"/>
                <w:szCs w:val="16"/>
                <w:lang w:eastAsia="pl-PL"/>
              </w:rPr>
              <w:t>000 znaków)</w:t>
            </w:r>
          </w:p>
          <w:p w:rsidR="00FD3769" w:rsidRPr="00FD3769" w:rsidRDefault="00706C04" w:rsidP="006F2F0E">
            <w:pPr>
              <w:spacing w:after="0" w:line="240" w:lineRule="auto"/>
              <w:jc w:val="both"/>
              <w:rPr>
                <w:rFonts w:ascii="Arial" w:hAnsi="Arial" w:cs="Arial"/>
                <w:i/>
                <w:sz w:val="16"/>
                <w:szCs w:val="16"/>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w:t>
            </w:r>
            <w:r w:rsidR="00FD3769" w:rsidRPr="00FD3769">
              <w:rPr>
                <w:rFonts w:ascii="Arial" w:hAnsi="Arial" w:cs="Arial"/>
                <w:i/>
                <w:sz w:val="16"/>
                <w:szCs w:val="16"/>
              </w:rPr>
              <w:t xml:space="preserve"> m.in.:</w:t>
            </w:r>
          </w:p>
          <w:p w:rsidR="00FD196C" w:rsidRDefault="00FD3769" w:rsidP="0035691D">
            <w:pPr>
              <w:pStyle w:val="Akapitzlist"/>
              <w:numPr>
                <w:ilvl w:val="0"/>
                <w:numId w:val="62"/>
              </w:numPr>
              <w:spacing w:after="0" w:line="240" w:lineRule="auto"/>
              <w:jc w:val="both"/>
              <w:rPr>
                <w:rFonts w:ascii="Arial" w:hAnsi="Arial" w:cs="Arial"/>
                <w:i/>
                <w:sz w:val="16"/>
                <w:szCs w:val="16"/>
              </w:rPr>
            </w:pPr>
            <w:r w:rsidRPr="006F2F0E">
              <w:rPr>
                <w:rFonts w:ascii="Arial" w:hAnsi="Arial" w:cs="Arial"/>
                <w:i/>
                <w:sz w:val="16"/>
                <w:szCs w:val="16"/>
              </w:rPr>
              <w:t>opisać grupę docelową/ostatecznych odbiorców projektu,</w:t>
            </w:r>
          </w:p>
          <w:p w:rsidR="00FD196C" w:rsidRPr="00FD196C" w:rsidRDefault="00FD3769" w:rsidP="0035691D">
            <w:pPr>
              <w:pStyle w:val="Akapitzlist"/>
              <w:numPr>
                <w:ilvl w:val="0"/>
                <w:numId w:val="62"/>
              </w:numPr>
              <w:spacing w:after="0" w:line="240" w:lineRule="auto"/>
              <w:jc w:val="both"/>
              <w:rPr>
                <w:rFonts w:ascii="Arial" w:hAnsi="Arial"/>
                <w:i/>
                <w:sz w:val="16"/>
              </w:rPr>
            </w:pPr>
            <w:r w:rsidRPr="006F2F0E">
              <w:rPr>
                <w:rFonts w:ascii="Arial" w:hAnsi="Arial" w:cs="Arial"/>
                <w:i/>
                <w:sz w:val="16"/>
                <w:szCs w:val="16"/>
              </w:rPr>
              <w:t>opisać wpływ inwestycji na</w:t>
            </w:r>
            <w:r w:rsidR="003916D2">
              <w:rPr>
                <w:rFonts w:ascii="Arial" w:hAnsi="Arial" w:cs="Arial"/>
                <w:i/>
                <w:sz w:val="16"/>
                <w:szCs w:val="16"/>
              </w:rPr>
              <w:t xml:space="preserve"> </w:t>
            </w:r>
            <w:r w:rsidR="003916D2" w:rsidRPr="003916D2">
              <w:rPr>
                <w:rFonts w:ascii="Arial" w:eastAsia="MyriadPro-Regular" w:hAnsi="Arial" w:cs="Arial"/>
                <w:i/>
                <w:sz w:val="16"/>
                <w:szCs w:val="16"/>
                <w:lang w:eastAsia="pl-PL"/>
              </w:rPr>
              <w:t>zwiększenie dostępności drogowej do regionalnych ośrodków wzrostu i obszarów wykluczonych</w:t>
            </w:r>
            <w:r w:rsidR="008E1B52">
              <w:rPr>
                <w:rFonts w:ascii="Arial" w:eastAsia="MyriadPro-Regular" w:hAnsi="Arial" w:cs="Arial"/>
                <w:i/>
                <w:sz w:val="16"/>
                <w:szCs w:val="16"/>
                <w:lang w:eastAsia="pl-PL"/>
              </w:rPr>
              <w:t>.</w:t>
            </w:r>
          </w:p>
        </w:tc>
      </w:tr>
    </w:tbl>
    <w:p w:rsidR="00095515" w:rsidRPr="001C5DDB"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00"/>
        <w:tblLook w:val="04A0"/>
      </w:tblPr>
      <w:tblGrid>
        <w:gridCol w:w="9429"/>
      </w:tblGrid>
      <w:tr w:rsidR="007A187C" w:rsidRPr="001C5DDB" w:rsidTr="00FC689E">
        <w:tc>
          <w:tcPr>
            <w:tcW w:w="5000" w:type="pct"/>
            <w:shd w:val="clear" w:color="auto" w:fill="FFFFFF" w:themeFill="background1"/>
          </w:tcPr>
          <w:p w:rsidR="00E939EF" w:rsidRDefault="00EC3541" w:rsidP="006F2F0E">
            <w:pPr>
              <w:pStyle w:val="Bezodstpw"/>
              <w:jc w:val="both"/>
              <w:rPr>
                <w:rFonts w:ascii="Arial" w:hAnsi="Arial" w:cs="Arial"/>
                <w:i/>
                <w:sz w:val="16"/>
                <w:szCs w:val="16"/>
              </w:rPr>
            </w:pPr>
            <w:r>
              <w:rPr>
                <w:rFonts w:ascii="Arial" w:hAnsi="Arial" w:cs="Arial"/>
                <w:i/>
                <w:sz w:val="16"/>
                <w:szCs w:val="16"/>
              </w:rPr>
              <w:t>(</w:t>
            </w:r>
            <w:r w:rsidRPr="00FC689E">
              <w:rPr>
                <w:rFonts w:ascii="Arial" w:hAnsi="Arial" w:cs="Arial"/>
                <w:i/>
                <w:sz w:val="16"/>
                <w:szCs w:val="16"/>
              </w:rPr>
              <w:t xml:space="preserve">maksymalnie 10 </w:t>
            </w:r>
            <w:r w:rsidR="00E939EF" w:rsidRPr="00FC689E">
              <w:rPr>
                <w:rFonts w:ascii="Arial" w:hAnsi="Arial" w:cs="Arial"/>
                <w:i/>
                <w:sz w:val="16"/>
                <w:szCs w:val="16"/>
              </w:rPr>
              <w:t>000 znaków)</w:t>
            </w:r>
          </w:p>
          <w:p w:rsidR="00FD3769" w:rsidRPr="008A2B90" w:rsidRDefault="00FD3769" w:rsidP="006F2F0E">
            <w:pPr>
              <w:spacing w:after="0" w:line="240" w:lineRule="auto"/>
              <w:jc w:val="both"/>
              <w:rPr>
                <w:rFonts w:ascii="Arial" w:hAnsi="Arial" w:cs="Arial"/>
                <w:i/>
                <w:sz w:val="16"/>
                <w:szCs w:val="16"/>
              </w:rPr>
            </w:pPr>
            <w:r w:rsidRPr="008A2B90">
              <w:rPr>
                <w:rFonts w:ascii="Arial" w:hAnsi="Arial" w:cs="Arial"/>
                <w:i/>
                <w:sz w:val="16"/>
                <w:szCs w:val="16"/>
              </w:rPr>
              <w:t>Należy uzasadnić przyjęte w projekcie rozwiązania techniczn</w:t>
            </w:r>
            <w:r w:rsidR="008A2B90" w:rsidRPr="008A2B90">
              <w:rPr>
                <w:rFonts w:ascii="Arial" w:hAnsi="Arial" w:cs="Arial"/>
                <w:i/>
                <w:sz w:val="16"/>
                <w:szCs w:val="16"/>
              </w:rPr>
              <w:t>e</w:t>
            </w:r>
            <w:r w:rsidR="00AE315D">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F078C1">
              <w:rPr>
                <w:rFonts w:ascii="Arial" w:hAnsi="Arial" w:cs="Arial"/>
                <w:i/>
                <w:sz w:val="16"/>
                <w:szCs w:val="16"/>
              </w:rPr>
              <w:t>Należy przedstawić wybór takiego</w:t>
            </w:r>
            <w:r w:rsidR="00F078C1">
              <w:rPr>
                <w:rFonts w:ascii="Arial" w:hAnsi="Arial" w:cs="Arial"/>
                <w:i/>
                <w:sz w:val="16"/>
                <w:szCs w:val="16"/>
              </w:rPr>
              <w:t xml:space="preserve"> </w:t>
            </w:r>
            <w:r w:rsidR="008A2B90" w:rsidRPr="00F078C1">
              <w:rPr>
                <w:rFonts w:ascii="Arial" w:hAnsi="Arial" w:cs="Arial"/>
                <w:i/>
                <w:sz w:val="16"/>
                <w:szCs w:val="16"/>
              </w:rPr>
              <w:t xml:space="preserve">rozwiązania </w:t>
            </w:r>
            <w:r w:rsidRPr="00F078C1">
              <w:rPr>
                <w:rFonts w:ascii="Arial" w:hAnsi="Arial" w:cs="Arial"/>
                <w:i/>
                <w:sz w:val="16"/>
                <w:szCs w:val="16"/>
              </w:rPr>
              <w:t xml:space="preserve">techniczno-technologicznego, które </w:t>
            </w:r>
            <w:r w:rsidR="000D467A" w:rsidRPr="00F078C1">
              <w:rPr>
                <w:rFonts w:ascii="Arial" w:hAnsi="Arial" w:cs="Arial"/>
                <w:i/>
                <w:sz w:val="16"/>
                <w:szCs w:val="16"/>
              </w:rPr>
              <w:t>umożliwi</w:t>
            </w:r>
            <w:r w:rsidR="000D467A">
              <w:rPr>
                <w:rFonts w:ascii="Arial" w:hAnsi="Arial" w:cs="Arial"/>
                <w:i/>
                <w:sz w:val="16"/>
                <w:szCs w:val="16"/>
              </w:rPr>
              <w:t xml:space="preserve"> </w:t>
            </w:r>
            <w:r w:rsidR="000D467A" w:rsidRPr="00F078C1">
              <w:rPr>
                <w:rFonts w:ascii="Arial" w:hAnsi="Arial" w:cs="Arial"/>
                <w:i/>
                <w:sz w:val="16"/>
                <w:szCs w:val="16"/>
              </w:rPr>
              <w:t>realizację</w:t>
            </w:r>
            <w:r w:rsidR="008A2B90" w:rsidRPr="00F078C1">
              <w:rPr>
                <w:rFonts w:ascii="Arial" w:hAnsi="Arial" w:cs="Arial"/>
                <w:i/>
                <w:sz w:val="16"/>
                <w:szCs w:val="16"/>
              </w:rPr>
              <w:t xml:space="preserve"> postawionych wcześniej celów</w:t>
            </w:r>
            <w:r w:rsidR="00BF2C16" w:rsidRPr="00F078C1">
              <w:rPr>
                <w:rFonts w:ascii="Arial" w:hAnsi="Arial" w:cs="Arial"/>
                <w:i/>
                <w:sz w:val="16"/>
                <w:szCs w:val="16"/>
              </w:rPr>
              <w:t>.</w:t>
            </w:r>
            <w:r w:rsidRPr="00F078C1">
              <w:rPr>
                <w:rFonts w:ascii="Arial" w:hAnsi="Arial" w:cs="Arial"/>
                <w:i/>
                <w:sz w:val="16"/>
                <w:szCs w:val="16"/>
              </w:rPr>
              <w:t xml:space="preserve"> </w:t>
            </w:r>
            <w:r w:rsidR="00BF2C16" w:rsidRPr="00F078C1">
              <w:rPr>
                <w:rFonts w:ascii="Arial" w:hAnsi="Arial" w:cs="Arial"/>
                <w:i/>
                <w:sz w:val="16"/>
                <w:szCs w:val="16"/>
              </w:rPr>
              <w:t>D</w:t>
            </w:r>
            <w:r w:rsidRPr="00F078C1">
              <w:rPr>
                <w:rFonts w:ascii="Arial" w:hAnsi="Arial" w:cs="Arial"/>
                <w:i/>
                <w:sz w:val="16"/>
                <w:szCs w:val="16"/>
              </w:rPr>
              <w:t xml:space="preserve">odatkowo należy wykazać, że zaproponowane rozwiązania techniczne/technologiczne są </w:t>
            </w:r>
            <w:r w:rsidR="008A2B90" w:rsidRPr="008A2B90">
              <w:rPr>
                <w:rFonts w:ascii="Arial" w:hAnsi="Arial" w:cs="Arial"/>
                <w:i/>
                <w:sz w:val="16"/>
                <w:szCs w:val="16"/>
              </w:rPr>
              <w:t>optymalne i umożliwiają realizację projektu</w:t>
            </w:r>
            <w:r w:rsidR="00BF2C16" w:rsidRPr="004D39C5">
              <w:rPr>
                <w:rFonts w:ascii="Arial" w:hAnsi="Arial" w:cs="Arial"/>
                <w:i/>
                <w:sz w:val="16"/>
                <w:szCs w:val="16"/>
              </w:rPr>
              <w:t>,</w:t>
            </w:r>
            <w:r w:rsidRPr="004D39C5">
              <w:rPr>
                <w:rFonts w:ascii="Arial" w:hAnsi="Arial" w:cs="Arial"/>
                <w:i/>
                <w:sz w:val="16"/>
                <w:szCs w:val="16"/>
              </w:rPr>
              <w:t xml:space="preserve"> a efekt ekologiczny jest możliwy do osiągnięcia i utrzymania w ciągu 5 lat po zakończeniu </w:t>
            </w:r>
            <w:r w:rsidR="00BF2C16" w:rsidRPr="004D39C5">
              <w:rPr>
                <w:rFonts w:ascii="Arial" w:hAnsi="Arial" w:cs="Arial"/>
                <w:i/>
                <w:sz w:val="16"/>
                <w:szCs w:val="16"/>
              </w:rPr>
              <w:t>realizacji projektu</w:t>
            </w:r>
            <w:r w:rsidR="008A2B90" w:rsidRPr="008A2B90">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Opisując optymalne rozwiązanie technologiczne należy skupić się na odpowiedzi na następujące pytania:</w:t>
            </w:r>
          </w:p>
          <w:p w:rsidR="004B52BB" w:rsidRPr="00925468" w:rsidRDefault="004B52BB" w:rsidP="00FA496D">
            <w:pPr>
              <w:pStyle w:val="Akapitzlist"/>
              <w:numPr>
                <w:ilvl w:val="0"/>
                <w:numId w:val="78"/>
              </w:numPr>
              <w:spacing w:after="0" w:line="240" w:lineRule="auto"/>
              <w:jc w:val="both"/>
              <w:rPr>
                <w:rFonts w:ascii="Arial" w:hAnsi="Arial" w:cs="Arial"/>
                <w:i/>
                <w:sz w:val="16"/>
                <w:szCs w:val="16"/>
              </w:rPr>
            </w:pPr>
            <w:r w:rsidRPr="00925468">
              <w:rPr>
                <w:rFonts w:ascii="Arial" w:hAnsi="Arial" w:cs="Arial"/>
                <w:i/>
                <w:sz w:val="16"/>
                <w:szCs w:val="16"/>
              </w:rPr>
              <w:t>czy przyjęte ro</w:t>
            </w:r>
            <w:r w:rsidR="00FF0E75" w:rsidRPr="00925468">
              <w:rPr>
                <w:rFonts w:ascii="Arial" w:hAnsi="Arial" w:cs="Arial"/>
                <w:i/>
                <w:sz w:val="16"/>
                <w:szCs w:val="16"/>
              </w:rPr>
              <w:t xml:space="preserve">związania </w:t>
            </w:r>
            <w:r w:rsidRPr="00925468">
              <w:rPr>
                <w:rFonts w:ascii="Arial" w:hAnsi="Arial" w:cs="Arial"/>
                <w:i/>
                <w:sz w:val="16"/>
                <w:szCs w:val="16"/>
              </w:rPr>
              <w:t>umożliwiają realizację projektu</w:t>
            </w:r>
            <w:r w:rsidR="00FF0E75" w:rsidRPr="00925468">
              <w:rPr>
                <w:rFonts w:ascii="Arial" w:hAnsi="Arial" w:cs="Arial"/>
                <w:i/>
                <w:sz w:val="16"/>
                <w:szCs w:val="16"/>
              </w:rPr>
              <w:t xml:space="preserve"> zgodnie z przyjętym </w:t>
            </w:r>
            <w:r w:rsidR="000D467A" w:rsidRPr="00925468">
              <w:rPr>
                <w:rFonts w:ascii="Arial" w:hAnsi="Arial" w:cs="Arial"/>
                <w:i/>
                <w:sz w:val="16"/>
                <w:szCs w:val="16"/>
              </w:rPr>
              <w:t>harmonogramem?</w:t>
            </w:r>
          </w:p>
          <w:p w:rsidR="00FD196C" w:rsidRPr="00925468" w:rsidRDefault="000D467A" w:rsidP="00FA496D">
            <w:pPr>
              <w:pStyle w:val="Akapitzlist"/>
              <w:numPr>
                <w:ilvl w:val="0"/>
                <w:numId w:val="78"/>
              </w:numPr>
              <w:spacing w:after="0" w:line="240" w:lineRule="auto"/>
              <w:jc w:val="both"/>
              <w:rPr>
                <w:rFonts w:ascii="Arial" w:hAnsi="Arial" w:cs="Arial"/>
                <w:i/>
                <w:sz w:val="16"/>
                <w:szCs w:val="16"/>
              </w:rPr>
            </w:pPr>
            <w:r>
              <w:rPr>
                <w:rFonts w:ascii="Arial" w:hAnsi="Arial" w:cs="Arial"/>
                <w:i/>
                <w:sz w:val="16"/>
                <w:szCs w:val="16"/>
              </w:rPr>
              <w:t>c</w:t>
            </w:r>
            <w:r w:rsidRPr="00925468">
              <w:rPr>
                <w:rFonts w:ascii="Arial" w:hAnsi="Arial" w:cs="Arial"/>
                <w:i/>
                <w:sz w:val="16"/>
                <w:szCs w:val="16"/>
              </w:rPr>
              <w:t>zy</w:t>
            </w:r>
            <w:r w:rsidR="00DF4D97" w:rsidRPr="00925468">
              <w:rPr>
                <w:rFonts w:ascii="Arial" w:hAnsi="Arial" w:cs="Arial"/>
                <w:i/>
                <w:sz w:val="16"/>
                <w:szCs w:val="16"/>
              </w:rPr>
              <w:t xml:space="preserve"> </w:t>
            </w:r>
            <w:r w:rsidR="004B52BB" w:rsidRPr="00925468">
              <w:rPr>
                <w:rFonts w:ascii="Arial" w:hAnsi="Arial" w:cs="Arial"/>
                <w:i/>
                <w:sz w:val="16"/>
                <w:szCs w:val="16"/>
              </w:rPr>
              <w:t xml:space="preserve">przyjęte </w:t>
            </w:r>
            <w:r w:rsidR="00DF4D97" w:rsidRPr="00925468">
              <w:rPr>
                <w:rFonts w:ascii="Arial" w:hAnsi="Arial" w:cs="Arial"/>
                <w:i/>
                <w:sz w:val="16"/>
                <w:szCs w:val="16"/>
              </w:rPr>
              <w:t>rozwiązania spełniają wymogi wynikające z obowiązujących europejsk</w:t>
            </w:r>
            <w:r w:rsidR="00F078C1" w:rsidRPr="00925468">
              <w:rPr>
                <w:rFonts w:ascii="Arial" w:hAnsi="Arial" w:cs="Arial"/>
                <w:i/>
                <w:sz w:val="16"/>
                <w:szCs w:val="16"/>
              </w:rPr>
              <w:t xml:space="preserve">ich i polskich norm i </w:t>
            </w:r>
            <w:r w:rsidRPr="00925468">
              <w:rPr>
                <w:rFonts w:ascii="Arial" w:hAnsi="Arial" w:cs="Arial"/>
                <w:i/>
                <w:sz w:val="16"/>
                <w:szCs w:val="16"/>
              </w:rPr>
              <w:t>przepisów?</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CB06F4" w:rsidRPr="001C5DDB" w:rsidTr="00FC689E">
        <w:tc>
          <w:tcPr>
            <w:tcW w:w="5000" w:type="pct"/>
            <w:shd w:val="clear" w:color="auto" w:fill="FFFFFF" w:themeFill="background1"/>
          </w:tcPr>
          <w:p w:rsidR="00CB06F4" w:rsidRDefault="006A681C" w:rsidP="00CB06F4">
            <w:pPr>
              <w:pStyle w:val="Bezodstpw"/>
              <w:jc w:val="both"/>
              <w:rPr>
                <w:rFonts w:ascii="Arial" w:hAnsi="Arial" w:cs="Arial"/>
                <w:i/>
                <w:sz w:val="16"/>
                <w:szCs w:val="16"/>
              </w:rPr>
            </w:pPr>
            <w:r>
              <w:rPr>
                <w:rFonts w:ascii="Arial" w:hAnsi="Arial" w:cs="Arial"/>
                <w:i/>
                <w:sz w:val="16"/>
                <w:szCs w:val="16"/>
              </w:rPr>
              <w:t>(maksymalnie 3</w:t>
            </w:r>
            <w:r w:rsidR="00CB06F4" w:rsidRPr="00FC689E">
              <w:rPr>
                <w:rFonts w:ascii="Arial" w:hAnsi="Arial" w:cs="Arial"/>
                <w:i/>
                <w:sz w:val="16"/>
                <w:szCs w:val="16"/>
              </w:rPr>
              <w:t>000 znaków)</w:t>
            </w:r>
          </w:p>
          <w:p w:rsidR="008C1046" w:rsidRDefault="008C1046" w:rsidP="00CB06F4">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sidR="0015126F">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sidR="0015126F">
              <w:rPr>
                <w:rFonts w:ascii="Arial" w:hAnsi="Arial" w:cs="Arial"/>
                <w:i/>
                <w:sz w:val="16"/>
                <w:szCs w:val="16"/>
              </w:rPr>
              <w:t xml:space="preserve"> polityki spójności 2014-2020 </w:t>
            </w:r>
            <w:r w:rsidR="0015126F">
              <w:rPr>
                <w:rFonts w:ascii="Arial" w:hAnsi="Arial" w:cs="Arial"/>
                <w:i/>
                <w:sz w:val="16"/>
                <w:szCs w:val="16"/>
              </w:rPr>
              <w:lastRenderedPageBreak/>
              <w:t>w </w:t>
            </w:r>
            <w:r w:rsidRPr="008C1046">
              <w:rPr>
                <w:rFonts w:ascii="Arial" w:hAnsi="Arial" w:cs="Arial"/>
                <w:i/>
                <w:sz w:val="16"/>
                <w:szCs w:val="16"/>
              </w:rPr>
              <w:t xml:space="preserve">zakresie informacji i promocji oraz zgodnie </w:t>
            </w:r>
            <w:r w:rsidR="00FA1538">
              <w:rPr>
                <w:rFonts w:ascii="Arial" w:hAnsi="Arial" w:cs="Arial"/>
                <w:i/>
                <w:sz w:val="16"/>
              </w:rPr>
              <w:t xml:space="preserve">z </w:t>
            </w:r>
            <w:r w:rsidRPr="008C1046">
              <w:rPr>
                <w:rFonts w:ascii="Arial" w:hAnsi="Arial" w:cs="Arial"/>
                <w:i/>
                <w:sz w:val="16"/>
                <w:szCs w:val="16"/>
              </w:rPr>
              <w:t>zapisami punktu 2.2</w:t>
            </w:r>
            <w:r w:rsidR="00945EE6">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8C1046" w:rsidP="00CB06F4">
            <w:pPr>
              <w:pStyle w:val="Bezodstpw"/>
              <w:jc w:val="both"/>
              <w:rPr>
                <w:rFonts w:ascii="Arial" w:hAnsi="Arial" w:cs="Arial"/>
                <w:i/>
                <w:sz w:val="16"/>
                <w:szCs w:val="16"/>
              </w:rPr>
            </w:pPr>
            <w:r w:rsidRPr="008C1046">
              <w:rPr>
                <w:rFonts w:ascii="Arial" w:hAnsi="Arial" w:cs="Arial"/>
                <w:i/>
                <w:sz w:val="16"/>
                <w:szCs w:val="16"/>
              </w:rPr>
              <w:t>Należy opisać zaplanowaną promocję projektu oraz przewidywane poszczególne działania promocyjne</w:t>
            </w:r>
            <w:r w:rsidR="00DF4D97" w:rsidRPr="00C31784">
              <w:rPr>
                <w:rFonts w:ascii="Arial" w:hAnsi="Arial" w:cs="Arial"/>
                <w:i/>
                <w:sz w:val="16"/>
                <w:szCs w:val="16"/>
              </w:rPr>
              <w:t xml:space="preserve"> (w tym wydatki na zakup tablic informacyjno-pamiątkowy</w:t>
            </w:r>
            <w:r w:rsidR="00FA1538">
              <w:rPr>
                <w:rFonts w:ascii="Arial" w:hAnsi="Arial" w:cs="Arial"/>
                <w:i/>
                <w:sz w:val="16"/>
                <w:szCs w:val="16"/>
              </w:rPr>
              <w:t>ch i oznakowanie projektu</w:t>
            </w:r>
            <w:r w:rsidR="00DF4D97" w:rsidRPr="00C31784">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754DCB"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 xml:space="preserve">D.5. </w:t>
            </w:r>
            <w:r w:rsidR="002D6F9B" w:rsidRPr="001C5DDB">
              <w:rPr>
                <w:rFonts w:ascii="Arial" w:hAnsi="Arial" w:cs="Arial"/>
                <w:b/>
                <w:color w:val="000000"/>
                <w:sz w:val="16"/>
                <w:szCs w:val="16"/>
                <w:lang w:eastAsia="pl-PL"/>
              </w:rPr>
              <w:t>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FC689E" w:rsidRDefault="005145CE" w:rsidP="00FA1E9F">
            <w:pPr>
              <w:pStyle w:val="Bezodstpw"/>
              <w:jc w:val="both"/>
              <w:rPr>
                <w:rFonts w:ascii="Arial" w:hAnsi="Arial" w:cs="Arial"/>
                <w:i/>
                <w:sz w:val="16"/>
                <w:szCs w:val="16"/>
              </w:rPr>
            </w:pPr>
            <w:r w:rsidRPr="00FC689E">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FC689E">
              <w:rPr>
                <w:rFonts w:ascii="Arial" w:hAnsi="Arial" w:cs="Arial"/>
                <w:i/>
                <w:sz w:val="16"/>
                <w:szCs w:val="16"/>
              </w:rPr>
              <w:t xml:space="preserve">Należy zidentyfikować potencjalne czynniki ryzyka, które mogą się pojawić w trakcie realizacji projektu. </w:t>
            </w:r>
            <w:r w:rsidR="00CC40B5" w:rsidRPr="00FC689E">
              <w:rPr>
                <w:rFonts w:ascii="Arial" w:hAnsi="Arial" w:cs="Arial"/>
                <w:i/>
                <w:sz w:val="16"/>
                <w:szCs w:val="16"/>
              </w:rPr>
              <w:t>W</w:t>
            </w:r>
            <w:r w:rsidRPr="00FC689E">
              <w:rPr>
                <w:rFonts w:ascii="Arial" w:hAnsi="Arial" w:cs="Arial"/>
                <w:i/>
                <w:sz w:val="16"/>
                <w:szCs w:val="16"/>
              </w:rPr>
              <w:t>nioskodawca</w:t>
            </w:r>
            <w:r w:rsidR="005D5DB3">
              <w:rPr>
                <w:rFonts w:ascii="Arial" w:hAnsi="Arial" w:cs="Arial"/>
                <w:i/>
                <w:sz w:val="16"/>
                <w:szCs w:val="16"/>
              </w:rPr>
              <w:t>,</w:t>
            </w:r>
            <w:r w:rsidRPr="00FC689E">
              <w:rPr>
                <w:rFonts w:ascii="Arial" w:hAnsi="Arial" w:cs="Arial"/>
                <w:i/>
                <w:sz w:val="16"/>
                <w:szCs w:val="16"/>
              </w:rPr>
              <w:t xml:space="preserve"> określając czynniki ryzyka</w:t>
            </w:r>
            <w:r w:rsidR="005D5DB3">
              <w:rPr>
                <w:rFonts w:ascii="Arial" w:hAnsi="Arial" w:cs="Arial"/>
                <w:i/>
                <w:sz w:val="16"/>
                <w:szCs w:val="16"/>
              </w:rPr>
              <w:t>,</w:t>
            </w:r>
            <w:r w:rsidRPr="00FC689E">
              <w:rPr>
                <w:rFonts w:ascii="Arial" w:hAnsi="Arial" w:cs="Arial"/>
                <w:i/>
                <w:sz w:val="16"/>
                <w:szCs w:val="16"/>
              </w:rPr>
              <w:t xml:space="preserve"> musi opisać przewidywane działania zapobiegawcze, jakie zostaną podjęte w celu łagodzenia skutków wystąpienia potencjalnych </w:t>
            </w:r>
            <w:r w:rsidR="004E746B" w:rsidRPr="00FC689E">
              <w:rPr>
                <w:rFonts w:ascii="Arial" w:hAnsi="Arial" w:cs="Arial"/>
                <w:i/>
                <w:sz w:val="16"/>
                <w:szCs w:val="16"/>
              </w:rPr>
              <w:t>ryzyk</w:t>
            </w:r>
            <w:r w:rsidR="00481CC5" w:rsidRPr="00FC689E">
              <w:rPr>
                <w:rFonts w:ascii="Arial" w:hAnsi="Arial" w:cs="Arial"/>
                <w:i/>
                <w:sz w:val="16"/>
                <w:szCs w:val="16"/>
              </w:rPr>
              <w:t>, lub ewentualny plan reakcji na prawdopodobne sytuacje, które mogą utrudniać realizację projektu</w:t>
            </w:r>
            <w:r w:rsidR="004E746B" w:rsidRPr="00FC689E">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w:t>
            </w:r>
            <w:r w:rsidR="00754DCB">
              <w:rPr>
                <w:rFonts w:ascii="Arial" w:hAnsi="Arial" w:cs="Arial"/>
                <w:b/>
                <w:sz w:val="16"/>
                <w:szCs w:val="16"/>
                <w:lang w:eastAsia="pl-PL"/>
              </w:rPr>
              <w:t xml:space="preserve"> </w:t>
            </w:r>
            <w:r w:rsidRPr="00E9554F">
              <w:rPr>
                <w:rFonts w:ascii="Arial" w:hAnsi="Arial" w:cs="Arial"/>
                <w:b/>
                <w:sz w:val="16"/>
                <w:szCs w:val="16"/>
                <w:lang w:eastAsia="pl-PL"/>
              </w:rPr>
              <w:t>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CB06F4" w:rsidRPr="000927B1" w:rsidRDefault="00CB06F4">
            <w:pPr>
              <w:spacing w:after="0" w:line="240" w:lineRule="auto"/>
              <w:jc w:val="both"/>
              <w:rPr>
                <w:rFonts w:ascii="Arial" w:hAnsi="Arial" w:cs="Arial"/>
                <w:i/>
                <w:sz w:val="16"/>
                <w:szCs w:val="16"/>
              </w:rPr>
            </w:pPr>
            <w:r w:rsidRPr="000927B1">
              <w:rPr>
                <w:rFonts w:ascii="Arial" w:hAnsi="Arial" w:cs="Arial"/>
                <w:i/>
                <w:sz w:val="16"/>
                <w:szCs w:val="16"/>
              </w:rPr>
              <w:t>(maksymalnie 2000 znaków)</w:t>
            </w:r>
          </w:p>
          <w:p w:rsidR="00E9554F" w:rsidRPr="000927B1" w:rsidRDefault="00E9554F" w:rsidP="00795E8F">
            <w:pPr>
              <w:spacing w:after="0" w:line="240" w:lineRule="auto"/>
              <w:jc w:val="both"/>
              <w:rPr>
                <w:rFonts w:ascii="Arial" w:hAnsi="Arial" w:cs="Arial"/>
                <w:i/>
                <w:sz w:val="16"/>
                <w:szCs w:val="16"/>
              </w:rPr>
            </w:pPr>
            <w:r w:rsidRPr="000927B1">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w:t>
            </w:r>
            <w:r w:rsidR="00795E8F">
              <w:rPr>
                <w:rFonts w:ascii="Arial" w:hAnsi="Arial" w:cs="Arial"/>
                <w:i/>
                <w:sz w:val="16"/>
                <w:szCs w:val="16"/>
              </w:rPr>
              <w:t xml:space="preserve">ki interwencji wskazane w danym </w:t>
            </w:r>
            <w:r w:rsidRPr="000927B1">
              <w:rPr>
                <w:rFonts w:ascii="Arial" w:hAnsi="Arial" w:cs="Arial"/>
                <w:i/>
                <w:sz w:val="16"/>
                <w:szCs w:val="16"/>
              </w:rPr>
              <w:t>dokumencie planistycznym.</w:t>
            </w:r>
            <w:r w:rsidRPr="000927B1">
              <w:t xml:space="preserve"> </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0927B1" w:rsidTr="007C638E">
        <w:tc>
          <w:tcPr>
            <w:tcW w:w="5000" w:type="pct"/>
            <w:shd w:val="pct5" w:color="auto" w:fill="auto"/>
          </w:tcPr>
          <w:p w:rsidR="00E9554F" w:rsidRPr="000927B1" w:rsidRDefault="00E9554F" w:rsidP="007C638E">
            <w:pPr>
              <w:spacing w:after="0" w:line="240" w:lineRule="auto"/>
              <w:rPr>
                <w:rFonts w:ascii="Arial" w:hAnsi="Arial" w:cs="Arial"/>
                <w:b/>
                <w:sz w:val="16"/>
                <w:szCs w:val="16"/>
              </w:rPr>
            </w:pPr>
            <w:r w:rsidRPr="000927B1">
              <w:rPr>
                <w:rFonts w:ascii="Arial" w:hAnsi="Arial" w:cs="Arial"/>
                <w:b/>
                <w:sz w:val="16"/>
                <w:szCs w:val="16"/>
              </w:rPr>
              <w:t>Powiązanie ze strategiami/programami/planami</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Brak powiązania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UE dla regionu Morza Bałtyckiego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rozwoju Polski Zachodniej do roku 2020 </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432EE8">
        <w:tc>
          <w:tcPr>
            <w:tcW w:w="1191" w:type="pct"/>
          </w:tcPr>
          <w:p w:rsidR="00432EE8" w:rsidRPr="000927B1" w:rsidRDefault="00B21FED" w:rsidP="00FA1E9F">
            <w:pPr>
              <w:pStyle w:val="Bezodstpw"/>
              <w:jc w:val="both"/>
              <w:rPr>
                <w:rFonts w:ascii="Arial" w:hAnsi="Arial" w:cs="Arial"/>
                <w:sz w:val="16"/>
                <w:szCs w:val="16"/>
              </w:rPr>
            </w:pPr>
            <w:r w:rsidRPr="000927B1">
              <w:rPr>
                <w:rFonts w:ascii="Arial" w:hAnsi="Arial" w:cs="Arial"/>
                <w:sz w:val="16"/>
                <w:szCs w:val="16"/>
              </w:rPr>
              <w:t xml:space="preserve">Uzasadnienie </w:t>
            </w:r>
          </w:p>
        </w:tc>
        <w:tc>
          <w:tcPr>
            <w:tcW w:w="3809" w:type="pct"/>
          </w:tcPr>
          <w:p w:rsidR="00432EE8" w:rsidRPr="000927B1" w:rsidRDefault="00B21FED" w:rsidP="00B21FED">
            <w:pPr>
              <w:spacing w:after="0" w:line="240" w:lineRule="auto"/>
              <w:rPr>
                <w:rFonts w:ascii="Arial" w:hAnsi="Arial"/>
                <w:i/>
                <w:sz w:val="16"/>
              </w:rPr>
            </w:pPr>
            <w:r w:rsidRPr="000927B1">
              <w:rPr>
                <w:rFonts w:ascii="Arial" w:eastAsia="Times New Roman" w:hAnsi="Arial" w:cs="Arial"/>
                <w:i/>
                <w:sz w:val="16"/>
                <w:szCs w:val="16"/>
                <w:lang w:eastAsia="pl-PL"/>
              </w:rPr>
              <w:t>(maksymalnie 2000 znaków)</w:t>
            </w:r>
          </w:p>
        </w:tc>
      </w:tr>
    </w:tbl>
    <w:p w:rsidR="001F7572" w:rsidRDefault="001F7572"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1B734B" w:rsidRPr="001B734B" w:rsidRDefault="001B734B" w:rsidP="001B734B">
            <w:pPr>
              <w:spacing w:after="0" w:line="240" w:lineRule="auto"/>
              <w:jc w:val="both"/>
              <w:rPr>
                <w:rFonts w:ascii="Arial" w:hAnsi="Arial" w:cs="Arial"/>
                <w:i/>
                <w:iCs/>
                <w:sz w:val="16"/>
                <w:szCs w:val="16"/>
              </w:rPr>
            </w:pPr>
            <w:r w:rsidRPr="001B734B">
              <w:rPr>
                <w:rFonts w:ascii="Arial" w:hAnsi="Arial" w:cs="Arial"/>
                <w:i/>
                <w:iCs/>
                <w:sz w:val="16"/>
                <w:szCs w:val="16"/>
              </w:rPr>
              <w:t>Punkt D.6.1. zostaje aktywowany w</w:t>
            </w:r>
            <w:r w:rsidR="0072272E">
              <w:rPr>
                <w:rFonts w:ascii="Arial" w:hAnsi="Arial" w:cs="Arial"/>
                <w:i/>
                <w:iCs/>
                <w:sz w:val="16"/>
                <w:szCs w:val="16"/>
              </w:rPr>
              <w:t xml:space="preserve"> </w:t>
            </w:r>
            <w:r w:rsidRPr="001B734B">
              <w:rPr>
                <w:rFonts w:ascii="Arial" w:hAnsi="Arial" w:cs="Arial"/>
                <w:i/>
                <w:iCs/>
                <w:sz w:val="16"/>
                <w:szCs w:val="16"/>
              </w:rPr>
              <w:t xml:space="preserve">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partnerstwo – Projekt realizowany jest w partnerstwie w rozumieniu art. 33 ustawy wdrożeniowej</w:t>
            </w:r>
            <w:r w:rsidRPr="001B734B">
              <w:rPr>
                <w:rFonts w:ascii="Arial" w:hAnsi="Arial" w:cs="Arial"/>
                <w:sz w:val="16"/>
                <w:szCs w:val="16"/>
              </w:rPr>
              <w:t> </w:t>
            </w:r>
            <w:r w:rsidRPr="001B734B">
              <w:rPr>
                <w:rFonts w:ascii="Arial" w:hAnsi="Arial" w:cs="Arial"/>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1B734B">
              <w:rPr>
                <w:rFonts w:ascii="Arial" w:hAnsi="Arial" w:cs="Arial"/>
                <w:sz w:val="16"/>
                <w:szCs w:val="16"/>
              </w:rPr>
              <w:t>.</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Pr="00B03830" w:rsidRDefault="001B734B" w:rsidP="00B03830">
            <w:pPr>
              <w:spacing w:after="0" w:line="240" w:lineRule="auto"/>
              <w:rPr>
                <w:rFonts w:ascii="Arial" w:hAnsi="Arial" w:cs="Arial"/>
                <w:i/>
                <w:iCs/>
                <w:sz w:val="16"/>
                <w:szCs w:val="16"/>
              </w:rPr>
            </w:pPr>
            <w:r w:rsidRPr="001B734B">
              <w:rPr>
                <w:rFonts w:ascii="Arial" w:hAnsi="Arial" w:cs="Arial"/>
                <w:i/>
                <w:iCs/>
                <w:sz w:val="16"/>
                <w:szCs w:val="16"/>
              </w:rPr>
              <w:t>Wybór jednej z ww. opcji należy uzasadnić.</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tak</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nie</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partnerstwo</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Ponadregionalny zasięg terytorialny</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Ponadregionalna komplementarność</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 inne</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pStyle w:val="Bezodstpw"/>
              <w:rPr>
                <w:rFonts w:ascii="Arial" w:hAnsi="Arial" w:cs="Arial"/>
                <w:i/>
                <w:sz w:val="16"/>
                <w:szCs w:val="16"/>
              </w:rPr>
            </w:pPr>
            <w:r w:rsidRPr="000927B1">
              <w:rPr>
                <w:rFonts w:ascii="Arial" w:hAnsi="Arial" w:cs="Arial"/>
                <w:i/>
                <w:sz w:val="16"/>
                <w:szCs w:val="16"/>
              </w:rPr>
              <w:t xml:space="preserve">(maksymalnie </w:t>
            </w:r>
            <w:r w:rsidR="00095515" w:rsidRPr="000927B1">
              <w:rPr>
                <w:rFonts w:ascii="Arial" w:hAnsi="Arial" w:cs="Arial"/>
                <w:i/>
                <w:sz w:val="16"/>
                <w:szCs w:val="16"/>
              </w:rPr>
              <w:t>1</w:t>
            </w:r>
            <w:r w:rsidRPr="000927B1">
              <w:rPr>
                <w:rFonts w:ascii="Arial" w:hAnsi="Arial" w:cs="Arial"/>
                <w:i/>
                <w:sz w:val="16"/>
                <w:szCs w:val="16"/>
              </w:rPr>
              <w:t xml:space="preserve">000 </w:t>
            </w:r>
            <w:r w:rsidR="00B21FED" w:rsidRPr="000927B1">
              <w:rPr>
                <w:rFonts w:ascii="Arial" w:hAnsi="Arial" w:cs="Arial"/>
                <w:i/>
                <w:sz w:val="16"/>
                <w:szCs w:val="16"/>
              </w:rPr>
              <w:t>znaków)</w:t>
            </w:r>
          </w:p>
        </w:tc>
      </w:tr>
    </w:tbl>
    <w:p w:rsidR="00432EE8" w:rsidRPr="000927B1"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0927B1" w:rsidTr="00140A5E">
        <w:tc>
          <w:tcPr>
            <w:tcW w:w="5000" w:type="pct"/>
            <w:shd w:val="pct10" w:color="auto" w:fill="auto"/>
          </w:tcPr>
          <w:p w:rsidR="00E9554F" w:rsidRPr="000927B1" w:rsidRDefault="00E9554F" w:rsidP="007C638E">
            <w:pPr>
              <w:pStyle w:val="Bezodstpw"/>
              <w:jc w:val="both"/>
              <w:rPr>
                <w:rFonts w:ascii="Arial" w:hAnsi="Arial" w:cs="Arial"/>
                <w:sz w:val="16"/>
                <w:szCs w:val="16"/>
              </w:rPr>
            </w:pPr>
            <w:r w:rsidRPr="000927B1">
              <w:rPr>
                <w:rFonts w:ascii="Arial" w:hAnsi="Arial" w:cs="Arial"/>
                <w:b/>
                <w:sz w:val="16"/>
                <w:szCs w:val="16"/>
              </w:rPr>
              <w:t>D.6.2. Powiązanie ze strategiami o zasięgu mniejszym niż regionalny</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7C638E">
        <w:tc>
          <w:tcPr>
            <w:tcW w:w="5000" w:type="pct"/>
          </w:tcPr>
          <w:p w:rsidR="00FD196C" w:rsidRPr="00FD196C" w:rsidRDefault="000C5573" w:rsidP="00FD196C">
            <w:pPr>
              <w:spacing w:after="0" w:line="240" w:lineRule="auto"/>
              <w:jc w:val="both"/>
              <w:rPr>
                <w:rFonts w:ascii="Arial" w:hAnsi="Arial"/>
                <w:i/>
                <w:sz w:val="16"/>
              </w:rPr>
            </w:pPr>
            <w:r w:rsidRPr="000927B1">
              <w:rPr>
                <w:rFonts w:ascii="Arial" w:hAnsi="Arial" w:cs="Arial"/>
                <w:i/>
                <w:sz w:val="16"/>
                <w:szCs w:val="16"/>
              </w:rPr>
              <w:t>Należy odnieść cele projektu do dokumentów strategicznych o zasięgu mniejszym niż regionalny (lista słownikowa), a następnie opisać p</w:t>
            </w:r>
            <w:r w:rsidR="00CB06F4" w:rsidRPr="000927B1">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Lokalna Strategia Rozwoju (LGD/LGR)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lastRenderedPageBreak/>
              <w:t>Plan gospodarowania wodami w dorzeczach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322131">
            <w:pPr>
              <w:pStyle w:val="Bezodstpw"/>
              <w:numPr>
                <w:ilvl w:val="0"/>
                <w:numId w:val="9"/>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322131">
            <w:pPr>
              <w:pStyle w:val="Bezodstpw"/>
              <w:numPr>
                <w:ilvl w:val="0"/>
                <w:numId w:val="9"/>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spacing w:after="0" w:line="240" w:lineRule="auto"/>
              <w:rPr>
                <w:rFonts w:ascii="Arial" w:eastAsia="Times New Roman" w:hAnsi="Arial" w:cs="Arial"/>
                <w:i/>
                <w:sz w:val="16"/>
                <w:szCs w:val="16"/>
                <w:lang w:eastAsia="pl-PL"/>
              </w:rPr>
            </w:pPr>
            <w:r w:rsidRPr="000927B1">
              <w:rPr>
                <w:rFonts w:ascii="Arial" w:eastAsia="Times New Roman" w:hAnsi="Arial" w:cs="Arial"/>
                <w:i/>
                <w:sz w:val="16"/>
                <w:szCs w:val="16"/>
                <w:lang w:eastAsia="pl-PL"/>
              </w:rPr>
              <w:t xml:space="preserve">(maksymalnie </w:t>
            </w:r>
            <w:r w:rsidR="00095515" w:rsidRPr="000927B1">
              <w:rPr>
                <w:rFonts w:ascii="Arial" w:eastAsia="Times New Roman" w:hAnsi="Arial" w:cs="Arial"/>
                <w:i/>
                <w:sz w:val="16"/>
                <w:szCs w:val="16"/>
                <w:lang w:eastAsia="pl-PL"/>
              </w:rPr>
              <w:t>1</w:t>
            </w:r>
            <w:r w:rsidRPr="000927B1">
              <w:rPr>
                <w:rFonts w:ascii="Arial" w:eastAsia="Times New Roman" w:hAnsi="Arial" w:cs="Arial"/>
                <w:i/>
                <w:sz w:val="16"/>
                <w:szCs w:val="16"/>
                <w:lang w:eastAsia="pl-PL"/>
              </w:rPr>
              <w:t xml:space="preserve">000 </w:t>
            </w:r>
            <w:r w:rsidR="00B21FED" w:rsidRPr="000927B1">
              <w:rPr>
                <w:rFonts w:ascii="Arial" w:eastAsia="Times New Roman" w:hAnsi="Arial" w:cs="Arial"/>
                <w:i/>
                <w:sz w:val="16"/>
                <w:szCs w:val="16"/>
                <w:lang w:eastAsia="pl-PL"/>
              </w:rPr>
              <w:t>znaków)</w:t>
            </w:r>
          </w:p>
        </w:tc>
      </w:tr>
    </w:tbl>
    <w:p w:rsidR="00432EE8" w:rsidRPr="000927B1"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0927B1" w:rsidTr="0038258A">
        <w:trPr>
          <w:trHeight w:val="37"/>
        </w:trPr>
        <w:tc>
          <w:tcPr>
            <w:tcW w:w="5000" w:type="pct"/>
            <w:shd w:val="pct10" w:color="auto" w:fill="auto"/>
          </w:tcPr>
          <w:p w:rsidR="000C6718" w:rsidRPr="000927B1" w:rsidRDefault="000C6718" w:rsidP="00FA1E9F">
            <w:pPr>
              <w:autoSpaceDE w:val="0"/>
              <w:autoSpaceDN w:val="0"/>
              <w:adjustRightInd w:val="0"/>
              <w:spacing w:after="0" w:line="240" w:lineRule="auto"/>
              <w:rPr>
                <w:rFonts w:ascii="Arial" w:hAnsi="Arial" w:cs="Arial"/>
                <w:sz w:val="16"/>
                <w:szCs w:val="16"/>
                <w:lang w:eastAsia="pl-PL"/>
              </w:rPr>
            </w:pPr>
            <w:r w:rsidRPr="000927B1">
              <w:rPr>
                <w:rFonts w:ascii="Arial" w:hAnsi="Arial" w:cs="Arial"/>
                <w:b/>
                <w:sz w:val="16"/>
                <w:szCs w:val="16"/>
                <w:lang w:eastAsia="pl-PL"/>
              </w:rPr>
              <w:t>D.7. Zgodność z właściwymi politykami i zasadami wspólnotowymi</w:t>
            </w:r>
          </w:p>
        </w:tc>
      </w:tr>
    </w:tbl>
    <w:p w:rsidR="00E66FE8" w:rsidRPr="000927B1"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1C5DDB" w:rsidRDefault="003A0368" w:rsidP="00FA1E9F">
            <w:pPr>
              <w:spacing w:after="0" w:line="240" w:lineRule="auto"/>
              <w:jc w:val="both"/>
              <w:rPr>
                <w:rFonts w:ascii="Arial" w:hAnsi="Arial" w:cs="Arial"/>
                <w:i/>
                <w:sz w:val="16"/>
                <w:szCs w:val="16"/>
              </w:rPr>
            </w:pPr>
            <w:r w:rsidRPr="000927B1">
              <w:rPr>
                <w:rFonts w:ascii="Arial" w:hAnsi="Arial" w:cs="Arial"/>
                <w:i/>
                <w:sz w:val="16"/>
                <w:szCs w:val="16"/>
              </w:rPr>
              <w:t xml:space="preserve">Przed rozpoczęciem realizacji projektu </w:t>
            </w:r>
            <w:r w:rsidR="00CB06F4" w:rsidRPr="000927B1">
              <w:rPr>
                <w:rFonts w:ascii="Arial" w:hAnsi="Arial" w:cs="Arial"/>
                <w:i/>
                <w:sz w:val="16"/>
                <w:szCs w:val="16"/>
              </w:rPr>
              <w:t xml:space="preserve">oraz wypełnianiem poniższych sekcji </w:t>
            </w:r>
            <w:r w:rsidRPr="000927B1">
              <w:rPr>
                <w:rFonts w:ascii="Arial" w:hAnsi="Arial" w:cs="Arial"/>
                <w:i/>
                <w:sz w:val="16"/>
                <w:szCs w:val="16"/>
              </w:rPr>
              <w:t>IZ RPO WZ zaleca zapoznanie się z treścią Wytycznych Ministra Infrastruktury i Rozwoju w zakresie realizacji zasady równości szans i niedyskryminacji, w tym dostępności dla osób z niepełnosprawnościami oraz zasady ró</w:t>
            </w:r>
            <w:r w:rsidR="0038258A" w:rsidRPr="000927B1">
              <w:rPr>
                <w:rFonts w:ascii="Arial" w:hAnsi="Arial" w:cs="Arial"/>
                <w:i/>
                <w:sz w:val="16"/>
                <w:szCs w:val="16"/>
              </w:rPr>
              <w:t xml:space="preserve">wności szans kobiet i mężczyzn </w:t>
            </w:r>
            <w:r w:rsidRPr="000927B1">
              <w:rPr>
                <w:rFonts w:ascii="Arial" w:hAnsi="Arial" w:cs="Arial"/>
                <w:i/>
                <w:sz w:val="16"/>
                <w:szCs w:val="16"/>
              </w:rPr>
              <w:t>w ramach funduszy unijnych na lata 2014-2020</w:t>
            </w:r>
            <w:r w:rsidR="00CB06F4" w:rsidRPr="000927B1">
              <w:rPr>
                <w:rFonts w:ascii="Arial" w:hAnsi="Arial" w:cs="Arial"/>
                <w:i/>
                <w:sz w:val="16"/>
                <w:szCs w:val="16"/>
              </w:rPr>
              <w:t xml:space="preserve"> z </w:t>
            </w:r>
            <w:r w:rsidR="000D467A" w:rsidRPr="000927B1">
              <w:rPr>
                <w:rFonts w:ascii="Arial" w:hAnsi="Arial" w:cs="Arial"/>
                <w:i/>
                <w:sz w:val="16"/>
                <w:szCs w:val="16"/>
              </w:rPr>
              <w:t>dnia 8 maja</w:t>
            </w:r>
            <w:r w:rsidR="00D742CA" w:rsidRPr="000927B1">
              <w:rPr>
                <w:rFonts w:ascii="Arial" w:hAnsi="Arial" w:cs="Arial"/>
                <w:i/>
                <w:sz w:val="16"/>
                <w:szCs w:val="16"/>
              </w:rPr>
              <w:t xml:space="preserve">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0927B1" w:rsidTr="0038258A">
        <w:tc>
          <w:tcPr>
            <w:tcW w:w="5000" w:type="pct"/>
          </w:tcPr>
          <w:p w:rsidR="005145CE" w:rsidRPr="000927B1" w:rsidRDefault="005145CE" w:rsidP="00FA1E9F">
            <w:pPr>
              <w:pStyle w:val="Bezodstpw"/>
              <w:jc w:val="both"/>
              <w:rPr>
                <w:rFonts w:ascii="Arial" w:hAnsi="Arial" w:cs="Arial"/>
                <w:sz w:val="16"/>
                <w:szCs w:val="16"/>
              </w:rPr>
            </w:pPr>
            <w:r w:rsidRPr="000927B1">
              <w:rPr>
                <w:rFonts w:ascii="Arial" w:hAnsi="Arial" w:cs="Arial"/>
                <w:i/>
                <w:sz w:val="16"/>
                <w:szCs w:val="16"/>
              </w:rPr>
              <w:t>Należy</w:t>
            </w:r>
            <w:r w:rsidR="001C5DDB" w:rsidRPr="000927B1">
              <w:rPr>
                <w:rFonts w:ascii="Arial" w:hAnsi="Arial" w:cs="Arial"/>
                <w:i/>
                <w:sz w:val="16"/>
                <w:szCs w:val="16"/>
              </w:rPr>
              <w:t xml:space="preserve"> wskazać w jakim stopniu projekt jest zgodny z niżej wskazanymi zasadami i politykami wspólnotowymi. </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0927B1" w:rsidTr="00140A5E">
        <w:tc>
          <w:tcPr>
            <w:tcW w:w="5000" w:type="pct"/>
            <w:shd w:val="pct10" w:color="auto" w:fill="auto"/>
          </w:tcPr>
          <w:p w:rsidR="00FD196C" w:rsidRDefault="007E0A05" w:rsidP="007F0C28">
            <w:pPr>
              <w:spacing w:after="0" w:line="240" w:lineRule="auto"/>
              <w:jc w:val="both"/>
              <w:rPr>
                <w:rFonts w:ascii="Arial" w:hAnsi="Arial" w:cs="Arial"/>
                <w:b/>
                <w:sz w:val="16"/>
                <w:szCs w:val="16"/>
              </w:rPr>
            </w:pPr>
            <w:r w:rsidRPr="000927B1">
              <w:rPr>
                <w:rFonts w:ascii="Arial" w:hAnsi="Arial" w:cs="Arial"/>
                <w:b/>
                <w:sz w:val="16"/>
                <w:szCs w:val="16"/>
              </w:rPr>
              <w:t>Zasada promowania i realizacji zasady równości szans i niedyskryminacji, w tym m</w:t>
            </w:r>
            <w:r w:rsidR="007F0C28">
              <w:rPr>
                <w:rFonts w:ascii="Arial" w:hAnsi="Arial" w:cs="Arial"/>
                <w:b/>
                <w:sz w:val="16"/>
                <w:szCs w:val="16"/>
              </w:rPr>
              <w:t>.in. budowanie infrastruktury w </w:t>
            </w:r>
            <w:r w:rsidRPr="000927B1">
              <w:rPr>
                <w:rFonts w:ascii="Arial" w:hAnsi="Arial" w:cs="Arial"/>
                <w:b/>
                <w:sz w:val="16"/>
                <w:szCs w:val="16"/>
              </w:rPr>
              <w:t>zgodzie z zasadą uniwersalnego projektowania</w:t>
            </w:r>
          </w:p>
        </w:tc>
      </w:tr>
    </w:tbl>
    <w:p w:rsidR="00CB06F4" w:rsidRPr="000927B1"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zgodny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neutralny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niezgodny</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0927B1" w:rsidTr="00140A5E">
        <w:tc>
          <w:tcPr>
            <w:tcW w:w="5000" w:type="pct"/>
            <w:shd w:val="pct10" w:color="auto" w:fill="auto"/>
          </w:tcPr>
          <w:p w:rsidR="001C5DDB" w:rsidRPr="000927B1" w:rsidRDefault="001C5DDB" w:rsidP="00FA1E9F">
            <w:pPr>
              <w:spacing w:after="0" w:line="240" w:lineRule="auto"/>
              <w:rPr>
                <w:rFonts w:ascii="Arial" w:hAnsi="Arial" w:cs="Arial"/>
                <w:b/>
                <w:sz w:val="16"/>
                <w:szCs w:val="16"/>
              </w:rPr>
            </w:pPr>
            <w:r w:rsidRPr="000927B1">
              <w:rPr>
                <w:rFonts w:ascii="Arial" w:hAnsi="Arial" w:cs="Arial"/>
                <w:b/>
                <w:sz w:val="16"/>
                <w:szCs w:val="16"/>
              </w:rPr>
              <w:t>Zasada zrównoważonego rozwoju</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zgodny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neutralny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niezgodny</w:t>
            </w:r>
          </w:p>
        </w:tc>
      </w:tr>
    </w:tbl>
    <w:p w:rsidR="002F6E9C" w:rsidRPr="000927B1"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0927B1" w:rsidRDefault="002F6E9C" w:rsidP="00FA1E9F">
            <w:pPr>
              <w:spacing w:after="0" w:line="240" w:lineRule="auto"/>
              <w:rPr>
                <w:rFonts w:ascii="Arial" w:hAnsi="Arial" w:cs="Arial"/>
                <w:i/>
                <w:sz w:val="16"/>
                <w:szCs w:val="16"/>
              </w:rPr>
            </w:pPr>
            <w:r w:rsidRPr="000927B1">
              <w:rPr>
                <w:rFonts w:ascii="Arial" w:hAnsi="Arial" w:cs="Arial"/>
                <w:sz w:val="16"/>
                <w:szCs w:val="16"/>
              </w:rPr>
              <w:t>Uzasadnienie</w:t>
            </w:r>
            <w:r w:rsidR="00095515" w:rsidRPr="000927B1">
              <w:t xml:space="preserve"> </w:t>
            </w:r>
            <w:r w:rsidR="00095515" w:rsidRPr="000927B1">
              <w:rPr>
                <w:rFonts w:ascii="Arial" w:hAnsi="Arial" w:cs="Arial"/>
                <w:sz w:val="16"/>
                <w:szCs w:val="16"/>
              </w:rPr>
              <w:t>wybranych polityk</w:t>
            </w:r>
          </w:p>
        </w:tc>
        <w:tc>
          <w:tcPr>
            <w:tcW w:w="3890" w:type="pct"/>
            <w:shd w:val="clear" w:color="auto" w:fill="auto"/>
          </w:tcPr>
          <w:p w:rsidR="00FD196C" w:rsidRDefault="002F6E9C" w:rsidP="00250E34">
            <w:pPr>
              <w:spacing w:after="0" w:line="240" w:lineRule="auto"/>
              <w:jc w:val="both"/>
              <w:rPr>
                <w:rFonts w:ascii="Arial" w:hAnsi="Arial" w:cs="Arial"/>
                <w:i/>
                <w:sz w:val="16"/>
                <w:szCs w:val="16"/>
              </w:rPr>
            </w:pPr>
            <w:r w:rsidRPr="000927B1">
              <w:rPr>
                <w:rFonts w:ascii="Arial" w:hAnsi="Arial" w:cs="Arial"/>
                <w:i/>
                <w:sz w:val="16"/>
                <w:szCs w:val="16"/>
              </w:rPr>
              <w:t>Wnioskodawca zobligowany jest do przedstawienia uzasadnienia w odniesieniu do wszystkich zasad i polityk wspólnotowych wskazanych powyżej.</w:t>
            </w:r>
          </w:p>
        </w:tc>
      </w:tr>
    </w:tbl>
    <w:p w:rsidR="00FD196C" w:rsidRPr="00FD196C" w:rsidRDefault="00FD196C" w:rsidP="00FD196C">
      <w:pPr>
        <w:spacing w:after="0" w:line="240" w:lineRule="auto"/>
        <w:jc w:val="both"/>
        <w:rPr>
          <w:rFonts w:ascii="Arial" w:hAnsi="Arial"/>
          <w:color w:val="FF0000"/>
          <w:sz w:val="16"/>
        </w:rPr>
      </w:pPr>
    </w:p>
    <w:tbl>
      <w:tblPr>
        <w:tblStyle w:val="Tabela-Siatka"/>
        <w:tblW w:w="5000" w:type="pct"/>
        <w:tblLook w:val="04A0"/>
      </w:tblPr>
      <w:tblGrid>
        <w:gridCol w:w="4660"/>
        <w:gridCol w:w="4769"/>
      </w:tblGrid>
      <w:tr w:rsidR="005B2322" w:rsidRPr="001C5DDB" w:rsidTr="005B2322">
        <w:tc>
          <w:tcPr>
            <w:tcW w:w="2471" w:type="pct"/>
            <w:shd w:val="pct10" w:color="auto" w:fill="auto"/>
          </w:tcPr>
          <w:p w:rsidR="005B2322" w:rsidRPr="001C5DDB" w:rsidRDefault="005B2322" w:rsidP="005B2322">
            <w:pPr>
              <w:spacing w:after="0" w:line="240" w:lineRule="auto"/>
              <w:jc w:val="both"/>
              <w:rPr>
                <w:rFonts w:ascii="Arial" w:hAnsi="Arial" w:cs="Arial"/>
                <w:b/>
                <w:sz w:val="16"/>
                <w:szCs w:val="16"/>
              </w:rPr>
            </w:pPr>
            <w:r w:rsidRPr="001C5DDB">
              <w:rPr>
                <w:rFonts w:ascii="Arial" w:hAnsi="Arial" w:cs="Arial"/>
                <w:b/>
                <w:sz w:val="16"/>
                <w:szCs w:val="16"/>
              </w:rPr>
              <w:t>D.7.2. Dostępność projektu, w szczególności dla osób z niepełnosprawnościami</w:t>
            </w:r>
          </w:p>
        </w:tc>
        <w:tc>
          <w:tcPr>
            <w:tcW w:w="2529" w:type="pct"/>
            <w:shd w:val="clear" w:color="auto" w:fill="auto"/>
          </w:tcPr>
          <w:p w:rsidR="00A03AF6" w:rsidRPr="00340C07" w:rsidRDefault="005B2322" w:rsidP="00340C07">
            <w:pPr>
              <w:spacing w:after="0" w:line="240" w:lineRule="auto"/>
              <w:jc w:val="both"/>
              <w:rPr>
                <w:rFonts w:ascii="Arial" w:hAnsi="Arial" w:cs="Arial"/>
                <w:i/>
                <w:sz w:val="16"/>
                <w:szCs w:val="16"/>
              </w:rPr>
            </w:pPr>
            <w:r w:rsidRPr="00340C07">
              <w:rPr>
                <w:rFonts w:ascii="Arial" w:hAnsi="Arial" w:cs="Arial"/>
                <w:i/>
                <w:sz w:val="16"/>
                <w:szCs w:val="16"/>
              </w:rPr>
              <w:t xml:space="preserve">Należy opisać czy </w:t>
            </w:r>
            <w:r w:rsidR="00945EE6" w:rsidRPr="00340C07">
              <w:rPr>
                <w:rFonts w:ascii="Arial" w:hAnsi="Arial" w:cs="Arial"/>
                <w:i/>
                <w:sz w:val="16"/>
                <w:szCs w:val="16"/>
              </w:rPr>
              <w:t xml:space="preserve">projekt jest dostępny dla osób </w:t>
            </w:r>
            <w:r w:rsidR="00483C32" w:rsidRPr="00340C07">
              <w:rPr>
                <w:rFonts w:ascii="Arial" w:hAnsi="Arial" w:cs="Arial"/>
                <w:i/>
                <w:sz w:val="16"/>
                <w:szCs w:val="16"/>
              </w:rPr>
              <w:t>z </w:t>
            </w:r>
            <w:r w:rsidRPr="00340C07">
              <w:rPr>
                <w:rFonts w:ascii="Arial" w:hAnsi="Arial" w:cs="Arial"/>
                <w:i/>
                <w:sz w:val="16"/>
                <w:szCs w:val="16"/>
              </w:rPr>
              <w:t>niepełnosprawnościami.</w:t>
            </w:r>
            <w:r w:rsidR="00492762" w:rsidRPr="00340C07">
              <w:rPr>
                <w:rFonts w:ascii="Arial" w:hAnsi="Arial" w:cs="Arial"/>
                <w:i/>
                <w:sz w:val="16"/>
                <w:szCs w:val="16"/>
              </w:rPr>
              <w:t xml:space="preserve"> </w:t>
            </w:r>
          </w:p>
          <w:p w:rsidR="005B2322" w:rsidRPr="00C31784" w:rsidRDefault="00A03AF6" w:rsidP="00340C07">
            <w:pPr>
              <w:spacing w:after="0" w:line="240" w:lineRule="auto"/>
              <w:jc w:val="both"/>
              <w:rPr>
                <w:b/>
              </w:rPr>
            </w:pPr>
            <w:r w:rsidRPr="00340C07">
              <w:rPr>
                <w:rFonts w:ascii="Arial" w:hAnsi="Arial" w:cs="Arial"/>
                <w:i/>
                <w:sz w:val="16"/>
                <w:szCs w:val="16"/>
              </w:rPr>
              <w:t xml:space="preserve">Zaznaczyć należy, że w </w:t>
            </w:r>
            <w:r w:rsidR="00492762" w:rsidRPr="00340C07">
              <w:rPr>
                <w:rFonts w:ascii="Arial" w:hAnsi="Arial" w:cs="Arial"/>
                <w:i/>
                <w:sz w:val="16"/>
                <w:szCs w:val="16"/>
              </w:rPr>
              <w:t xml:space="preserve">ramach Działania </w:t>
            </w:r>
            <w:r w:rsidR="00003AA3">
              <w:rPr>
                <w:rFonts w:ascii="Arial" w:hAnsi="Arial" w:cs="Arial"/>
                <w:i/>
                <w:sz w:val="16"/>
                <w:szCs w:val="16"/>
              </w:rPr>
              <w:t>5.3</w:t>
            </w:r>
            <w:r w:rsidRPr="00340C07">
              <w:rPr>
                <w:rFonts w:ascii="Arial" w:hAnsi="Arial" w:cs="Arial"/>
                <w:i/>
                <w:sz w:val="16"/>
                <w:szCs w:val="16"/>
              </w:rPr>
              <w:t xml:space="preserve"> </w:t>
            </w:r>
            <w:r w:rsidR="00492762" w:rsidRPr="00340C07">
              <w:rPr>
                <w:rFonts w:ascii="Arial" w:hAnsi="Arial" w:cs="Arial"/>
                <w:i/>
                <w:sz w:val="16"/>
                <w:szCs w:val="16"/>
              </w:rPr>
              <w:t>nie ma możliwości wsparcia projektu, który nie bierze pod uwagę potrzeb osób</w:t>
            </w:r>
            <w:r w:rsidR="00492762" w:rsidRPr="00340C07">
              <w:rPr>
                <w:rFonts w:ascii="Arial" w:hAnsi="Arial" w:cs="Arial"/>
                <w:sz w:val="16"/>
                <w:szCs w:val="16"/>
              </w:rPr>
              <w:t xml:space="preserve"> </w:t>
            </w:r>
            <w:r w:rsidR="00492762" w:rsidRPr="00340C07">
              <w:rPr>
                <w:rFonts w:ascii="Arial" w:hAnsi="Arial" w:cs="Arial"/>
                <w:i/>
                <w:sz w:val="16"/>
                <w:szCs w:val="16"/>
              </w:rPr>
              <w:t>niepełnosprawnych.</w:t>
            </w:r>
            <w:r w:rsidR="00492762" w:rsidRPr="00492762">
              <w:rPr>
                <w:b/>
              </w:rPr>
              <w:t xml:space="preserve"> </w:t>
            </w:r>
          </w:p>
        </w:tc>
      </w:tr>
    </w:tbl>
    <w:p w:rsidR="005564E5" w:rsidRDefault="005564E5" w:rsidP="005564E5">
      <w:pPr>
        <w:spacing w:after="0" w:line="240" w:lineRule="auto"/>
        <w:jc w:val="both"/>
        <w:rPr>
          <w:rFonts w:ascii="Arial" w:hAnsi="Arial" w:cs="Arial"/>
          <w:color w:val="FF0000"/>
          <w:sz w:val="16"/>
          <w:szCs w:val="16"/>
        </w:rPr>
      </w:pPr>
    </w:p>
    <w:tbl>
      <w:tblPr>
        <w:tblW w:w="5000" w:type="pct"/>
        <w:shd w:val="pct10" w:color="auto" w:fill="auto"/>
        <w:tblLook w:val="04A0"/>
      </w:tblPr>
      <w:tblGrid>
        <w:gridCol w:w="9429"/>
      </w:tblGrid>
      <w:tr w:rsidR="002B15CF" w:rsidTr="0007663F">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2B15CF" w:rsidRPr="00FD196C" w:rsidRDefault="002B15CF" w:rsidP="00FD196C">
            <w:pPr>
              <w:autoSpaceDE w:val="0"/>
              <w:autoSpaceDN w:val="0"/>
              <w:adjustRightInd w:val="0"/>
              <w:spacing w:after="0" w:line="240" w:lineRule="auto"/>
              <w:jc w:val="both"/>
              <w:rPr>
                <w:rFonts w:ascii="Arial" w:hAnsi="Arial"/>
                <w:b/>
                <w:color w:val="000000"/>
                <w:sz w:val="16"/>
              </w:rPr>
            </w:pPr>
            <w:r>
              <w:rPr>
                <w:rFonts w:ascii="Arial" w:hAnsi="Arial" w:cs="Arial"/>
                <w:b/>
                <w:color w:val="000000"/>
                <w:sz w:val="16"/>
                <w:szCs w:val="16"/>
                <w:lang w:eastAsia="pl-PL"/>
              </w:rPr>
              <w:t>D.8. Czy</w:t>
            </w:r>
            <w:r w:rsidRPr="00FD196C">
              <w:rPr>
                <w:rFonts w:ascii="Arial" w:hAnsi="Arial"/>
                <w:b/>
                <w:color w:val="000000"/>
                <w:sz w:val="16"/>
              </w:rPr>
              <w:t xml:space="preserve"> projekt jest </w:t>
            </w:r>
            <w:r>
              <w:rPr>
                <w:rFonts w:ascii="Arial" w:hAnsi="Arial" w:cs="Arial"/>
                <w:b/>
                <w:color w:val="000000"/>
                <w:sz w:val="16"/>
                <w:szCs w:val="16"/>
                <w:lang w:eastAsia="pl-PL"/>
              </w:rPr>
              <w:t xml:space="preserve">realizowany w </w:t>
            </w:r>
            <w:r w:rsidR="004E7042">
              <w:rPr>
                <w:rFonts w:ascii="Arial" w:hAnsi="Arial" w:cs="Arial"/>
                <w:b/>
                <w:color w:val="000000"/>
                <w:sz w:val="16"/>
                <w:szCs w:val="16"/>
                <w:lang w:eastAsia="pl-PL"/>
              </w:rPr>
              <w:t>formule „zaprojektuj i wybuduj”</w:t>
            </w:r>
            <w:r>
              <w:rPr>
                <w:rFonts w:ascii="Arial" w:hAnsi="Arial" w:cs="Arial"/>
                <w:b/>
                <w:color w:val="000000"/>
                <w:sz w:val="16"/>
                <w:szCs w:val="16"/>
                <w:lang w:eastAsia="pl-PL"/>
              </w:rPr>
              <w:t>?</w:t>
            </w:r>
          </w:p>
        </w:tc>
      </w:tr>
    </w:tbl>
    <w:p w:rsidR="005564E5" w:rsidRDefault="005564E5" w:rsidP="005564E5">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564E5" w:rsidTr="005564E5">
        <w:tc>
          <w:tcPr>
            <w:tcW w:w="5000" w:type="pct"/>
            <w:tcBorders>
              <w:top w:val="single" w:sz="4" w:space="0" w:color="auto"/>
              <w:left w:val="single" w:sz="4" w:space="0" w:color="auto"/>
              <w:bottom w:val="single" w:sz="4" w:space="0" w:color="auto"/>
              <w:right w:val="single" w:sz="4" w:space="0" w:color="auto"/>
            </w:tcBorders>
            <w:hideMark/>
          </w:tcPr>
          <w:p w:rsidR="00ED06B5" w:rsidRPr="00085F3B" w:rsidRDefault="00ED06B5" w:rsidP="00085F3B">
            <w:pPr>
              <w:spacing w:after="0" w:line="240" w:lineRule="auto"/>
              <w:jc w:val="both"/>
              <w:rPr>
                <w:rFonts w:ascii="Arial" w:hAnsi="Arial" w:cs="Arial"/>
                <w:sz w:val="16"/>
                <w:szCs w:val="16"/>
              </w:rPr>
            </w:pPr>
            <w:r w:rsidRPr="00085F3B">
              <w:rPr>
                <w:rFonts w:ascii="Arial" w:hAnsi="Arial" w:cs="Arial"/>
                <w:i/>
                <w:iCs/>
                <w:sz w:val="16"/>
                <w:szCs w:val="16"/>
              </w:rPr>
              <w:t>Należy wybrać właściwą opcję („Tak”,</w:t>
            </w:r>
            <w:r w:rsidR="00130B93" w:rsidRPr="00085F3B">
              <w:rPr>
                <w:rFonts w:ascii="Arial" w:hAnsi="Arial" w:cs="Arial"/>
                <w:i/>
                <w:sz w:val="16"/>
                <w:szCs w:val="16"/>
              </w:rPr>
              <w:t xml:space="preserve"> „Nie</w:t>
            </w:r>
            <w:r w:rsidRPr="00085F3B">
              <w:rPr>
                <w:rFonts w:ascii="Arial" w:hAnsi="Arial" w:cs="Arial"/>
                <w:i/>
                <w:iCs/>
                <w:sz w:val="16"/>
                <w:szCs w:val="16"/>
              </w:rPr>
              <w:t>”, „</w:t>
            </w:r>
            <w:r w:rsidR="00FD196C" w:rsidRPr="00085F3B">
              <w:rPr>
                <w:rFonts w:ascii="Arial" w:hAnsi="Arial"/>
                <w:sz w:val="16"/>
              </w:rPr>
              <w:t>W całości</w:t>
            </w:r>
            <w:r w:rsidRPr="00085F3B">
              <w:rPr>
                <w:rFonts w:ascii="Arial" w:hAnsi="Arial" w:cs="Arial"/>
                <w:i/>
                <w:iCs/>
                <w:sz w:val="16"/>
                <w:szCs w:val="16"/>
              </w:rPr>
              <w:t>”</w:t>
            </w:r>
            <w:r w:rsidR="005B2322" w:rsidRPr="00085F3B">
              <w:rPr>
                <w:rFonts w:ascii="Arial" w:hAnsi="Arial" w:cs="Arial"/>
                <w:i/>
                <w:iCs/>
                <w:sz w:val="16"/>
                <w:szCs w:val="16"/>
              </w:rPr>
              <w:t xml:space="preserve"> „</w:t>
            </w:r>
            <w:r w:rsidR="00FD196C" w:rsidRPr="00085F3B">
              <w:rPr>
                <w:rFonts w:ascii="Arial" w:hAnsi="Arial"/>
                <w:sz w:val="16"/>
              </w:rPr>
              <w:t>Częściowo</w:t>
            </w:r>
            <w:r w:rsidRPr="00085F3B">
              <w:rPr>
                <w:rFonts w:ascii="Arial" w:hAnsi="Arial" w:cs="Arial"/>
                <w:i/>
                <w:iCs/>
                <w:sz w:val="16"/>
                <w:szCs w:val="16"/>
              </w:rPr>
              <w:t xml:space="preserve">”)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sidR="00455D9B">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FD196C" w:rsidRPr="005B2322" w:rsidRDefault="00ED06B5" w:rsidP="008309FF">
            <w:pPr>
              <w:spacing w:after="0" w:line="240" w:lineRule="auto"/>
              <w:jc w:val="both"/>
              <w:rPr>
                <w:rFonts w:ascii="Arial" w:hAnsi="Arial" w:cs="Arial"/>
                <w:color w:val="FF0000"/>
                <w:sz w:val="16"/>
                <w:szCs w:val="16"/>
              </w:rPr>
            </w:pPr>
            <w:r w:rsidRPr="005B2322">
              <w:rPr>
                <w:rFonts w:ascii="Arial" w:hAnsi="Arial" w:cs="Arial"/>
                <w:i/>
                <w:iCs/>
                <w:sz w:val="16"/>
                <w:szCs w:val="16"/>
              </w:rPr>
              <w:t>Na powyżej wskazanej podstawie, opracowywana jest dokumentacja przetargowa dotyczącą wyłonienia wykonaw</w:t>
            </w:r>
            <w:r w:rsidR="00455D9B">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sidR="00225D68">
              <w:rPr>
                <w:rFonts w:ascii="Arial" w:hAnsi="Arial" w:cs="Arial"/>
                <w:i/>
                <w:iCs/>
                <w:sz w:val="16"/>
                <w:szCs w:val="16"/>
              </w:rPr>
              <w:t>,</w:t>
            </w:r>
            <w:r w:rsidR="008309FF">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r w:rsidRPr="005B2322">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Pr>
                <w:rFonts w:ascii="Arial" w:hAnsi="Arial" w:cs="Arial"/>
                <w:sz w:val="16"/>
                <w:szCs w:val="16"/>
              </w:rPr>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bl>
    <w:p w:rsidR="005564E5" w:rsidRDefault="005564E5"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567113">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47333">
              <w:rPr>
                <w:rFonts w:ascii="Arial" w:hAnsi="Arial" w:cs="Arial"/>
                <w:b/>
                <w:color w:val="000000"/>
                <w:sz w:val="16"/>
                <w:szCs w:val="16"/>
                <w:lang w:eastAsia="pl-PL"/>
              </w:rPr>
              <w:t>w projekcie</w:t>
            </w:r>
          </w:p>
        </w:tc>
      </w:tr>
      <w:tr w:rsidR="001F7572" w:rsidRPr="001C5DDB" w:rsidTr="0065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rsidR="002F33EA" w:rsidRPr="002F33EA" w:rsidRDefault="002F33EA" w:rsidP="002F33EA">
            <w:pPr>
              <w:pStyle w:val="Bezodstpw"/>
              <w:spacing w:after="120"/>
              <w:rPr>
                <w:rFonts w:ascii="Arial" w:hAnsi="Arial" w:cs="Arial"/>
                <w:i/>
                <w:color w:val="000000" w:themeColor="text1"/>
                <w:sz w:val="16"/>
                <w:szCs w:val="16"/>
              </w:rPr>
            </w:pPr>
            <w:r w:rsidRPr="002F33EA">
              <w:rPr>
                <w:rFonts w:ascii="Arial" w:hAnsi="Arial" w:cs="Arial"/>
                <w:i/>
                <w:color w:val="000000" w:themeColor="text1"/>
                <w:sz w:val="16"/>
                <w:szCs w:val="16"/>
              </w:rPr>
              <w:t>W sekcji należy wykazać:</w:t>
            </w:r>
          </w:p>
          <w:p w:rsidR="002F33EA" w:rsidRPr="002F33EA" w:rsidRDefault="002F33EA" w:rsidP="002F33EA">
            <w:pPr>
              <w:pStyle w:val="Bezodstpw"/>
              <w:numPr>
                <w:ilvl w:val="0"/>
                <w:numId w:val="113"/>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publiczne udzielane na podstawie przepisów unijnych i krajowych, </w:t>
            </w:r>
          </w:p>
          <w:p w:rsidR="002F33EA" w:rsidRPr="002F33EA" w:rsidRDefault="002F33EA" w:rsidP="002F33EA">
            <w:pPr>
              <w:pStyle w:val="Bezodstpw"/>
              <w:numPr>
                <w:ilvl w:val="0"/>
                <w:numId w:val="113"/>
              </w:numPr>
              <w:ind w:left="714" w:hanging="357"/>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udzielane zgodnie z zasadą konkurencyjności, o której mowa w „Zasadach w zakresie udzielania zamówień w projektach realizowanych w ramach Regionalnego Programu Operacyjnego Województwa </w:t>
            </w:r>
            <w:r w:rsidRPr="002F33EA">
              <w:rPr>
                <w:rFonts w:ascii="Arial" w:hAnsi="Arial" w:cs="Arial"/>
                <w:i/>
                <w:color w:val="000000" w:themeColor="text1"/>
                <w:sz w:val="16"/>
                <w:szCs w:val="16"/>
              </w:rPr>
              <w:lastRenderedPageBreak/>
              <w:t>Zachodniopomorskiego 2014-2020”, stanowiących załącznik do umowy</w:t>
            </w:r>
            <w:r>
              <w:rPr>
                <w:rFonts w:ascii="Arial" w:hAnsi="Arial" w:cs="Arial"/>
                <w:i/>
                <w:color w:val="000000" w:themeColor="text1"/>
                <w:sz w:val="16"/>
                <w:szCs w:val="16"/>
              </w:rPr>
              <w:t xml:space="preserve"> </w:t>
            </w:r>
            <w:r w:rsidRPr="002F33EA">
              <w:rPr>
                <w:rFonts w:ascii="Arial" w:hAnsi="Arial" w:cs="Arial"/>
                <w:i/>
                <w:color w:val="000000" w:themeColor="text1"/>
                <w:sz w:val="16"/>
                <w:szCs w:val="16"/>
              </w:rPr>
              <w:t>o dofinansowanie.</w:t>
            </w:r>
          </w:p>
          <w:p w:rsidR="002F33EA" w:rsidRPr="002F33EA" w:rsidRDefault="002F33EA" w:rsidP="002F33EA">
            <w:pPr>
              <w:pStyle w:val="Bezodstpw"/>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W przypadku wszystkich zamówień udzielanych w ramach projektu w sekcji D.9.1 i D.9.2 należy wybrać opcję „Tak” oraz </w:t>
            </w:r>
            <w:r>
              <w:rPr>
                <w:rFonts w:ascii="Arial" w:hAnsi="Arial" w:cs="Arial"/>
                <w:i/>
                <w:color w:val="000000" w:themeColor="text1"/>
                <w:sz w:val="16"/>
                <w:szCs w:val="16"/>
              </w:rPr>
              <w:t>w </w:t>
            </w:r>
            <w:r w:rsidRPr="002F33EA">
              <w:rPr>
                <w:rFonts w:ascii="Arial" w:hAnsi="Arial" w:cs="Arial"/>
                <w:i/>
                <w:color w:val="000000" w:themeColor="text1"/>
                <w:sz w:val="16"/>
                <w:szCs w:val="16"/>
              </w:rPr>
              <w:t>edytowalnych polach wniosku podać wymagane informacje na temat danego zamówienia:</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przedmiot zamówienia, </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tryb,</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czy zamówienie będzie realizowane w trybie „zaprojektuj i wybuduj” (poprzez wybór opcji „Tak” lub „Nie”),</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krótki opis,</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data rozpoczęcia oraz zakończenia procedury (dotyczy zamówień udzielonych na dzi</w:t>
            </w:r>
            <w:r w:rsidR="00382935">
              <w:rPr>
                <w:rFonts w:ascii="Arial" w:hAnsi="Arial" w:cs="Arial"/>
                <w:i/>
                <w:color w:val="000000" w:themeColor="text1"/>
                <w:sz w:val="16"/>
                <w:szCs w:val="16"/>
              </w:rPr>
              <w:t>eń złożenia pisemnego wniosku o </w:t>
            </w:r>
            <w:r w:rsidRPr="002F33EA">
              <w:rPr>
                <w:rFonts w:ascii="Arial" w:hAnsi="Arial" w:cs="Arial"/>
                <w:i/>
                <w:color w:val="000000" w:themeColor="text1"/>
                <w:sz w:val="16"/>
                <w:szCs w:val="16"/>
              </w:rPr>
              <w:t>przyznanie pomocy).</w:t>
            </w:r>
          </w:p>
          <w:p w:rsidR="002F33EA" w:rsidRPr="002F33EA" w:rsidRDefault="002F33EA" w:rsidP="002F33EA">
            <w:pPr>
              <w:pStyle w:val="Bezodstpw"/>
              <w:ind w:left="720"/>
              <w:jc w:val="both"/>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Należy zwrócić uwagę, by w edytowalnych polach sekcji D.9.1 oraz D.9.2 uwzględnione zostały m.in. następujące informacje: wartość/szacowana wartość zamówienia; uzasadnienie wybranego/planowanego trybu udzielenia zamówienia; czy wnioskodawca zobowiązany jest do stosowania P</w:t>
            </w:r>
            <w:r w:rsidR="003E612C">
              <w:rPr>
                <w:rFonts w:ascii="Arial" w:hAnsi="Arial" w:cs="Arial"/>
                <w:i/>
                <w:color w:val="000000" w:themeColor="text1"/>
                <w:sz w:val="16"/>
                <w:szCs w:val="16"/>
              </w:rPr>
              <w:t>ZP</w:t>
            </w:r>
            <w:r w:rsidRPr="002F33EA">
              <w:rPr>
                <w:rFonts w:ascii="Arial" w:hAnsi="Arial" w:cs="Arial"/>
                <w:i/>
                <w:color w:val="000000" w:themeColor="text1"/>
                <w:sz w:val="16"/>
                <w:szCs w:val="16"/>
              </w:rPr>
              <w:t xml:space="preserve"> (jeśli nie, należy wskazać podstawę zwolnienia); w jaki sposób wnioskodawca zastosował/będzie realizował zasadę konkurencyjności (jeśli dotyczy); sposób upublicznienia informacji o planowanym udzieleniu zamówienia; numer ogłoszenia (jeśli dotyczy).</w:t>
            </w:r>
          </w:p>
          <w:p w:rsidR="002F33EA" w:rsidRPr="002F33EA" w:rsidRDefault="002F33EA" w:rsidP="002F33EA">
            <w:pPr>
              <w:pStyle w:val="Bezodstpw"/>
              <w:jc w:val="both"/>
              <w:rPr>
                <w:rFonts w:ascii="Arial" w:hAnsi="Arial" w:cs="Arial"/>
                <w:i/>
                <w:color w:val="000000" w:themeColor="text1"/>
                <w:sz w:val="16"/>
                <w:szCs w:val="16"/>
              </w:rPr>
            </w:pPr>
          </w:p>
          <w:p w:rsidR="007A5470" w:rsidRPr="005D706B" w:rsidRDefault="002F33EA" w:rsidP="005D706B">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UWAGA: na potrzeby przygotowania wniosku o dofinansowanie należy przyjąć, że datą zakończenia procedury (oraz udzielenia zamówienia) jest data zawarcia umowy z wybranym wykonawcą.</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266C31">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322131">
            <w:pPr>
              <w:numPr>
                <w:ilvl w:val="0"/>
                <w:numId w:val="38"/>
              </w:numPr>
              <w:spacing w:after="0" w:line="240" w:lineRule="auto"/>
              <w:rPr>
                <w:rFonts w:ascii="Arial" w:hAnsi="Arial" w:cs="Arial"/>
                <w:sz w:val="16"/>
                <w:szCs w:val="16"/>
              </w:rPr>
            </w:pPr>
            <w:r w:rsidRPr="00567113">
              <w:rPr>
                <w:rFonts w:ascii="Arial" w:hAnsi="Arial" w:cs="Arial"/>
                <w:sz w:val="16"/>
                <w:szCs w:val="16"/>
              </w:rPr>
              <w:t>Tak</w:t>
            </w:r>
          </w:p>
          <w:p w:rsidR="00226578" w:rsidRPr="00226578" w:rsidRDefault="00567113" w:rsidP="00226578">
            <w:pPr>
              <w:numPr>
                <w:ilvl w:val="0"/>
                <w:numId w:val="38"/>
              </w:numPr>
              <w:spacing w:after="0" w:line="240" w:lineRule="auto"/>
              <w:rPr>
                <w:rFonts w:ascii="Arial" w:hAnsi="Arial" w:cs="Arial"/>
                <w:sz w:val="16"/>
                <w:szCs w:val="16"/>
              </w:rPr>
            </w:pPr>
            <w:r w:rsidRPr="00567113">
              <w:rPr>
                <w:rFonts w:ascii="Arial" w:hAnsi="Arial" w:cs="Arial"/>
                <w:sz w:val="16"/>
                <w:szCs w:val="16"/>
              </w:rPr>
              <w:t>Nie</w:t>
            </w:r>
          </w:p>
        </w:tc>
      </w:tr>
      <w:tr w:rsidR="00644989" w:rsidRPr="000927B1" w:rsidTr="00644989">
        <w:tc>
          <w:tcPr>
            <w:tcW w:w="5000" w:type="pct"/>
            <w:gridSpan w:val="2"/>
            <w:shd w:val="clear" w:color="auto" w:fill="auto"/>
            <w:vAlign w:val="center"/>
          </w:tcPr>
          <w:p w:rsidR="00644989" w:rsidRPr="00644989" w:rsidRDefault="00644989" w:rsidP="00134BFE">
            <w:pPr>
              <w:pStyle w:val="Bezodstpw"/>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 poprzez multiplikowanie danych</w:t>
            </w:r>
            <w:r>
              <w:rPr>
                <w:rFonts w:ascii="Arial" w:hAnsi="Arial" w:cs="Arial"/>
                <w:i/>
                <w:sz w:val="16"/>
                <w:szCs w:val="16"/>
              </w:rPr>
              <w:t>,</w:t>
            </w:r>
            <w:r w:rsidRPr="00E64A2B">
              <w:rPr>
                <w:rFonts w:ascii="Arial" w:hAnsi="Arial" w:cs="Arial"/>
                <w:i/>
                <w:sz w:val="16"/>
                <w:szCs w:val="16"/>
              </w:rPr>
              <w:t xml:space="preserve"> wykorzystując opcję „Dodaj zamówienie”.</w:t>
            </w:r>
          </w:p>
        </w:tc>
      </w:tr>
    </w:tbl>
    <w:p w:rsidR="00F24891" w:rsidRPr="000927B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przedmiot zamówienia</w:t>
            </w:r>
          </w:p>
        </w:tc>
        <w:tc>
          <w:tcPr>
            <w:tcW w:w="3048" w:type="pct"/>
          </w:tcPr>
          <w:p w:rsidR="00522FEB" w:rsidRPr="000927B1" w:rsidRDefault="00522FEB" w:rsidP="00FA1E9F">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tryb postępowania</w:t>
            </w:r>
          </w:p>
        </w:tc>
        <w:tc>
          <w:tcPr>
            <w:tcW w:w="3048" w:type="pct"/>
          </w:tcPr>
          <w:p w:rsidR="00522FEB" w:rsidRPr="000927B1" w:rsidRDefault="00522FEB" w:rsidP="001F7572">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0F771E">
            <w:pPr>
              <w:spacing w:after="0" w:line="240" w:lineRule="auto"/>
              <w:jc w:val="both"/>
              <w:rPr>
                <w:rFonts w:ascii="Arial" w:hAnsi="Arial" w:cs="Arial"/>
                <w:sz w:val="16"/>
                <w:szCs w:val="16"/>
              </w:rPr>
            </w:pPr>
            <w:r w:rsidRPr="000927B1">
              <w:rPr>
                <w:rFonts w:ascii="Arial" w:hAnsi="Arial" w:cs="Arial"/>
                <w:sz w:val="16"/>
                <w:szCs w:val="16"/>
              </w:rPr>
              <w:t>Zamówienie będzie udzielane w</w:t>
            </w:r>
            <w:r w:rsidR="00FA2F52" w:rsidRPr="000927B1">
              <w:rPr>
                <w:rFonts w:ascii="Arial" w:hAnsi="Arial" w:cs="Arial"/>
                <w:sz w:val="16"/>
                <w:szCs w:val="16"/>
              </w:rPr>
              <w:t xml:space="preserve"> formule „zaprojektuj i wybuduj”</w:t>
            </w:r>
          </w:p>
        </w:tc>
        <w:tc>
          <w:tcPr>
            <w:tcW w:w="3048" w:type="pct"/>
          </w:tcPr>
          <w:p w:rsidR="001F7572" w:rsidRPr="000927B1" w:rsidRDefault="001F7572" w:rsidP="004805D0">
            <w:pPr>
              <w:spacing w:after="0" w:line="240" w:lineRule="auto"/>
              <w:ind w:firstLine="375"/>
              <w:jc w:val="both"/>
              <w:rPr>
                <w:rFonts w:ascii="Arial" w:hAnsi="Arial" w:cs="Arial"/>
                <w:i/>
                <w:sz w:val="16"/>
                <w:szCs w:val="16"/>
              </w:rPr>
            </w:pPr>
            <w:r w:rsidRPr="000927B1">
              <w:rPr>
                <w:rFonts w:ascii="Arial" w:hAnsi="Arial" w:cs="Arial"/>
                <w:i/>
                <w:sz w:val="16"/>
                <w:szCs w:val="16"/>
              </w:rPr>
              <w:t> Tak</w:t>
            </w:r>
          </w:p>
          <w:p w:rsidR="00FD196C" w:rsidRDefault="001F7572" w:rsidP="004805D0">
            <w:pPr>
              <w:spacing w:after="0" w:line="240" w:lineRule="auto"/>
              <w:ind w:firstLine="375"/>
              <w:jc w:val="both"/>
              <w:rPr>
                <w:rFonts w:ascii="Arial" w:hAnsi="Arial" w:cs="Arial"/>
                <w:sz w:val="16"/>
                <w:szCs w:val="16"/>
              </w:rPr>
            </w:pPr>
            <w:r w:rsidRPr="000927B1">
              <w:rPr>
                <w:rFonts w:ascii="Arial" w:hAnsi="Arial" w:cs="Arial"/>
                <w:i/>
                <w:sz w:val="16"/>
                <w:szCs w:val="16"/>
              </w:rPr>
              <w:t xml:space="preserve"> </w:t>
            </w:r>
            <w:r w:rsidR="00FD196C" w:rsidRPr="00FD196C">
              <w:rPr>
                <w:rFonts w:ascii="Arial" w:hAnsi="Arial"/>
                <w:i/>
                <w:sz w:val="16"/>
              </w:rPr>
              <w:t>Nie</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Krótki opis</w:t>
            </w:r>
            <w:r w:rsidR="003E7CDB" w:rsidRPr="000927B1">
              <w:rPr>
                <w:rFonts w:ascii="Arial" w:hAnsi="Arial" w:cs="Arial"/>
                <w:sz w:val="16"/>
                <w:szCs w:val="16"/>
              </w:rPr>
              <w:t xml:space="preserve"> (w przypadku odpowiedzi „tak”)</w:t>
            </w:r>
          </w:p>
        </w:tc>
        <w:tc>
          <w:tcPr>
            <w:tcW w:w="3048" w:type="pct"/>
          </w:tcPr>
          <w:p w:rsidR="00522FEB" w:rsidRPr="000927B1"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r w:rsidR="00522FEB" w:rsidRPr="00522FEB" w:rsidTr="00522FEB">
        <w:tc>
          <w:tcPr>
            <w:tcW w:w="1952" w:type="pct"/>
            <w:vAlign w:val="center"/>
          </w:tcPr>
          <w:p w:rsidR="00522FEB" w:rsidRPr="000927B1" w:rsidRDefault="00FA2F52" w:rsidP="00522FEB">
            <w:pPr>
              <w:spacing w:after="0" w:line="240" w:lineRule="auto"/>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1F7572"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845E38">
        <w:tc>
          <w:tcPr>
            <w:tcW w:w="1955" w:type="pct"/>
            <w:shd w:val="pct10" w:color="auto" w:fill="auto"/>
            <w:vAlign w:val="center"/>
          </w:tcPr>
          <w:p w:rsidR="00522FEB" w:rsidRPr="00567113" w:rsidRDefault="00522FEB" w:rsidP="001D729E">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001D729E">
              <w:rPr>
                <w:rFonts w:ascii="Arial" w:hAnsi="Arial" w:cs="Arial"/>
                <w:b/>
                <w:sz w:val="16"/>
                <w:szCs w:val="16"/>
              </w:rPr>
              <w:t xml:space="preserve"> udzielane zamówienia</w:t>
            </w:r>
            <w:r w:rsidRPr="00522FEB">
              <w:rPr>
                <w:rFonts w:ascii="Arial" w:hAnsi="Arial" w:cs="Arial"/>
                <w:b/>
                <w:sz w:val="16"/>
                <w:szCs w:val="16"/>
              </w:rPr>
              <w:t>?</w:t>
            </w:r>
          </w:p>
        </w:tc>
        <w:tc>
          <w:tcPr>
            <w:tcW w:w="3045" w:type="pct"/>
            <w:vAlign w:val="center"/>
          </w:tcPr>
          <w:p w:rsidR="00522FEB" w:rsidRPr="00522FEB" w:rsidRDefault="00522FEB" w:rsidP="00322131">
            <w:pPr>
              <w:numPr>
                <w:ilvl w:val="0"/>
                <w:numId w:val="38"/>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322131">
            <w:pPr>
              <w:numPr>
                <w:ilvl w:val="0"/>
                <w:numId w:val="38"/>
              </w:numPr>
              <w:spacing w:after="0" w:line="240" w:lineRule="auto"/>
              <w:rPr>
                <w:rFonts w:ascii="Arial" w:hAnsi="Arial" w:cs="Arial"/>
                <w:b/>
                <w:sz w:val="16"/>
                <w:szCs w:val="16"/>
              </w:rPr>
            </w:pPr>
            <w:r w:rsidRPr="00522FEB">
              <w:rPr>
                <w:rFonts w:ascii="Arial" w:hAnsi="Arial" w:cs="Arial"/>
                <w:sz w:val="16"/>
                <w:szCs w:val="16"/>
              </w:rPr>
              <w:t>Nie</w:t>
            </w:r>
          </w:p>
        </w:tc>
      </w:tr>
      <w:tr w:rsidR="00845E38" w:rsidRPr="00567113" w:rsidTr="00845E38">
        <w:tc>
          <w:tcPr>
            <w:tcW w:w="5000" w:type="pct"/>
            <w:gridSpan w:val="2"/>
            <w:shd w:val="clear" w:color="auto" w:fill="auto"/>
            <w:vAlign w:val="center"/>
          </w:tcPr>
          <w:p w:rsidR="00845E38" w:rsidRPr="00522FEB" w:rsidRDefault="00845E38" w:rsidP="00D7330C">
            <w:pPr>
              <w:spacing w:after="0" w:line="240" w:lineRule="auto"/>
              <w:jc w:val="both"/>
              <w:rPr>
                <w:rFonts w:ascii="Arial" w:hAnsi="Arial" w:cs="Arial"/>
                <w:b/>
                <w:sz w:val="16"/>
                <w:szCs w:val="16"/>
              </w:rPr>
            </w:pPr>
            <w:r w:rsidRPr="00047B45">
              <w:rPr>
                <w:rFonts w:ascii="Arial" w:hAnsi="Arial" w:cs="Arial"/>
                <w:i/>
                <w:sz w:val="16"/>
                <w:szCs w:val="16"/>
              </w:rPr>
              <w:t xml:space="preserve">W poniższym polu należy podać wszystkie zamówienia udzielone przez wnioskodawcę </w:t>
            </w:r>
            <w:r w:rsidR="00D7330C">
              <w:rPr>
                <w:rFonts w:ascii="Arial" w:hAnsi="Arial" w:cs="Arial"/>
                <w:i/>
                <w:sz w:val="16"/>
                <w:szCs w:val="16"/>
              </w:rPr>
              <w:t>przed dniem</w:t>
            </w:r>
            <w:r>
              <w:rPr>
                <w:rFonts w:ascii="Arial" w:hAnsi="Arial" w:cs="Arial"/>
                <w:i/>
                <w:sz w:val="16"/>
                <w:szCs w:val="16"/>
              </w:rPr>
              <w:t xml:space="preserve"> złożenia pisemnego wniosku </w:t>
            </w:r>
            <w:r>
              <w:rPr>
                <w:rFonts w:ascii="Arial" w:hAnsi="Arial" w:cs="Arial"/>
                <w:i/>
                <w:sz w:val="16"/>
                <w:szCs w:val="16"/>
              </w:rPr>
              <w:br/>
              <w:t>o przyznanie pomocy</w:t>
            </w:r>
            <w:r w:rsidRPr="00047B45">
              <w:rPr>
                <w:rFonts w:ascii="Arial" w:hAnsi="Arial" w:cs="Arial"/>
                <w:i/>
                <w:sz w:val="16"/>
                <w:szCs w:val="16"/>
              </w:rPr>
              <w:t xml:space="preserve"> poprzez multiplikowanie danych wykorzystując opcję „Dodaj zamówienie”.</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Przedmiot zamówienia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Tryb postępowania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FD196C" w:rsidRDefault="00522FEB" w:rsidP="00FD196C">
            <w:pPr>
              <w:spacing w:after="0" w:line="240" w:lineRule="auto"/>
              <w:jc w:val="both"/>
              <w:rPr>
                <w:rFonts w:ascii="Arial" w:hAnsi="Arial" w:cs="Arial"/>
                <w:sz w:val="16"/>
                <w:szCs w:val="16"/>
              </w:rPr>
            </w:pPr>
            <w:r w:rsidRPr="000927B1">
              <w:rPr>
                <w:rFonts w:ascii="Arial" w:hAnsi="Arial" w:cs="Arial"/>
                <w:sz w:val="16"/>
                <w:szCs w:val="16"/>
              </w:rPr>
              <w:t xml:space="preserve">Zamówienie było udzielane w </w:t>
            </w:r>
            <w:r w:rsidR="00987AF3" w:rsidRPr="000927B1">
              <w:rPr>
                <w:rFonts w:ascii="Arial" w:hAnsi="Arial" w:cs="Arial"/>
                <w:sz w:val="16"/>
                <w:szCs w:val="16"/>
              </w:rPr>
              <w:t>formule „zaprojektuj</w:t>
            </w:r>
            <w:r w:rsidRPr="000927B1">
              <w:rPr>
                <w:rFonts w:ascii="Arial" w:hAnsi="Arial" w:cs="Arial"/>
                <w:sz w:val="16"/>
                <w:szCs w:val="16"/>
              </w:rPr>
              <w:t xml:space="preserve"> i wybuduj</w:t>
            </w:r>
            <w:r w:rsidR="00FA2F52" w:rsidRPr="000927B1">
              <w:rPr>
                <w:rFonts w:ascii="Arial" w:hAnsi="Arial" w:cs="Arial"/>
                <w:sz w:val="16"/>
                <w:szCs w:val="16"/>
              </w:rPr>
              <w:t>”</w:t>
            </w:r>
          </w:p>
        </w:tc>
        <w:tc>
          <w:tcPr>
            <w:tcW w:w="3048" w:type="pct"/>
          </w:tcPr>
          <w:p w:rsidR="007852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Tak</w:t>
            </w:r>
          </w:p>
          <w:p w:rsidR="00522F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Nie</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rozpoczęcia procedury</w:t>
            </w:r>
          </w:p>
        </w:tc>
        <w:tc>
          <w:tcPr>
            <w:tcW w:w="3048" w:type="pct"/>
          </w:tcPr>
          <w:p w:rsidR="007852EB" w:rsidRPr="000927B1" w:rsidRDefault="007852EB" w:rsidP="00522FEB">
            <w:pPr>
              <w:spacing w:after="0" w:line="240" w:lineRule="auto"/>
              <w:jc w:val="both"/>
              <w:rPr>
                <w:rFonts w:ascii="Arial" w:hAnsi="Arial" w:cs="Arial"/>
                <w:i/>
                <w:sz w:val="16"/>
                <w:szCs w:val="16"/>
              </w:rPr>
            </w:pPr>
            <w:r w:rsidRPr="000927B1">
              <w:rPr>
                <w:rFonts w:ascii="Arial" w:hAnsi="Arial" w:cs="Arial"/>
                <w:i/>
                <w:sz w:val="16"/>
                <w:szCs w:val="16"/>
              </w:rPr>
              <w:t>Wybór z „Kalendarza</w:t>
            </w:r>
            <w:r w:rsidR="0069684A" w:rsidRPr="00C31784">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zakończenia procedury</w:t>
            </w:r>
          </w:p>
        </w:tc>
        <w:tc>
          <w:tcPr>
            <w:tcW w:w="3048" w:type="pct"/>
          </w:tcPr>
          <w:p w:rsidR="007852EB" w:rsidRPr="000927B1" w:rsidRDefault="0069684A" w:rsidP="007852EB">
            <w:pPr>
              <w:spacing w:after="0" w:line="240" w:lineRule="auto"/>
              <w:jc w:val="both"/>
              <w:rPr>
                <w:rFonts w:ascii="Arial" w:hAnsi="Arial" w:cs="Arial"/>
                <w:i/>
                <w:sz w:val="16"/>
                <w:szCs w:val="16"/>
              </w:rPr>
            </w:pPr>
            <w:r w:rsidRPr="000927B1">
              <w:rPr>
                <w:rFonts w:ascii="Arial" w:hAnsi="Arial" w:cs="Arial"/>
                <w:i/>
                <w:sz w:val="16"/>
                <w:szCs w:val="16"/>
              </w:rPr>
              <w:t>Wybór z „Kalendarza”.</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Krótki opis/Numer ogłoszenia</w:t>
            </w:r>
          </w:p>
        </w:tc>
        <w:tc>
          <w:tcPr>
            <w:tcW w:w="3048" w:type="pct"/>
          </w:tcPr>
          <w:p w:rsidR="00522FEB" w:rsidRPr="000927B1" w:rsidRDefault="008E1C24" w:rsidP="002F6A1C">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r w:rsidR="00522FEB" w:rsidRPr="000927B1" w:rsidTr="0016653C">
        <w:tc>
          <w:tcPr>
            <w:tcW w:w="1952" w:type="pct"/>
            <w:vAlign w:val="center"/>
          </w:tcPr>
          <w:p w:rsidR="00522FEB" w:rsidRPr="000927B1" w:rsidRDefault="00FA2F52" w:rsidP="00522FEB">
            <w:pPr>
              <w:spacing w:after="0" w:line="240" w:lineRule="auto"/>
              <w:jc w:val="both"/>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0927B1" w:rsidRDefault="008E1C24" w:rsidP="00522FEB">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bl>
    <w:p w:rsidR="00FD196C" w:rsidRPr="00FD196C" w:rsidRDefault="00FD196C" w:rsidP="00FD196C">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8" w:name="_Toc456780641"/>
            <w:r w:rsidRPr="00FD196C">
              <w:rPr>
                <w:rFonts w:ascii="Arial" w:hAnsi="Arial"/>
                <w:b/>
                <w:sz w:val="16"/>
              </w:rPr>
              <w:t>E. Mierzalne wskaźniki projektu</w:t>
            </w:r>
            <w:bookmarkEnd w:id="18"/>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0927B1" w:rsidTr="0038258A">
        <w:tc>
          <w:tcPr>
            <w:tcW w:w="5000" w:type="pct"/>
          </w:tcPr>
          <w:p w:rsidR="00F70588" w:rsidRPr="000927B1" w:rsidRDefault="005008D4" w:rsidP="00F70588">
            <w:pPr>
              <w:pStyle w:val="Bezodstpw"/>
              <w:jc w:val="both"/>
              <w:rPr>
                <w:rFonts w:ascii="Arial" w:eastAsia="Calibri" w:hAnsi="Arial" w:cs="Arial"/>
                <w:i/>
                <w:sz w:val="16"/>
                <w:szCs w:val="16"/>
                <w:lang w:eastAsia="en-US"/>
              </w:rPr>
            </w:pPr>
            <w:r w:rsidRPr="000927B1">
              <w:rPr>
                <w:rFonts w:ascii="Arial" w:hAnsi="Arial" w:cs="Arial"/>
                <w:i/>
                <w:sz w:val="16"/>
                <w:szCs w:val="16"/>
              </w:rPr>
              <w:t xml:space="preserve">UWAGA! Przed wypełnieniem tej części wniosku o dofinansowanie należy zapoznać się z </w:t>
            </w:r>
            <w:r w:rsidR="003E7CDB" w:rsidRPr="000927B1">
              <w:rPr>
                <w:rFonts w:ascii="Arial" w:hAnsi="Arial" w:cs="Arial"/>
                <w:i/>
                <w:iCs/>
                <w:sz w:val="16"/>
                <w:szCs w:val="16"/>
              </w:rPr>
              <w:t>Wytycznymi Ministra</w:t>
            </w:r>
            <w:r w:rsidRPr="000927B1">
              <w:rPr>
                <w:rFonts w:ascii="Arial" w:hAnsi="Arial" w:cs="Arial"/>
                <w:i/>
                <w:iCs/>
                <w:sz w:val="16"/>
                <w:szCs w:val="16"/>
              </w:rPr>
              <w:t xml:space="preserve"> Infrastruktury</w:t>
            </w:r>
            <w:r w:rsidR="00470108">
              <w:rPr>
                <w:rFonts w:ascii="Arial" w:hAnsi="Arial" w:cs="Arial"/>
                <w:i/>
                <w:iCs/>
                <w:sz w:val="16"/>
                <w:szCs w:val="16"/>
              </w:rPr>
              <w:t xml:space="preserve"> </w:t>
            </w:r>
            <w:r w:rsidR="00EF37AD">
              <w:rPr>
                <w:rFonts w:ascii="Arial" w:hAnsi="Arial" w:cs="Arial"/>
                <w:i/>
                <w:iCs/>
                <w:sz w:val="16"/>
                <w:szCs w:val="16"/>
              </w:rPr>
              <w:t>i </w:t>
            </w:r>
            <w:r w:rsidRPr="000927B1">
              <w:rPr>
                <w:rFonts w:ascii="Arial" w:hAnsi="Arial" w:cs="Arial"/>
                <w:i/>
                <w:iCs/>
                <w:sz w:val="16"/>
                <w:szCs w:val="16"/>
              </w:rPr>
              <w:t>Rozwoju w zakresie monitorowania postępu rzeczowego realizacji programów operacyjnych na lata 2014-2020</w:t>
            </w:r>
            <w:r w:rsidR="003E7CDB" w:rsidRPr="000927B1">
              <w:rPr>
                <w:rFonts w:ascii="Arial" w:eastAsia="Calibri" w:hAnsi="Arial" w:cs="Arial"/>
                <w:i/>
                <w:sz w:val="16"/>
                <w:szCs w:val="16"/>
                <w:lang w:eastAsia="en-US"/>
              </w:rPr>
              <w:t xml:space="preserve"> z </w:t>
            </w:r>
            <w:r w:rsidR="005B6654" w:rsidRPr="00C31784">
              <w:rPr>
                <w:rFonts w:ascii="Arial" w:hAnsi="Arial" w:cs="Arial"/>
                <w:i/>
                <w:iCs/>
                <w:sz w:val="16"/>
                <w:szCs w:val="16"/>
              </w:rPr>
              <w:t xml:space="preserve">dnia </w:t>
            </w:r>
            <w:r w:rsidR="003E7CDB" w:rsidRPr="000927B1">
              <w:rPr>
                <w:rFonts w:ascii="Arial" w:eastAsia="Calibri" w:hAnsi="Arial" w:cs="Arial"/>
                <w:i/>
                <w:sz w:val="16"/>
                <w:szCs w:val="16"/>
                <w:lang w:eastAsia="en-US"/>
              </w:rPr>
              <w:t>22 kwietnia 2015 r.</w:t>
            </w:r>
          </w:p>
          <w:p w:rsidR="00FD196C" w:rsidRDefault="005008D4" w:rsidP="00FD196C">
            <w:pPr>
              <w:pStyle w:val="Bezodstpw"/>
              <w:jc w:val="both"/>
              <w:rPr>
                <w:rFonts w:ascii="Arial" w:hAnsi="Arial" w:cs="Arial"/>
                <w:i/>
                <w:iCs/>
                <w:sz w:val="16"/>
                <w:szCs w:val="16"/>
              </w:rPr>
            </w:pPr>
            <w:r w:rsidRPr="000927B1">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0927B1" w:rsidRDefault="00067825" w:rsidP="00FA1E9F">
      <w:pPr>
        <w:pStyle w:val="Bezodstpw"/>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0927B1" w:rsidTr="0038258A">
        <w:trPr>
          <w:trHeight w:val="37"/>
        </w:trPr>
        <w:tc>
          <w:tcPr>
            <w:tcW w:w="5000" w:type="pct"/>
            <w:shd w:val="pct10" w:color="auto" w:fill="auto"/>
          </w:tcPr>
          <w:p w:rsidR="00AE4FE5" w:rsidRPr="000927B1" w:rsidRDefault="00AE4FE5" w:rsidP="00FA1E9F">
            <w:pPr>
              <w:pStyle w:val="Bezodstpw"/>
              <w:jc w:val="both"/>
              <w:rPr>
                <w:rFonts w:ascii="Arial" w:hAnsi="Arial" w:cs="Arial"/>
                <w:b/>
                <w:sz w:val="16"/>
                <w:szCs w:val="16"/>
              </w:rPr>
            </w:pPr>
            <w:r w:rsidRPr="000927B1">
              <w:rPr>
                <w:rFonts w:ascii="Arial" w:hAnsi="Arial" w:cs="Arial"/>
                <w:b/>
                <w:sz w:val="16"/>
                <w:szCs w:val="16"/>
              </w:rPr>
              <w:t>E.1 WSKAŹNIKI PRODUKTU</w:t>
            </w:r>
            <w:r w:rsidR="00832D18" w:rsidRPr="000927B1">
              <w:rPr>
                <w:rFonts w:ascii="Arial" w:hAnsi="Arial" w:cs="Arial"/>
                <w:b/>
                <w:sz w:val="16"/>
                <w:szCs w:val="16"/>
              </w:rPr>
              <w:t xml:space="preserve"> </w:t>
            </w:r>
          </w:p>
        </w:tc>
      </w:tr>
    </w:tbl>
    <w:p w:rsidR="00AE4FE5" w:rsidRPr="000927B1"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0927B1" w:rsidTr="0038258A">
        <w:tc>
          <w:tcPr>
            <w:tcW w:w="5000" w:type="pct"/>
          </w:tcPr>
          <w:p w:rsidR="00CC2409" w:rsidRPr="000927B1" w:rsidRDefault="005008D4" w:rsidP="00FA1E9F">
            <w:pPr>
              <w:spacing w:after="0" w:line="240" w:lineRule="auto"/>
              <w:jc w:val="both"/>
              <w:rPr>
                <w:rFonts w:ascii="Arial" w:eastAsia="Tahoma,Bold" w:hAnsi="Arial" w:cs="Arial"/>
                <w:i/>
                <w:sz w:val="16"/>
                <w:szCs w:val="16"/>
                <w:lang w:eastAsia="pl-PL"/>
              </w:rPr>
            </w:pPr>
            <w:r w:rsidRPr="000927B1">
              <w:rPr>
                <w:rFonts w:ascii="Arial" w:hAnsi="Arial" w:cs="Arial"/>
                <w:i/>
                <w:sz w:val="16"/>
                <w:szCs w:val="16"/>
                <w:lang w:eastAsia="pl-PL"/>
              </w:rPr>
              <w:t xml:space="preserve">Wskaźnik produktu odzwierciedla </w:t>
            </w:r>
            <w:r w:rsidRPr="000927B1">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0927B1" w:rsidRDefault="00CC2409" w:rsidP="00FA1E9F">
            <w:pPr>
              <w:spacing w:after="0" w:line="240" w:lineRule="auto"/>
              <w:jc w:val="both"/>
              <w:rPr>
                <w:rFonts w:ascii="Arial" w:eastAsia="Tahoma,Bold" w:hAnsi="Arial" w:cs="Arial"/>
                <w:i/>
                <w:sz w:val="16"/>
                <w:szCs w:val="16"/>
                <w:lang w:eastAsia="pl-PL"/>
              </w:rPr>
            </w:pPr>
          </w:p>
          <w:p w:rsidR="005008D4" w:rsidRPr="000927B1" w:rsidRDefault="005008D4" w:rsidP="00FA1E9F">
            <w:pPr>
              <w:spacing w:after="0" w:line="240" w:lineRule="auto"/>
              <w:jc w:val="both"/>
              <w:rPr>
                <w:rFonts w:ascii="Arial" w:eastAsia="Tahoma,Bold" w:hAnsi="Arial" w:cs="Arial"/>
                <w:bCs/>
                <w:i/>
                <w:sz w:val="16"/>
                <w:szCs w:val="16"/>
                <w:lang w:eastAsia="pl-PL"/>
              </w:rPr>
            </w:pPr>
            <w:r w:rsidRPr="000927B1">
              <w:rPr>
                <w:rFonts w:ascii="Arial" w:eastAsia="Tahoma,Bold" w:hAnsi="Arial" w:cs="Arial"/>
                <w:i/>
                <w:sz w:val="16"/>
                <w:szCs w:val="16"/>
                <w:lang w:eastAsia="pl-PL"/>
              </w:rPr>
              <w:t xml:space="preserve">W projekcie </w:t>
            </w:r>
            <w:r w:rsidRPr="000927B1">
              <w:rPr>
                <w:rFonts w:ascii="Arial" w:eastAsia="Tahoma,Bold" w:hAnsi="Arial" w:cs="Arial"/>
                <w:bCs/>
                <w:i/>
                <w:sz w:val="16"/>
                <w:szCs w:val="16"/>
                <w:lang w:eastAsia="pl-PL"/>
              </w:rPr>
              <w:t>należy wykazać wszyst</w:t>
            </w:r>
            <w:r w:rsidR="00CC2409" w:rsidRPr="000927B1">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0927B1" w:rsidRDefault="00C90C50" w:rsidP="00FA1E9F">
            <w:pPr>
              <w:spacing w:after="0" w:line="240" w:lineRule="auto"/>
              <w:jc w:val="both"/>
              <w:rPr>
                <w:rFonts w:ascii="Arial" w:eastAsia="Tahoma,Bold" w:hAnsi="Arial" w:cs="Arial"/>
                <w:bCs/>
                <w:i/>
                <w:sz w:val="16"/>
                <w:szCs w:val="16"/>
                <w:lang w:eastAsia="pl-PL"/>
              </w:rPr>
            </w:pPr>
          </w:p>
          <w:p w:rsidR="00832D18" w:rsidRPr="000927B1" w:rsidRDefault="00832D18" w:rsidP="00FA1E9F">
            <w:pPr>
              <w:spacing w:after="0" w:line="240" w:lineRule="auto"/>
              <w:jc w:val="both"/>
              <w:rPr>
                <w:rFonts w:ascii="Arial" w:hAnsi="Arial" w:cs="Arial"/>
                <w:i/>
                <w:sz w:val="16"/>
                <w:szCs w:val="16"/>
                <w:lang w:eastAsia="pl-PL"/>
              </w:rPr>
            </w:pPr>
            <w:r w:rsidRPr="000927B1">
              <w:rPr>
                <w:rFonts w:ascii="Arial" w:hAnsi="Arial" w:cs="Arial"/>
                <w:bCs/>
                <w:i/>
                <w:sz w:val="16"/>
                <w:szCs w:val="16"/>
                <w:lang w:eastAsia="pl-PL"/>
              </w:rPr>
              <w:t xml:space="preserve">UWAGA! </w:t>
            </w:r>
            <w:r w:rsidRPr="000927B1">
              <w:rPr>
                <w:rFonts w:ascii="Arial" w:hAnsi="Arial" w:cs="Arial"/>
                <w:i/>
                <w:sz w:val="16"/>
                <w:szCs w:val="16"/>
                <w:lang w:eastAsia="pl-PL"/>
              </w:rPr>
              <w:t xml:space="preserve">Wartości wszystkich wskaźników powinny być oszacowane na poziomie </w:t>
            </w:r>
            <w:r w:rsidR="000452AB">
              <w:rPr>
                <w:rFonts w:ascii="Arial" w:hAnsi="Arial" w:cs="Arial"/>
                <w:i/>
                <w:sz w:val="16"/>
                <w:szCs w:val="16"/>
                <w:lang w:eastAsia="pl-PL"/>
              </w:rPr>
              <w:t xml:space="preserve">możliwym </w:t>
            </w:r>
            <w:r w:rsidR="00D43EF2" w:rsidRPr="000927B1">
              <w:rPr>
                <w:rFonts w:ascii="Arial" w:hAnsi="Arial" w:cs="Arial"/>
                <w:i/>
                <w:sz w:val="16"/>
                <w:szCs w:val="16"/>
                <w:lang w:eastAsia="pl-PL"/>
              </w:rPr>
              <w:t>do osiągnięcia przez w</w:t>
            </w:r>
            <w:r w:rsidRPr="000927B1">
              <w:rPr>
                <w:rFonts w:ascii="Arial" w:hAnsi="Arial" w:cs="Arial"/>
                <w:i/>
                <w:sz w:val="16"/>
                <w:szCs w:val="16"/>
                <w:lang w:eastAsia="pl-PL"/>
              </w:rPr>
              <w:t xml:space="preserve">nioskodawcę – będą stanowiły jedno z podstawowych źródeł informacji dla oceniających projekt. Jeżeli </w:t>
            </w:r>
            <w:r w:rsidR="00E327F2" w:rsidRPr="000927B1">
              <w:rPr>
                <w:rFonts w:ascii="Arial" w:hAnsi="Arial" w:cs="Arial"/>
                <w:i/>
                <w:sz w:val="16"/>
                <w:szCs w:val="16"/>
                <w:lang w:eastAsia="pl-PL"/>
              </w:rPr>
              <w:t>w</w:t>
            </w:r>
            <w:r w:rsidRPr="000927B1">
              <w:rPr>
                <w:rFonts w:ascii="Arial" w:hAnsi="Arial" w:cs="Arial"/>
                <w:i/>
                <w:sz w:val="16"/>
                <w:szCs w:val="16"/>
                <w:lang w:eastAsia="pl-PL"/>
              </w:rPr>
              <w:t>nioskodawca przedstawi wskaźniki przeszacowane bądź niedoszacowane, może być to przyczyną odrzucenia wniosku.</w:t>
            </w:r>
          </w:p>
        </w:tc>
      </w:tr>
    </w:tbl>
    <w:p w:rsidR="005008D4" w:rsidRPr="000927B1"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Wskaźnik</w:t>
            </w:r>
          </w:p>
        </w:tc>
        <w:tc>
          <w:tcPr>
            <w:tcW w:w="2529" w:type="pct"/>
            <w:tcBorders>
              <w:bottom w:val="single" w:sz="4" w:space="0" w:color="auto"/>
            </w:tcBorders>
          </w:tcPr>
          <w:p w:rsidR="00D43EF2" w:rsidRPr="000927B1" w:rsidRDefault="005008D4" w:rsidP="00C17235">
            <w:pPr>
              <w:spacing w:after="0" w:line="240" w:lineRule="auto"/>
              <w:jc w:val="both"/>
              <w:rPr>
                <w:rFonts w:ascii="Arial" w:hAnsi="Arial" w:cs="Arial"/>
                <w:i/>
                <w:sz w:val="16"/>
                <w:szCs w:val="16"/>
              </w:rPr>
            </w:pPr>
            <w:r w:rsidRPr="000927B1">
              <w:rPr>
                <w:rFonts w:ascii="Arial" w:hAnsi="Arial" w:cs="Arial"/>
                <w:i/>
                <w:sz w:val="16"/>
                <w:szCs w:val="16"/>
              </w:rPr>
              <w:t>Należy wybrać z listy rozwijanej nazwę wskaźnika produ</w:t>
            </w:r>
            <w:r w:rsidR="004E746B" w:rsidRPr="000927B1">
              <w:rPr>
                <w:rFonts w:ascii="Arial" w:hAnsi="Arial" w:cs="Arial"/>
                <w:i/>
                <w:sz w:val="16"/>
                <w:szCs w:val="16"/>
              </w:rPr>
              <w:t xml:space="preserve">ktu planowanego do osiągnięcia </w:t>
            </w:r>
            <w:r w:rsidR="00D43EF2" w:rsidRPr="000927B1">
              <w:rPr>
                <w:rFonts w:ascii="Arial" w:hAnsi="Arial" w:cs="Arial"/>
                <w:i/>
                <w:sz w:val="16"/>
                <w:szCs w:val="16"/>
              </w:rPr>
              <w:t>w wyniku realizacji projektu, tj.:</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bookmarkStart w:id="19" w:name="OLE_LINK1"/>
            <w:r w:rsidRPr="00470108">
              <w:rPr>
                <w:rFonts w:ascii="Arial" w:hAnsi="Arial" w:cs="Arial"/>
                <w:i/>
                <w:sz w:val="16"/>
                <w:szCs w:val="16"/>
              </w:rPr>
              <w:t xml:space="preserve">Długość wybudowanych dróg powiatowych [km], </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powiatowych [km],</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 xml:space="preserve">Długość wybudowanych dróg gminnych [km], </w:t>
            </w:r>
          </w:p>
          <w:p w:rsid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gminnych [km],</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lastRenderedPageBreak/>
              <w:t>Liczba wybudowanych obwodnic [szt.],</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zainstalowanych inteligentnych systemów transportowych [szt.],</w:t>
            </w:r>
          </w:p>
          <w:p w:rsidR="00FD196C"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sz w:val="20"/>
                <w:szCs w:val="20"/>
              </w:rPr>
            </w:pPr>
            <w:r w:rsidRPr="00470108">
              <w:rPr>
                <w:rFonts w:ascii="Arial" w:hAnsi="Arial" w:cs="Arial"/>
                <w:i/>
                <w:sz w:val="16"/>
                <w:szCs w:val="16"/>
              </w:rPr>
              <w:t xml:space="preserve">Długość dróg, na których zainstalowano inteligentne systemy transportowe </w:t>
            </w:r>
            <w:bookmarkEnd w:id="19"/>
            <w:r w:rsidRPr="00470108">
              <w:rPr>
                <w:rFonts w:ascii="Arial" w:hAnsi="Arial" w:cs="Arial"/>
                <w:i/>
                <w:sz w:val="16"/>
                <w:szCs w:val="16"/>
              </w:rPr>
              <w:t>[km].</w:t>
            </w:r>
          </w:p>
          <w:p w:rsidR="00470108" w:rsidRDefault="00470108" w:rsidP="00C17235">
            <w:pPr>
              <w:spacing w:after="0" w:line="240" w:lineRule="auto"/>
              <w:jc w:val="both"/>
              <w:rPr>
                <w:rFonts w:ascii="Arial" w:hAnsi="Arial" w:cs="Arial"/>
                <w:i/>
                <w:color w:val="000000"/>
                <w:sz w:val="16"/>
                <w:szCs w:val="16"/>
                <w:lang w:eastAsia="pl-PL"/>
              </w:rPr>
            </w:pPr>
            <w:r w:rsidRPr="00470108">
              <w:rPr>
                <w:rFonts w:ascii="Arial" w:hAnsi="Arial" w:cs="Arial"/>
                <w:i/>
                <w:color w:val="000000"/>
                <w:sz w:val="16"/>
                <w:szCs w:val="16"/>
                <w:lang w:eastAsia="pl-PL"/>
              </w:rPr>
              <w:t>Spośród ww. wskaźników produktu wnioskodawca jest zobowiązany określić we wniosku o dofinansowanie co najmn</w:t>
            </w:r>
            <w:r w:rsidR="00BD33AD">
              <w:rPr>
                <w:rFonts w:ascii="Arial" w:hAnsi="Arial" w:cs="Arial"/>
                <w:i/>
                <w:color w:val="000000"/>
                <w:sz w:val="16"/>
                <w:szCs w:val="16"/>
                <w:lang w:eastAsia="pl-PL"/>
              </w:rPr>
              <w:t xml:space="preserve">iej jeden z wymienionych w pkt a), b), </w:t>
            </w:r>
            <w:r w:rsidRPr="00470108">
              <w:rPr>
                <w:rFonts w:ascii="Arial" w:hAnsi="Arial" w:cs="Arial"/>
                <w:i/>
                <w:color w:val="000000"/>
                <w:sz w:val="16"/>
                <w:szCs w:val="16"/>
                <w:lang w:eastAsia="pl-PL"/>
              </w:rPr>
              <w:t>c</w:t>
            </w:r>
            <w:r w:rsidRPr="00470108">
              <w:rPr>
                <w:rFonts w:ascii="Arial" w:hAnsi="Arial" w:cs="Arial"/>
                <w:i/>
                <w:color w:val="000000"/>
                <w:sz w:val="16"/>
                <w:szCs w:val="16"/>
              </w:rPr>
              <w:t xml:space="preserve">) oraz </w:t>
            </w:r>
            <w:r w:rsidRPr="00470108">
              <w:rPr>
                <w:rFonts w:ascii="Arial" w:hAnsi="Arial" w:cs="Arial"/>
                <w:i/>
                <w:color w:val="000000"/>
                <w:sz w:val="16"/>
                <w:szCs w:val="16"/>
                <w:lang w:eastAsia="pl-PL"/>
              </w:rPr>
              <w:t>d). Pozostałe wskaźniki należy wybrać w sytuacji, gdy są adekwatne dla projektu.</w:t>
            </w:r>
          </w:p>
          <w:p w:rsidR="00470108" w:rsidRPr="00470108" w:rsidRDefault="00470108" w:rsidP="00C17235">
            <w:pPr>
              <w:spacing w:after="0" w:line="240" w:lineRule="auto"/>
              <w:jc w:val="both"/>
              <w:rPr>
                <w:rFonts w:ascii="Arial" w:hAnsi="Arial" w:cs="Arial"/>
                <w:sz w:val="20"/>
                <w:szCs w:val="20"/>
                <w:lang w:eastAsia="pl-PL"/>
              </w:rPr>
            </w:pPr>
            <w:r w:rsidRPr="00470108">
              <w:rPr>
                <w:rFonts w:ascii="Arial" w:hAnsi="Arial" w:cs="Arial"/>
                <w:i/>
                <w:sz w:val="16"/>
                <w:szCs w:val="16"/>
                <w:lang w:eastAsia="pl-PL"/>
              </w:rPr>
              <w:t>Ze względu na wzajemne powiązanie wskaźników wskazan</w:t>
            </w:r>
            <w:r w:rsidR="00C34DF7">
              <w:rPr>
                <w:rFonts w:ascii="Arial" w:hAnsi="Arial" w:cs="Arial"/>
                <w:i/>
                <w:sz w:val="16"/>
                <w:szCs w:val="16"/>
                <w:lang w:eastAsia="pl-PL"/>
              </w:rPr>
              <w:t xml:space="preserve">ych w pkt </w:t>
            </w:r>
            <w:r w:rsidR="003F7FDF">
              <w:rPr>
                <w:rFonts w:ascii="Arial" w:hAnsi="Arial" w:cs="Arial"/>
                <w:i/>
                <w:sz w:val="16"/>
                <w:szCs w:val="16"/>
                <w:lang w:eastAsia="pl-PL"/>
              </w:rPr>
              <w:t>f</w:t>
            </w:r>
            <w:r w:rsidR="00BD33AD">
              <w:rPr>
                <w:rFonts w:ascii="Arial" w:hAnsi="Arial" w:cs="Arial"/>
                <w:i/>
                <w:sz w:val="16"/>
                <w:szCs w:val="16"/>
                <w:lang w:eastAsia="pl-PL"/>
              </w:rPr>
              <w:t xml:space="preserve">) i </w:t>
            </w:r>
            <w:r w:rsidR="003F7FDF">
              <w:rPr>
                <w:rFonts w:ascii="Arial" w:hAnsi="Arial" w:cs="Arial"/>
                <w:i/>
                <w:sz w:val="16"/>
                <w:szCs w:val="16"/>
                <w:lang w:eastAsia="pl-PL"/>
              </w:rPr>
              <w:t>g</w:t>
            </w:r>
            <w:r w:rsidRPr="00470108">
              <w:rPr>
                <w:rFonts w:ascii="Arial" w:hAnsi="Arial" w:cs="Arial"/>
                <w:i/>
                <w:sz w:val="16"/>
                <w:szCs w:val="16"/>
                <w:lang w:eastAsia="pl-PL"/>
              </w:rPr>
              <w:t>), w przypadku gdy dotyczą one projektu, należy wybrać oba przedmiotowe wskaźniki (łącznie oba wskaźniki pokazują pełen zakres inwestycji w inteligentne systemy transportowe).</w:t>
            </w:r>
          </w:p>
        </w:tc>
      </w:tr>
      <w:tr w:rsidR="00AF5B4D" w:rsidRPr="001C5DDB" w:rsidTr="00470108">
        <w:tc>
          <w:tcPr>
            <w:tcW w:w="2471" w:type="pct"/>
            <w:shd w:val="pct10" w:color="auto" w:fill="auto"/>
            <w:vAlign w:val="center"/>
          </w:tcPr>
          <w:p w:rsidR="00AF5B4D" w:rsidRPr="000927B1" w:rsidRDefault="00AF5B4D" w:rsidP="00CC2409">
            <w:pPr>
              <w:spacing w:after="0" w:line="240" w:lineRule="auto"/>
              <w:rPr>
                <w:rFonts w:ascii="Arial" w:hAnsi="Arial" w:cs="Arial"/>
                <w:b/>
                <w:sz w:val="16"/>
                <w:szCs w:val="16"/>
              </w:rPr>
            </w:pPr>
            <w:r w:rsidRPr="000927B1">
              <w:rPr>
                <w:rFonts w:ascii="Arial" w:hAnsi="Arial" w:cs="Arial"/>
                <w:b/>
                <w:sz w:val="16"/>
                <w:szCs w:val="16"/>
              </w:rPr>
              <w:lastRenderedPageBreak/>
              <w:t>Nazwa wskaźnika</w:t>
            </w:r>
          </w:p>
        </w:tc>
        <w:tc>
          <w:tcPr>
            <w:tcW w:w="2529" w:type="pct"/>
            <w:shd w:val="clear" w:color="auto" w:fill="FFFFFF" w:themeFill="background1"/>
          </w:tcPr>
          <w:p w:rsidR="00AF5B4D" w:rsidRPr="000927B1" w:rsidRDefault="000B77EC" w:rsidP="00D43EF2">
            <w:pPr>
              <w:spacing w:after="0" w:line="240" w:lineRule="auto"/>
              <w:jc w:val="both"/>
              <w:rPr>
                <w:rFonts w:ascii="Arial" w:hAnsi="Arial"/>
                <w:i/>
                <w:sz w:val="16"/>
              </w:rPr>
            </w:pPr>
            <w:r w:rsidRPr="000927B1">
              <w:rPr>
                <w:rFonts w:ascii="Arial" w:hAnsi="Arial" w:cs="Arial"/>
                <w:i/>
                <w:sz w:val="16"/>
                <w:szCs w:val="16"/>
              </w:rPr>
              <w:t>Wypełniane automatycznie po wyborze wskaź</w:t>
            </w:r>
            <w:r w:rsidR="00FD196C" w:rsidRPr="00FD196C">
              <w:rPr>
                <w:rFonts w:ascii="Arial" w:hAnsi="Arial"/>
                <w:i/>
                <w:sz w:val="16"/>
                <w:shd w:val="clear" w:color="auto" w:fill="FFFFFF" w:themeFill="background1"/>
              </w:rPr>
              <w:t>nika</w:t>
            </w:r>
            <w:r w:rsidR="00DE03F4">
              <w:rPr>
                <w:rFonts w:ascii="Arial" w:hAnsi="Arial"/>
                <w:i/>
                <w:sz w:val="16"/>
                <w:shd w:val="clear" w:color="auto" w:fill="FFFFFF" w:themeFill="background1"/>
              </w:rPr>
              <w:t>.</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Wartość docelowa</w:t>
            </w:r>
          </w:p>
        </w:tc>
        <w:tc>
          <w:tcPr>
            <w:tcW w:w="2529" w:type="pct"/>
          </w:tcPr>
          <w:p w:rsidR="005008D4" w:rsidRPr="000927B1" w:rsidRDefault="005008D4" w:rsidP="000145E0">
            <w:pPr>
              <w:spacing w:after="0" w:line="240" w:lineRule="auto"/>
              <w:jc w:val="both"/>
              <w:rPr>
                <w:rFonts w:ascii="Arial" w:hAnsi="Arial" w:cs="Arial"/>
                <w:i/>
                <w:sz w:val="16"/>
                <w:szCs w:val="16"/>
              </w:rPr>
            </w:pPr>
            <w:r w:rsidRPr="000927B1">
              <w:rPr>
                <w:rFonts w:ascii="Arial" w:hAnsi="Arial" w:cs="Arial"/>
                <w:i/>
                <w:sz w:val="16"/>
                <w:szCs w:val="16"/>
              </w:rPr>
              <w:t>Należy podać wartość wskaźnika planowaną do osiągnięcia w roku zakończenia realizacji projektu. Możliwe jest również wskazanie wartości planowanej do osiągnięcia w roku objętym okresem realiz</w:t>
            </w:r>
            <w:r w:rsidR="00D43EF2" w:rsidRPr="000927B1">
              <w:rPr>
                <w:rFonts w:ascii="Arial" w:hAnsi="Arial" w:cs="Arial"/>
                <w:i/>
                <w:sz w:val="16"/>
                <w:szCs w:val="16"/>
              </w:rPr>
              <w:t>acji projektu, w sytuacji, gdy w</w:t>
            </w:r>
            <w:r w:rsidRPr="000927B1">
              <w:rPr>
                <w:rFonts w:ascii="Arial" w:hAnsi="Arial" w:cs="Arial"/>
                <w:i/>
                <w:sz w:val="16"/>
                <w:szCs w:val="16"/>
              </w:rPr>
              <w:t>nioskodawca będzie w stanie osiągnąć wskaźnik wcześniej. Wartość nal</w:t>
            </w:r>
            <w:r w:rsidR="000145E0" w:rsidRPr="000927B1">
              <w:rPr>
                <w:rFonts w:ascii="Arial" w:hAnsi="Arial" w:cs="Arial"/>
                <w:i/>
                <w:sz w:val="16"/>
                <w:szCs w:val="16"/>
              </w:rPr>
              <w:t>eży wpisać w pole „O” (ogółem).</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Rok docelowy</w:t>
            </w:r>
          </w:p>
        </w:tc>
        <w:tc>
          <w:tcPr>
            <w:tcW w:w="2529" w:type="pct"/>
          </w:tcPr>
          <w:p w:rsidR="005008D4" w:rsidRPr="000927B1" w:rsidRDefault="004E746B" w:rsidP="00FA1E9F">
            <w:pPr>
              <w:spacing w:after="0" w:line="240" w:lineRule="auto"/>
              <w:jc w:val="both"/>
              <w:rPr>
                <w:rFonts w:ascii="Arial" w:hAnsi="Arial" w:cs="Arial"/>
                <w:i/>
                <w:color w:val="000000"/>
                <w:sz w:val="16"/>
                <w:szCs w:val="16"/>
              </w:rPr>
            </w:pPr>
            <w:r w:rsidRPr="000927B1">
              <w:rPr>
                <w:rFonts w:ascii="Arial" w:hAnsi="Arial" w:cs="Arial"/>
                <w:i/>
                <w:color w:val="000000"/>
                <w:sz w:val="16"/>
                <w:szCs w:val="16"/>
              </w:rPr>
              <w:t xml:space="preserve">Z listy rozwijanej </w:t>
            </w:r>
            <w:r w:rsidRPr="000927B1">
              <w:rPr>
                <w:rFonts w:ascii="Arial" w:hAnsi="Arial" w:cs="Arial"/>
                <w:i/>
                <w:sz w:val="16"/>
                <w:szCs w:val="16"/>
              </w:rPr>
              <w:t>należy wybrać</w:t>
            </w:r>
            <w:r w:rsidR="005008D4" w:rsidRPr="000927B1">
              <w:rPr>
                <w:rFonts w:ascii="Arial" w:hAnsi="Arial" w:cs="Arial"/>
                <w:i/>
                <w:sz w:val="16"/>
                <w:szCs w:val="16"/>
              </w:rPr>
              <w:t xml:space="preserve"> rok</w:t>
            </w:r>
            <w:r w:rsidR="004F790E">
              <w:rPr>
                <w:rFonts w:ascii="Arial" w:hAnsi="Arial" w:cs="Arial"/>
                <w:i/>
                <w:sz w:val="16"/>
                <w:szCs w:val="16"/>
              </w:rPr>
              <w:t>,</w:t>
            </w:r>
            <w:r w:rsidR="005008D4" w:rsidRPr="000927B1">
              <w:rPr>
                <w:rFonts w:ascii="Arial" w:hAnsi="Arial" w:cs="Arial"/>
                <w:i/>
                <w:sz w:val="16"/>
                <w:szCs w:val="16"/>
              </w:rPr>
              <w:t xml:space="preserve"> </w:t>
            </w:r>
            <w:r w:rsidRPr="000927B1">
              <w:rPr>
                <w:rFonts w:ascii="Arial" w:hAnsi="Arial" w:cs="Arial"/>
                <w:i/>
                <w:sz w:val="16"/>
                <w:szCs w:val="16"/>
              </w:rPr>
              <w:t>w którym zrealizowany zostanie dany wskaźnik.</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Źródło danych do pomiaru wskaźnika</w:t>
            </w:r>
          </w:p>
        </w:tc>
        <w:tc>
          <w:tcPr>
            <w:tcW w:w="2529" w:type="pct"/>
          </w:tcPr>
          <w:p w:rsidR="004E746B" w:rsidRPr="000927B1" w:rsidRDefault="004E746B"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wskazać źródło pozyskiwania informacji do m</w:t>
            </w:r>
            <w:r w:rsidR="004E746B" w:rsidRPr="000927B1">
              <w:rPr>
                <w:rFonts w:ascii="Arial" w:hAnsi="Arial" w:cs="Arial"/>
                <w:i/>
                <w:sz w:val="16"/>
                <w:szCs w:val="16"/>
              </w:rPr>
              <w:t>onitorowania realizacji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Sposób pomiaru wskaźnika</w:t>
            </w:r>
          </w:p>
        </w:tc>
        <w:tc>
          <w:tcPr>
            <w:tcW w:w="2529" w:type="pct"/>
          </w:tcPr>
          <w:p w:rsidR="00832D18" w:rsidRPr="000927B1" w:rsidRDefault="00832D18"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opisać organizację systemu m</w:t>
            </w:r>
            <w:r w:rsidR="00832D18" w:rsidRPr="000927B1">
              <w:rPr>
                <w:rFonts w:ascii="Arial" w:hAnsi="Arial" w:cs="Arial"/>
                <w:i/>
                <w:sz w:val="16"/>
                <w:szCs w:val="16"/>
              </w:rPr>
              <w:t xml:space="preserve">onitorowania realizacji wskaźnika, </w:t>
            </w:r>
            <w:r w:rsidRPr="000927B1">
              <w:rPr>
                <w:rFonts w:ascii="Arial" w:hAnsi="Arial" w:cs="Arial"/>
                <w:i/>
                <w:sz w:val="16"/>
                <w:szCs w:val="16"/>
              </w:rPr>
              <w:t xml:space="preserve">w tym częstotliwość pozyskiwania danych celem pomiaru </w:t>
            </w:r>
            <w:r w:rsidR="00832D18" w:rsidRPr="000927B1">
              <w:rPr>
                <w:rFonts w:ascii="Arial" w:hAnsi="Arial" w:cs="Arial"/>
                <w:i/>
                <w:sz w:val="16"/>
                <w:szCs w:val="16"/>
              </w:rPr>
              <w:t>wskaźnika</w:t>
            </w:r>
            <w:r w:rsidR="00840A64" w:rsidRPr="000927B1">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900CE" w:rsidRPr="001900CE" w:rsidTr="001900CE">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1900CE" w:rsidRPr="001900CE" w:rsidRDefault="001900CE" w:rsidP="001900CE">
            <w:pPr>
              <w:pStyle w:val="Bezodstpw"/>
              <w:jc w:val="both"/>
              <w:rPr>
                <w:rFonts w:ascii="Arial" w:hAnsi="Arial" w:cs="Arial"/>
                <w:b/>
                <w:sz w:val="16"/>
                <w:szCs w:val="16"/>
              </w:rPr>
            </w:pPr>
            <w:r w:rsidRPr="001900CE">
              <w:rPr>
                <w:rFonts w:ascii="Arial" w:hAnsi="Arial" w:cs="Arial"/>
                <w:b/>
                <w:sz w:val="16"/>
                <w:szCs w:val="16"/>
              </w:rPr>
              <w:t xml:space="preserve">E.2 WSKAŹNIKI REZULTATU </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1900CE" w:rsidRPr="001900CE" w:rsidTr="00BD33AD">
        <w:trPr>
          <w:trHeight w:val="183"/>
        </w:trPr>
        <w:tc>
          <w:tcPr>
            <w:tcW w:w="5000" w:type="pct"/>
            <w:tcBorders>
              <w:top w:val="single" w:sz="4" w:space="0" w:color="auto"/>
              <w:left w:val="single" w:sz="4" w:space="0" w:color="auto"/>
              <w:bottom w:val="single" w:sz="4" w:space="0" w:color="auto"/>
              <w:right w:val="single" w:sz="4" w:space="0" w:color="auto"/>
            </w:tcBorders>
            <w:hideMark/>
          </w:tcPr>
          <w:p w:rsidR="001900CE" w:rsidRPr="001900CE" w:rsidRDefault="001900CE" w:rsidP="00B75D43">
            <w:pPr>
              <w:pStyle w:val="Bezodstpw"/>
              <w:numPr>
                <w:ilvl w:val="0"/>
                <w:numId w:val="118"/>
              </w:numPr>
              <w:spacing w:line="276" w:lineRule="auto"/>
              <w:jc w:val="both"/>
              <w:rPr>
                <w:rFonts w:ascii="Arial" w:hAnsi="Arial"/>
                <w:b/>
                <w:sz w:val="16"/>
              </w:rPr>
            </w:pPr>
            <w:r w:rsidRPr="001900CE">
              <w:rPr>
                <w:rFonts w:ascii="Arial" w:hAnsi="Arial" w:cs="Arial"/>
                <w:b/>
                <w:sz w:val="16"/>
                <w:szCs w:val="16"/>
              </w:rPr>
              <w:t>Brak wskaźn</w:t>
            </w:r>
            <w:r w:rsidR="00A93A40">
              <w:rPr>
                <w:rFonts w:ascii="Arial" w:hAnsi="Arial" w:cs="Arial"/>
                <w:b/>
                <w:sz w:val="16"/>
                <w:szCs w:val="16"/>
              </w:rPr>
              <w:t>ików rezultatu w projekcie</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AE5546" w:rsidRPr="001900CE" w:rsidTr="0007663F">
        <w:tc>
          <w:tcPr>
            <w:tcW w:w="5000" w:type="pct"/>
            <w:tcBorders>
              <w:top w:val="single" w:sz="4" w:space="0" w:color="auto"/>
              <w:left w:val="single" w:sz="4" w:space="0" w:color="auto"/>
              <w:bottom w:val="single" w:sz="4" w:space="0" w:color="auto"/>
              <w:right w:val="single" w:sz="4" w:space="0" w:color="auto"/>
            </w:tcBorders>
            <w:hideMark/>
          </w:tcPr>
          <w:p w:rsidR="00AE5546" w:rsidRDefault="00AE5546" w:rsidP="00FD196C">
            <w:pPr>
              <w:pStyle w:val="Bezodstpw"/>
              <w:jc w:val="both"/>
              <w:rPr>
                <w:rFonts w:ascii="Arial" w:hAnsi="Arial" w:cs="Arial"/>
                <w:i/>
                <w:sz w:val="16"/>
                <w:szCs w:val="16"/>
              </w:rPr>
            </w:pPr>
            <w:r>
              <w:rPr>
                <w:rFonts w:ascii="Arial" w:hAnsi="Arial" w:cs="Arial"/>
                <w:i/>
                <w:sz w:val="16"/>
                <w:szCs w:val="16"/>
              </w:rPr>
              <w:t>Ze względu na fakt, że w</w:t>
            </w:r>
            <w:r w:rsidRPr="00B355E9">
              <w:rPr>
                <w:rFonts w:ascii="Arial" w:hAnsi="Arial" w:cs="Arial"/>
                <w:i/>
                <w:sz w:val="16"/>
                <w:szCs w:val="16"/>
              </w:rPr>
              <w:t xml:space="preserve"> ramach Działania 5.</w:t>
            </w:r>
            <w:r w:rsidR="000E2EDC">
              <w:rPr>
                <w:rFonts w:ascii="Arial" w:hAnsi="Arial" w:cs="Arial"/>
                <w:i/>
                <w:sz w:val="16"/>
                <w:szCs w:val="16"/>
              </w:rPr>
              <w:t>3</w:t>
            </w:r>
            <w:r w:rsidRPr="00B355E9">
              <w:rPr>
                <w:rFonts w:ascii="Arial" w:hAnsi="Arial" w:cs="Arial"/>
                <w:i/>
                <w:sz w:val="16"/>
                <w:szCs w:val="16"/>
              </w:rPr>
              <w:t xml:space="preserve"> nie przewidziano wskaźników rezultatu</w:t>
            </w:r>
            <w:r>
              <w:rPr>
                <w:rFonts w:ascii="Arial" w:hAnsi="Arial" w:cs="Arial"/>
                <w:i/>
                <w:sz w:val="16"/>
                <w:szCs w:val="16"/>
              </w:rPr>
              <w:t>, n</w:t>
            </w:r>
            <w:r w:rsidRPr="00B355E9">
              <w:rPr>
                <w:rFonts w:ascii="Arial" w:hAnsi="Arial" w:cs="Arial"/>
                <w:i/>
                <w:sz w:val="16"/>
                <w:szCs w:val="16"/>
              </w:rPr>
              <w:t>ależy zaznaczyć pol</w:t>
            </w:r>
            <w:r>
              <w:rPr>
                <w:rFonts w:ascii="Arial" w:hAnsi="Arial" w:cs="Arial"/>
                <w:i/>
                <w:sz w:val="16"/>
                <w:szCs w:val="16"/>
              </w:rPr>
              <w:t>e „Brak wskaźników rezultatu w projekcie”.</w:t>
            </w:r>
          </w:p>
        </w:tc>
      </w:tr>
    </w:tbl>
    <w:p w:rsidR="005012C2" w:rsidRDefault="005012C2" w:rsidP="005012C2">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312073" w:rsidRPr="001900CE" w:rsidTr="00990932">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312073" w:rsidRPr="001900CE" w:rsidRDefault="00990932" w:rsidP="00312073">
            <w:pPr>
              <w:pStyle w:val="Bezodstpw"/>
              <w:jc w:val="both"/>
              <w:rPr>
                <w:rFonts w:ascii="Arial" w:hAnsi="Arial" w:cs="Arial"/>
                <w:b/>
                <w:sz w:val="16"/>
                <w:szCs w:val="16"/>
              </w:rPr>
            </w:pPr>
            <w:r w:rsidRPr="001C5DDB">
              <w:rPr>
                <w:rFonts w:ascii="Arial" w:hAnsi="Arial" w:cs="Arial"/>
                <w:b/>
                <w:bCs/>
                <w:sz w:val="16"/>
                <w:szCs w:val="16"/>
              </w:rPr>
              <w:t>E.4. Trwałość rezultatów projektu</w:t>
            </w:r>
          </w:p>
        </w:tc>
      </w:tr>
    </w:tbl>
    <w:p w:rsidR="00312073" w:rsidRPr="001900CE" w:rsidRDefault="00312073" w:rsidP="00312073">
      <w:pPr>
        <w:pStyle w:val="Bezodstpw"/>
        <w:jc w:val="both"/>
        <w:rPr>
          <w:rFonts w:ascii="Arial" w:hAnsi="Arial"/>
          <w:sz w:val="16"/>
        </w:rPr>
      </w:pPr>
    </w:p>
    <w:tbl>
      <w:tblPr>
        <w:tblStyle w:val="Tabela-Siatka"/>
        <w:tblW w:w="5000" w:type="pct"/>
        <w:tblLook w:val="04A0"/>
      </w:tblPr>
      <w:tblGrid>
        <w:gridCol w:w="4660"/>
        <w:gridCol w:w="4769"/>
      </w:tblGrid>
      <w:tr w:rsidR="00990932" w:rsidRPr="001C5DDB" w:rsidTr="00851572">
        <w:tc>
          <w:tcPr>
            <w:tcW w:w="2471" w:type="pct"/>
            <w:shd w:val="pct10" w:color="auto" w:fill="auto"/>
          </w:tcPr>
          <w:p w:rsidR="00990932" w:rsidRPr="001C5DDB" w:rsidRDefault="00990932" w:rsidP="00851572">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990932" w:rsidRPr="001C5DDB" w:rsidRDefault="00990932" w:rsidP="00851572">
            <w:pPr>
              <w:spacing w:after="0" w:line="240" w:lineRule="auto"/>
              <w:jc w:val="both"/>
              <w:rPr>
                <w:rFonts w:ascii="Arial" w:hAnsi="Arial" w:cs="Arial"/>
                <w:i/>
                <w:sz w:val="16"/>
                <w:szCs w:val="16"/>
              </w:rPr>
            </w:pPr>
            <w:r>
              <w:rPr>
                <w:rFonts w:ascii="Arial" w:hAnsi="Arial" w:cs="Arial"/>
                <w:i/>
                <w:sz w:val="16"/>
                <w:szCs w:val="16"/>
              </w:rPr>
              <w:t>(maksymalnie 3000 znaków)</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Pr>
                <w:rFonts w:ascii="Arial" w:hAnsi="Arial" w:cs="Arial"/>
                <w:i/>
                <w:iCs/>
                <w:sz w:val="16"/>
                <w:szCs w:val="16"/>
              </w:rPr>
              <w:t>ogólnego.</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w:t>
            </w:r>
            <w:r w:rsidR="00F66471">
              <w:rPr>
                <w:rFonts w:ascii="Arial" w:hAnsi="Arial" w:cs="Arial"/>
                <w:i/>
                <w:iCs/>
                <w:sz w:val="16"/>
                <w:szCs w:val="16"/>
              </w:rPr>
              <w:t xml:space="preserve">inwestycji </w:t>
            </w:r>
            <w:r>
              <w:rPr>
                <w:rFonts w:ascii="Arial" w:hAnsi="Arial" w:cs="Arial"/>
                <w:i/>
                <w:iCs/>
                <w:sz w:val="16"/>
                <w:szCs w:val="16"/>
              </w:rPr>
              <w:t>przez okres trwałości, tj. 5</w:t>
            </w:r>
            <w:r w:rsidRPr="000D33F2">
              <w:rPr>
                <w:rFonts w:ascii="Arial" w:hAnsi="Arial" w:cs="Arial"/>
                <w:i/>
                <w:iCs/>
                <w:sz w:val="16"/>
                <w:szCs w:val="16"/>
              </w:rPr>
              <w:t xml:space="preserve"> lat</w:t>
            </w:r>
            <w:r>
              <w:rPr>
                <w:rFonts w:ascii="Arial" w:hAnsi="Arial" w:cs="Arial"/>
                <w:i/>
                <w:iCs/>
                <w:sz w:val="16"/>
                <w:szCs w:val="16"/>
              </w:rPr>
              <w:t>.</w:t>
            </w:r>
          </w:p>
          <w:p w:rsidR="00990932" w:rsidRPr="001C5DDB" w:rsidRDefault="00990932" w:rsidP="00851572">
            <w:pPr>
              <w:pStyle w:val="Bezodstpw"/>
              <w:jc w:val="both"/>
              <w:rPr>
                <w:rFonts w:ascii="Arial" w:hAnsi="Arial" w:cs="Arial"/>
                <w:sz w:val="16"/>
                <w:szCs w:val="16"/>
              </w:rPr>
            </w:pPr>
            <w:r w:rsidRPr="000D33F2">
              <w:rPr>
                <w:rFonts w:ascii="Arial" w:hAnsi="Arial" w:cs="Arial"/>
                <w:i/>
                <w:iCs/>
                <w:sz w:val="16"/>
                <w:szCs w:val="16"/>
              </w:rPr>
              <w:t>Należy również przedstawić informacje na temat planów zmian organizacyjnych i prawnych wnioskodawcy, które mogą skutkować zmianą własności projektu, bądź zmianą zarządzającego projektem.</w:t>
            </w:r>
            <w:r>
              <w:rPr>
                <w:i/>
                <w:iCs/>
                <w:sz w:val="16"/>
                <w:szCs w:val="16"/>
              </w:rPr>
              <w:t xml:space="preserve"> </w:t>
            </w:r>
          </w:p>
        </w:tc>
      </w:tr>
    </w:tbl>
    <w:p w:rsidR="00990932" w:rsidRPr="005012C2" w:rsidRDefault="00990932" w:rsidP="005012C2">
      <w:pPr>
        <w:pStyle w:val="Bezodstpw"/>
        <w:jc w:val="both"/>
        <w:rPr>
          <w:rFonts w:ascii="Arial" w:hAnsi="Arial"/>
          <w:sz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pct10" w:color="auto" w:fill="auto"/>
        <w:tblLook w:val="04A0"/>
      </w:tblPr>
      <w:tblGrid>
        <w:gridCol w:w="9429"/>
      </w:tblGrid>
      <w:tr w:rsidR="00AE5546" w:rsidRPr="000927B1" w:rsidTr="0007663F">
        <w:trPr>
          <w:trHeight w:val="37"/>
        </w:trPr>
        <w:tc>
          <w:tcPr>
            <w:tcW w:w="5000" w:type="pct"/>
            <w:shd w:val="pct10" w:color="auto" w:fill="auto"/>
          </w:tcPr>
          <w:p w:rsidR="00AE5546" w:rsidRPr="000927B1" w:rsidRDefault="00AE5546" w:rsidP="000711ED">
            <w:pPr>
              <w:pStyle w:val="Bezodstpw"/>
              <w:jc w:val="both"/>
              <w:rPr>
                <w:rFonts w:ascii="Arial" w:hAnsi="Arial" w:cs="Arial"/>
                <w:b/>
                <w:bCs/>
                <w:sz w:val="16"/>
                <w:szCs w:val="16"/>
              </w:rPr>
            </w:pPr>
            <w:r w:rsidRPr="000927B1">
              <w:rPr>
                <w:rFonts w:ascii="Arial" w:hAnsi="Arial" w:cs="Arial"/>
                <w:b/>
                <w:bCs/>
                <w:sz w:val="16"/>
                <w:szCs w:val="16"/>
              </w:rPr>
              <w:t>E.5. Główne wskaźniki analizy finansowej</w:t>
            </w:r>
          </w:p>
        </w:tc>
      </w:tr>
    </w:tbl>
    <w:p w:rsidR="000711ED" w:rsidRPr="000927B1"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4330A5" w:rsidRPr="004330A5" w:rsidRDefault="004330A5" w:rsidP="004330A5">
            <w:pPr>
              <w:pStyle w:val="Bezodstpw"/>
              <w:jc w:val="both"/>
              <w:rPr>
                <w:rFonts w:ascii="Arial" w:hAnsi="Arial" w:cs="Arial"/>
                <w:i/>
                <w:iCs/>
                <w:sz w:val="16"/>
                <w:szCs w:val="16"/>
              </w:rPr>
            </w:pPr>
            <w:r w:rsidRPr="004330A5">
              <w:rPr>
                <w:rFonts w:ascii="Arial" w:hAnsi="Arial" w:cs="Arial"/>
                <w:i/>
                <w:iCs/>
                <w:sz w:val="16"/>
                <w:szCs w:val="16"/>
              </w:rPr>
              <w:t xml:space="preserve">Należy podać główne wskaźniki analizy finansowej przedstawione w studium wykonalności stanowiącym załącznik do wniosku o dofinansowanie oraz przedstawić odniesienie do analizy kosztów i korzyści (AKK). </w:t>
            </w:r>
          </w:p>
          <w:p w:rsidR="006442A0" w:rsidRPr="005D5DB3" w:rsidRDefault="004330A5" w:rsidP="004330A5">
            <w:pPr>
              <w:pStyle w:val="Bezodstpw"/>
              <w:jc w:val="both"/>
              <w:rPr>
                <w:rFonts w:ascii="Arial" w:hAnsi="Arial" w:cs="Arial"/>
                <w:i/>
                <w:sz w:val="16"/>
                <w:szCs w:val="16"/>
              </w:rPr>
            </w:pPr>
            <w:r w:rsidRPr="004330A5">
              <w:rPr>
                <w:rFonts w:ascii="Arial" w:hAnsi="Arial" w:cs="Arial"/>
                <w:i/>
                <w:iCs/>
                <w:sz w:val="16"/>
                <w:szCs w:val="16"/>
              </w:rPr>
              <w:t>Jedynie dla dużych projektów, o których mowa w art.</w:t>
            </w:r>
            <w:r w:rsidRPr="004330A5">
              <w:rPr>
                <w:rFonts w:ascii="Arial" w:hAnsi="Arial" w:cs="Arial"/>
                <w:i/>
                <w:sz w:val="16"/>
                <w:szCs w:val="16"/>
              </w:rPr>
              <w:t xml:space="preserve"> </w:t>
            </w:r>
            <w:r w:rsidRPr="004330A5">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661"/>
        <w:gridCol w:w="698"/>
        <w:gridCol w:w="1286"/>
        <w:gridCol w:w="556"/>
        <w:gridCol w:w="1145"/>
        <w:gridCol w:w="3083"/>
      </w:tblGrid>
      <w:tr w:rsidR="006442A0" w:rsidRPr="000711ED" w:rsidTr="004330A5">
        <w:trPr>
          <w:trHeight w:val="386"/>
        </w:trPr>
        <w:tc>
          <w:tcPr>
            <w:tcW w:w="1411"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Główne parametry i wskaźniki</w:t>
            </w:r>
          </w:p>
        </w:tc>
        <w:tc>
          <w:tcPr>
            <w:tcW w:w="1052" w:type="pct"/>
            <w:gridSpan w:val="2"/>
            <w:vAlign w:val="center"/>
          </w:tcPr>
          <w:p w:rsidR="006442A0" w:rsidRPr="006442A0" w:rsidRDefault="006442A0" w:rsidP="00865A38">
            <w:pPr>
              <w:pStyle w:val="Bezodstpw"/>
              <w:jc w:val="center"/>
              <w:rPr>
                <w:rFonts w:ascii="Arial" w:hAnsi="Arial" w:cs="Arial"/>
                <w:b/>
                <w:sz w:val="16"/>
                <w:szCs w:val="16"/>
              </w:rPr>
            </w:pPr>
          </w:p>
        </w:tc>
        <w:tc>
          <w:tcPr>
            <w:tcW w:w="901" w:type="pct"/>
            <w:gridSpan w:val="2"/>
            <w:vAlign w:val="center"/>
          </w:tcPr>
          <w:p w:rsidR="006442A0" w:rsidRPr="006442A0" w:rsidRDefault="006442A0" w:rsidP="00865A38">
            <w:pPr>
              <w:pStyle w:val="Bezodstpw"/>
              <w:jc w:val="center"/>
              <w:rPr>
                <w:rFonts w:ascii="Arial" w:hAnsi="Arial" w:cs="Arial"/>
                <w:b/>
                <w:sz w:val="16"/>
                <w:szCs w:val="16"/>
              </w:rPr>
            </w:pPr>
          </w:p>
        </w:tc>
        <w:tc>
          <w:tcPr>
            <w:tcW w:w="1635"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Odniesien</w:t>
            </w:r>
            <w:r w:rsidR="004330A5">
              <w:rPr>
                <w:rFonts w:ascii="Arial" w:hAnsi="Arial" w:cs="Arial"/>
                <w:b/>
                <w:sz w:val="16"/>
                <w:szCs w:val="16"/>
              </w:rPr>
              <w:t>ie do dokumentu dotyczącego AKK</w:t>
            </w:r>
            <w:r w:rsidRPr="006442A0">
              <w:rPr>
                <w:rFonts w:ascii="Arial" w:hAnsi="Arial" w:cs="Arial"/>
                <w:b/>
                <w:sz w:val="16"/>
                <w:szCs w:val="16"/>
              </w:rPr>
              <w:t>(rozdział/sekcja/strona)</w:t>
            </w:r>
          </w:p>
        </w:tc>
      </w:tr>
      <w:tr w:rsidR="006442A0" w:rsidRPr="000711ED" w:rsidTr="004330A5">
        <w:tc>
          <w:tcPr>
            <w:tcW w:w="1411"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635" w:type="pct"/>
            <w:vAlign w:val="center"/>
          </w:tcPr>
          <w:p w:rsidR="006442A0" w:rsidRPr="000711ED" w:rsidRDefault="006442A0" w:rsidP="000711ED">
            <w:pPr>
              <w:pStyle w:val="Bezodstpw"/>
              <w:rPr>
                <w:rFonts w:ascii="Arial" w:hAnsi="Arial" w:cs="Arial"/>
                <w:sz w:val="16"/>
                <w:szCs w:val="16"/>
              </w:rPr>
            </w:pPr>
          </w:p>
        </w:tc>
      </w:tr>
      <w:tr w:rsidR="006442A0" w:rsidRPr="000711ED" w:rsidTr="004330A5">
        <w:tc>
          <w:tcPr>
            <w:tcW w:w="1411" w:type="pct"/>
            <w:vAlign w:val="center"/>
          </w:tcPr>
          <w:p w:rsidR="006442A0" w:rsidRPr="000711ED" w:rsidRDefault="006442A0" w:rsidP="00B53A66">
            <w:pPr>
              <w:pStyle w:val="Bezodstpw"/>
              <w:jc w:val="both"/>
              <w:rPr>
                <w:rFonts w:ascii="Arial" w:hAnsi="Arial" w:cs="Arial"/>
                <w:sz w:val="16"/>
                <w:szCs w:val="16"/>
              </w:rPr>
            </w:pPr>
            <w:r w:rsidRPr="000711ED">
              <w:rPr>
                <w:rFonts w:ascii="Arial" w:hAnsi="Arial" w:cs="Arial"/>
                <w:sz w:val="16"/>
                <w:szCs w:val="16"/>
              </w:rPr>
              <w:t>2. Wartość zaktualizowana netto (PLN)</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635"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754DCB" w:rsidP="0016653C">
            <w:pPr>
              <w:pStyle w:val="Bezodstpw"/>
              <w:jc w:val="both"/>
              <w:rPr>
                <w:rFonts w:ascii="Arial" w:hAnsi="Arial" w:cs="Arial"/>
                <w:b/>
                <w:bCs/>
                <w:sz w:val="16"/>
                <w:szCs w:val="16"/>
              </w:rPr>
            </w:pPr>
            <w:r>
              <w:rPr>
                <w:rFonts w:ascii="Arial" w:hAnsi="Arial" w:cs="Arial"/>
                <w:b/>
                <w:bCs/>
                <w:sz w:val="16"/>
                <w:szCs w:val="16"/>
              </w:rPr>
              <w:t>E.</w:t>
            </w:r>
            <w:r w:rsidR="006442A0" w:rsidRPr="006442A0">
              <w:rPr>
                <w:rFonts w:ascii="Arial" w:hAnsi="Arial" w:cs="Arial"/>
                <w:b/>
                <w:bCs/>
                <w:sz w:val="16"/>
                <w:szCs w:val="16"/>
              </w:rPr>
              <w:t xml:space="preserve">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6442A0" w:rsidRPr="00A06A2F" w:rsidRDefault="000145E0" w:rsidP="0016653C">
            <w:pPr>
              <w:pStyle w:val="Bezodstpw"/>
              <w:jc w:val="both"/>
              <w:rPr>
                <w:rFonts w:ascii="Arial" w:hAnsi="Arial" w:cs="Arial"/>
                <w:i/>
                <w:sz w:val="16"/>
                <w:szCs w:val="16"/>
              </w:rPr>
            </w:pPr>
            <w:r w:rsidRPr="000927B1">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D172BF">
        <w:trPr>
          <w:trHeight w:val="235"/>
        </w:trPr>
        <w:tc>
          <w:tcPr>
            <w:tcW w:w="1666" w:type="pct"/>
            <w:vAlign w:val="center"/>
          </w:tcPr>
          <w:p w:rsidR="006442A0" w:rsidRPr="006442A0" w:rsidRDefault="006442A0" w:rsidP="007B2434">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rsidP="00F07931">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FD196C" w:rsidRPr="00FD196C" w:rsidRDefault="00FD196C" w:rsidP="00FD196C">
            <w:pPr>
              <w:pStyle w:val="Bezodstpw"/>
              <w:jc w:val="both"/>
              <w:outlineLvl w:val="0"/>
              <w:rPr>
                <w:sz w:val="16"/>
              </w:rPr>
            </w:pPr>
            <w:bookmarkStart w:id="20" w:name="_Toc447785006"/>
            <w:bookmarkStart w:id="21" w:name="_Toc456780642"/>
            <w:r w:rsidRPr="00FD196C">
              <w:rPr>
                <w:rFonts w:ascii="Arial" w:hAnsi="Arial"/>
                <w:b/>
                <w:sz w:val="16"/>
              </w:rPr>
              <w:t>F. Kwalifikowalność VAT</w:t>
            </w:r>
            <w:bookmarkEnd w:id="20"/>
            <w:bookmarkEnd w:id="21"/>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6653C" w:rsidTr="0016653C">
        <w:tc>
          <w:tcPr>
            <w:tcW w:w="5000" w:type="pct"/>
            <w:shd w:val="pct25" w:color="auto" w:fill="auto"/>
          </w:tcPr>
          <w:p w:rsidR="00FD196C" w:rsidRPr="00724902" w:rsidRDefault="0016653C" w:rsidP="00724902">
            <w:pPr>
              <w:spacing w:after="0"/>
              <w:rPr>
                <w:rFonts w:ascii="Arial" w:hAnsi="Arial" w:cs="Arial"/>
                <w:b/>
                <w:sz w:val="16"/>
                <w:szCs w:val="16"/>
              </w:rPr>
            </w:pPr>
            <w:bookmarkStart w:id="22" w:name="_Toc441425952"/>
            <w:r w:rsidRPr="00724902">
              <w:rPr>
                <w:rFonts w:ascii="Arial" w:hAnsi="Arial" w:cs="Arial"/>
                <w:b/>
                <w:sz w:val="16"/>
                <w:szCs w:val="16"/>
              </w:rPr>
              <w:t xml:space="preserve">F.1. Kwalifikowalność VAT </w:t>
            </w:r>
            <w:r w:rsidR="00F230B6">
              <w:rPr>
                <w:rFonts w:ascii="Arial" w:hAnsi="Arial" w:cs="Arial"/>
                <w:b/>
                <w:sz w:val="16"/>
                <w:szCs w:val="16"/>
              </w:rPr>
              <w:t>–</w:t>
            </w:r>
            <w:r w:rsidRPr="00724902">
              <w:rPr>
                <w:rFonts w:ascii="Arial" w:hAnsi="Arial" w:cs="Arial"/>
                <w:b/>
                <w:sz w:val="16"/>
                <w:szCs w:val="16"/>
              </w:rPr>
              <w:t xml:space="preserve"> Beneficjenta </w:t>
            </w:r>
            <w:bookmarkEnd w:id="22"/>
          </w:p>
        </w:tc>
      </w:tr>
    </w:tbl>
    <w:p w:rsidR="0016653C" w:rsidRDefault="0016653C" w:rsidP="00FA1E9F">
      <w:pPr>
        <w:pStyle w:val="Bezodstpw"/>
        <w:jc w:val="both"/>
        <w:rPr>
          <w:rFonts w:ascii="Arial" w:hAnsi="Arial" w:cs="Arial"/>
          <w:sz w:val="16"/>
          <w:szCs w:val="16"/>
        </w:rPr>
      </w:pPr>
    </w:p>
    <w:tbl>
      <w:tblPr>
        <w:tblStyle w:val="Tabela-Siatka"/>
        <w:tblW w:w="5013" w:type="pct"/>
        <w:shd w:val="clear" w:color="auto" w:fill="FFFF00"/>
        <w:tblLook w:val="04A0"/>
      </w:tblPr>
      <w:tblGrid>
        <w:gridCol w:w="9454"/>
      </w:tblGrid>
      <w:tr w:rsidR="00AF5B4D" w:rsidTr="00C0048E">
        <w:trPr>
          <w:trHeight w:val="1126"/>
        </w:trPr>
        <w:tc>
          <w:tcPr>
            <w:tcW w:w="5000" w:type="pct"/>
            <w:shd w:val="clear" w:color="auto" w:fill="FFFFFF" w:themeFill="background1"/>
          </w:tcPr>
          <w:p w:rsidR="0012156E" w:rsidRPr="0012156E" w:rsidRDefault="000145E0" w:rsidP="00C0048E">
            <w:pPr>
              <w:spacing w:after="0" w:line="240" w:lineRule="auto"/>
              <w:rPr>
                <w:rFonts w:ascii="Arial" w:hAnsi="Arial" w:cs="Arial"/>
                <w:i/>
                <w:sz w:val="16"/>
              </w:rPr>
            </w:pPr>
            <w:r w:rsidRPr="000145E0">
              <w:rPr>
                <w:rFonts w:ascii="Arial" w:hAnsi="Arial" w:cs="Arial"/>
                <w:i/>
                <w:sz w:val="16"/>
                <w:szCs w:val="16"/>
              </w:rPr>
              <w:t xml:space="preserve">Podatek VAT </w:t>
            </w:r>
            <w:r w:rsidR="0012156E" w:rsidRPr="0012156E">
              <w:rPr>
                <w:rFonts w:ascii="Arial" w:hAnsi="Arial" w:cs="Arial"/>
                <w:i/>
                <w:sz w:val="16"/>
              </w:rPr>
              <w:t xml:space="preserve">może być uznany </w:t>
            </w:r>
            <w:r w:rsidR="00987AF3" w:rsidRPr="0012156E">
              <w:rPr>
                <w:rFonts w:ascii="Arial" w:hAnsi="Arial" w:cs="Arial"/>
                <w:i/>
                <w:sz w:val="16"/>
              </w:rPr>
              <w:t>za</w:t>
            </w:r>
            <w:r w:rsidR="00987AF3">
              <w:rPr>
                <w:rFonts w:ascii="Arial" w:hAnsi="Arial" w:cs="Arial"/>
                <w:i/>
                <w:sz w:val="16"/>
              </w:rPr>
              <w:t xml:space="preserve"> </w:t>
            </w:r>
            <w:r w:rsidR="00987AF3" w:rsidRPr="000145E0">
              <w:rPr>
                <w:rFonts w:ascii="Arial" w:hAnsi="Arial" w:cs="Arial"/>
                <w:i/>
                <w:sz w:val="16"/>
                <w:szCs w:val="16"/>
              </w:rPr>
              <w:t>wydatek</w:t>
            </w:r>
            <w:r w:rsidRPr="000145E0">
              <w:rPr>
                <w:rFonts w:ascii="Arial" w:hAnsi="Arial" w:cs="Arial"/>
                <w:i/>
                <w:sz w:val="16"/>
                <w:szCs w:val="16"/>
              </w:rPr>
              <w:t xml:space="preserve"> kwalifikowalny</w:t>
            </w:r>
            <w:r w:rsidR="0012156E" w:rsidRPr="0012156E">
              <w:rPr>
                <w:rFonts w:ascii="Arial" w:hAnsi="Arial" w:cs="Arial"/>
                <w:i/>
                <w:sz w:val="16"/>
              </w:rPr>
              <w:t xml:space="preserve"> tylko wtedy</w:t>
            </w:r>
            <w:r w:rsidR="00E13314">
              <w:rPr>
                <w:rFonts w:ascii="Arial" w:hAnsi="Arial" w:cs="Arial"/>
                <w:i/>
                <w:sz w:val="16"/>
                <w:szCs w:val="16"/>
              </w:rPr>
              <w:t>, gdy</w:t>
            </w:r>
            <w:r w:rsidR="0012156E" w:rsidRPr="0012156E">
              <w:rPr>
                <w:rFonts w:ascii="Arial" w:hAnsi="Arial" w:cs="Arial"/>
                <w:i/>
                <w:sz w:val="16"/>
              </w:rPr>
              <w:t>:</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b)</w:t>
            </w:r>
            <w:r w:rsidRPr="0012156E">
              <w:rPr>
                <w:rFonts w:ascii="Arial" w:hAnsi="Arial" w:cs="Arial"/>
                <w:i/>
                <w:sz w:val="16"/>
              </w:rPr>
              <w:tab/>
              <w:t>beneficjent</w:t>
            </w:r>
            <w:r w:rsidR="005F18FB">
              <w:rPr>
                <w:rFonts w:ascii="Arial" w:hAnsi="Arial" w:cs="Arial"/>
                <w:i/>
                <w:sz w:val="16"/>
                <w:szCs w:val="16"/>
              </w:rPr>
              <w:t xml:space="preserve"> </w:t>
            </w:r>
            <w:r w:rsidR="000145E0" w:rsidRPr="000145E0">
              <w:rPr>
                <w:rFonts w:ascii="Arial" w:hAnsi="Arial" w:cs="Arial"/>
                <w:i/>
                <w:sz w:val="16"/>
                <w:szCs w:val="16"/>
              </w:rPr>
              <w:t xml:space="preserve">nie </w:t>
            </w:r>
            <w:r w:rsidRPr="0012156E">
              <w:rPr>
                <w:rFonts w:ascii="Arial" w:hAnsi="Arial" w:cs="Arial"/>
                <w:i/>
                <w:sz w:val="16"/>
              </w:rPr>
              <w:t xml:space="preserve">ma prawnej możliwości </w:t>
            </w:r>
            <w:r w:rsidR="00987AF3" w:rsidRPr="0012156E">
              <w:rPr>
                <w:rFonts w:ascii="Arial" w:hAnsi="Arial" w:cs="Arial"/>
                <w:i/>
                <w:sz w:val="16"/>
              </w:rPr>
              <w:t>odzyskania</w:t>
            </w:r>
            <w:r w:rsidR="00987AF3">
              <w:rPr>
                <w:rFonts w:ascii="Arial" w:hAnsi="Arial" w:cs="Arial"/>
                <w:i/>
                <w:sz w:val="16"/>
              </w:rPr>
              <w:t xml:space="preserve"> </w:t>
            </w:r>
            <w:r w:rsidR="00987AF3" w:rsidRPr="000145E0">
              <w:rPr>
                <w:rFonts w:ascii="Arial" w:hAnsi="Arial" w:cs="Arial"/>
                <w:i/>
                <w:sz w:val="16"/>
                <w:szCs w:val="16"/>
              </w:rPr>
              <w:t>podatku</w:t>
            </w:r>
            <w:r w:rsidR="000145E0" w:rsidRPr="000145E0">
              <w:rPr>
                <w:rFonts w:ascii="Arial" w:hAnsi="Arial" w:cs="Arial"/>
                <w:i/>
                <w:sz w:val="16"/>
                <w:szCs w:val="16"/>
              </w:rPr>
              <w:t xml:space="preserve"> VAT</w:t>
            </w:r>
            <w:r w:rsidRPr="0012156E">
              <w:rPr>
                <w:rFonts w:ascii="Arial" w:hAnsi="Arial" w:cs="Arial"/>
                <w:i/>
                <w:sz w:val="16"/>
              </w:rPr>
              <w:t>.</w:t>
            </w:r>
          </w:p>
          <w:p w:rsidR="00AF5B4D" w:rsidRPr="000145E0" w:rsidRDefault="0012156E" w:rsidP="00333877">
            <w:pPr>
              <w:pStyle w:val="Bezodstpw"/>
              <w:jc w:val="both"/>
              <w:rPr>
                <w:rFonts w:ascii="Arial" w:hAnsi="Arial"/>
                <w:i/>
                <w:sz w:val="16"/>
              </w:rPr>
            </w:pPr>
            <w:r w:rsidRPr="0012156E">
              <w:rPr>
                <w:rFonts w:ascii="Arial" w:hAnsi="Arial" w:cs="Arial"/>
                <w:i/>
                <w:sz w:val="16"/>
              </w:rPr>
              <w:t xml:space="preserve">Jeśli beneficjent rozlicza podatek VAT według proporcji zgodnie </w:t>
            </w:r>
            <w:r w:rsidR="000145E0" w:rsidRPr="000145E0">
              <w:rPr>
                <w:rFonts w:ascii="Arial" w:hAnsi="Arial" w:cs="Arial"/>
                <w:i/>
                <w:sz w:val="16"/>
                <w:szCs w:val="16"/>
              </w:rPr>
              <w:t xml:space="preserve">(z </w:t>
            </w:r>
            <w:r w:rsidRPr="0012156E">
              <w:rPr>
                <w:rFonts w:ascii="Arial" w:hAnsi="Arial" w:cs="Arial"/>
                <w:i/>
                <w:sz w:val="16"/>
              </w:rPr>
              <w:t>art. 86 i art. 90 ustawy z dnia 11 marca 2004 r. o</w:t>
            </w:r>
            <w:r w:rsidR="00C0048E">
              <w:rPr>
                <w:rFonts w:ascii="Arial" w:hAnsi="Arial" w:cs="Arial"/>
                <w:i/>
                <w:sz w:val="16"/>
              </w:rPr>
              <w:t> </w:t>
            </w:r>
            <w:r w:rsidR="000145E0" w:rsidRPr="000145E0">
              <w:rPr>
                <w:rFonts w:ascii="Arial" w:hAnsi="Arial" w:cs="Arial"/>
                <w:i/>
                <w:sz w:val="16"/>
                <w:szCs w:val="16"/>
              </w:rPr>
              <w:t xml:space="preserve">podatku </w:t>
            </w:r>
            <w:r w:rsidRPr="0012156E">
              <w:rPr>
                <w:rFonts w:ascii="Arial" w:hAnsi="Arial" w:cs="Arial"/>
                <w:i/>
                <w:sz w:val="16"/>
              </w:rPr>
              <w:t>od towarów i usług (</w:t>
            </w:r>
            <w:r w:rsidR="00DA7BE3">
              <w:rPr>
                <w:rFonts w:ascii="Arial" w:hAnsi="Arial" w:cs="Arial"/>
                <w:i/>
                <w:sz w:val="16"/>
              </w:rPr>
              <w:t xml:space="preserve">tekst jedn. </w:t>
            </w:r>
            <w:r w:rsidRPr="0012156E">
              <w:rPr>
                <w:rFonts w:ascii="Arial" w:hAnsi="Arial" w:cs="Arial"/>
                <w:i/>
                <w:sz w:val="16"/>
              </w:rPr>
              <w:t>Dz.U. z 201</w:t>
            </w:r>
            <w:r w:rsidR="00D14B36">
              <w:rPr>
                <w:rFonts w:ascii="Arial" w:hAnsi="Arial" w:cs="Arial"/>
                <w:i/>
                <w:sz w:val="16"/>
              </w:rPr>
              <w:t>6 r.</w:t>
            </w:r>
            <w:r w:rsidR="0088450D">
              <w:rPr>
                <w:rFonts w:ascii="Arial" w:hAnsi="Arial" w:cs="Arial"/>
                <w:i/>
                <w:sz w:val="16"/>
              </w:rPr>
              <w:t xml:space="preserve">, poz. </w:t>
            </w:r>
            <w:r w:rsidR="00333877">
              <w:rPr>
                <w:rFonts w:ascii="Arial" w:hAnsi="Arial" w:cs="Arial"/>
                <w:i/>
                <w:sz w:val="16"/>
              </w:rPr>
              <w:t>710</w:t>
            </w:r>
            <w:r w:rsidR="00A46BEA">
              <w:rPr>
                <w:rFonts w:ascii="Arial" w:hAnsi="Arial" w:cs="Arial"/>
                <w:i/>
                <w:sz w:val="16"/>
              </w:rPr>
              <w:t xml:space="preserve"> </w:t>
            </w:r>
            <w:r w:rsidR="000B00DF">
              <w:rPr>
                <w:rFonts w:ascii="Arial" w:hAnsi="Arial" w:cs="Arial"/>
                <w:i/>
                <w:sz w:val="16"/>
              </w:rPr>
              <w:t>ze zm.</w:t>
            </w:r>
            <w:r w:rsidR="0088450D">
              <w:rPr>
                <w:rFonts w:ascii="Arial" w:hAnsi="Arial" w:cs="Arial"/>
                <w:i/>
                <w:sz w:val="16"/>
              </w:rPr>
              <w:t xml:space="preserve">), </w:t>
            </w:r>
            <w:r w:rsidRPr="0012156E">
              <w:rPr>
                <w:rFonts w:ascii="Arial" w:hAnsi="Arial" w:cs="Arial"/>
                <w:i/>
                <w:sz w:val="16"/>
              </w:rPr>
              <w:t>w takim przypadku ca</w:t>
            </w:r>
            <w:r w:rsidR="002D1230">
              <w:rPr>
                <w:rFonts w:ascii="Arial" w:hAnsi="Arial" w:cs="Arial"/>
                <w:i/>
                <w:sz w:val="16"/>
              </w:rPr>
              <w:t>ła wartość podatku wynikająca z </w:t>
            </w:r>
            <w:r w:rsidRPr="0012156E">
              <w:rPr>
                <w:rFonts w:ascii="Arial" w:hAnsi="Arial" w:cs="Arial"/>
                <w:i/>
                <w:sz w:val="16"/>
              </w:rPr>
              <w:t>wydatków ponoszonych w związku 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851572">
        <w:tc>
          <w:tcPr>
            <w:tcW w:w="2500" w:type="pct"/>
            <w:shd w:val="pct10" w:color="auto" w:fill="auto"/>
            <w:vAlign w:val="center"/>
          </w:tcPr>
          <w:p w:rsidR="0016653C" w:rsidRDefault="0016653C" w:rsidP="00A94A89">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51572" w:rsidRDefault="00851572" w:rsidP="00851572">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Tak</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Nie</w:t>
            </w:r>
          </w:p>
          <w:p w:rsidR="00FD196C" w:rsidRPr="00FD196C" w:rsidRDefault="00851572" w:rsidP="00FA496D">
            <w:pPr>
              <w:pStyle w:val="Bezodstpw"/>
              <w:numPr>
                <w:ilvl w:val="0"/>
                <w:numId w:val="79"/>
              </w:numPr>
              <w:jc w:val="both"/>
              <w:rPr>
                <w:rFonts w:ascii="Arial" w:hAnsi="Arial"/>
                <w:i/>
                <w:sz w:val="16"/>
              </w:rPr>
            </w:pPr>
            <w:r>
              <w:rPr>
                <w:rFonts w:ascii="Arial" w:hAnsi="Arial" w:cs="Arial"/>
                <w:sz w:val="16"/>
                <w:szCs w:val="16"/>
              </w:rPr>
              <w:t>Częściowo</w:t>
            </w:r>
          </w:p>
        </w:tc>
      </w:tr>
      <w:tr w:rsidR="0016653C" w:rsidTr="00851572">
        <w:tc>
          <w:tcPr>
            <w:tcW w:w="2500" w:type="pct"/>
            <w:shd w:val="pct10" w:color="auto" w:fill="auto"/>
            <w:vAlign w:val="center"/>
          </w:tcPr>
          <w:p w:rsidR="0016653C" w:rsidRDefault="0016653C" w:rsidP="00E912BF">
            <w:pPr>
              <w:pStyle w:val="Bezodstpw"/>
              <w:jc w:val="both"/>
              <w:rPr>
                <w:rFonts w:ascii="Arial" w:hAnsi="Arial" w:cs="Arial"/>
                <w:sz w:val="16"/>
                <w:szCs w:val="16"/>
              </w:rPr>
            </w:pPr>
            <w:r w:rsidRPr="0016653C">
              <w:rPr>
                <w:rFonts w:ascii="Arial" w:hAnsi="Arial" w:cs="Arial"/>
                <w:sz w:val="16"/>
                <w:szCs w:val="16"/>
              </w:rPr>
              <w:t>F.1.2. Czy podatek VAT</w:t>
            </w:r>
            <w:r w:rsidR="004E7042">
              <w:rPr>
                <w:rFonts w:ascii="Arial" w:hAnsi="Arial" w:cs="Arial"/>
                <w:sz w:val="16"/>
                <w:szCs w:val="16"/>
              </w:rPr>
              <w:t xml:space="preserve"> stanowi koszt kwalifikowalny </w:t>
            </w:r>
            <w:r w:rsidR="00E912BF">
              <w:rPr>
                <w:rFonts w:ascii="Arial" w:hAnsi="Arial" w:cs="Arial"/>
                <w:sz w:val="16"/>
                <w:szCs w:val="16"/>
              </w:rPr>
              <w:t>w </w:t>
            </w:r>
            <w:r w:rsidRPr="0016653C">
              <w:rPr>
                <w:rFonts w:ascii="Arial" w:hAnsi="Arial" w:cs="Arial"/>
                <w:sz w:val="16"/>
                <w:szCs w:val="16"/>
              </w:rPr>
              <w:t>projekcie?</w:t>
            </w:r>
          </w:p>
        </w:tc>
        <w:tc>
          <w:tcPr>
            <w:tcW w:w="2500" w:type="pct"/>
          </w:tcPr>
          <w:p w:rsidR="00851572" w:rsidRDefault="00851572" w:rsidP="00851572">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Pr>
                <w:rFonts w:ascii="Arial" w:hAnsi="Arial" w:cs="Arial"/>
                <w:i/>
                <w:sz w:val="16"/>
                <w:szCs w:val="16"/>
              </w:rPr>
              <w:t>„Nie” lub „C</w:t>
            </w:r>
            <w:r w:rsidRPr="000145E0">
              <w:rPr>
                <w:rFonts w:ascii="Arial" w:hAnsi="Arial" w:cs="Arial"/>
                <w:i/>
                <w:sz w:val="16"/>
                <w:szCs w:val="16"/>
              </w:rPr>
              <w:t>zęściow</w:t>
            </w:r>
            <w:r>
              <w:rPr>
                <w:rFonts w:ascii="Arial" w:hAnsi="Arial" w:cs="Arial"/>
                <w:i/>
                <w:sz w:val="16"/>
                <w:szCs w:val="16"/>
              </w:rPr>
              <w:t xml:space="preserve">o” zgodnie ze stanem faktycznym. </w:t>
            </w:r>
          </w:p>
          <w:p w:rsidR="00851572"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51572" w:rsidRPr="00632779"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51572" w:rsidRPr="0016653C"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Tak</w:t>
            </w:r>
          </w:p>
          <w:p w:rsidR="00851572"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Nie</w:t>
            </w:r>
          </w:p>
          <w:p w:rsidR="00FD196C" w:rsidRPr="00FD196C" w:rsidRDefault="00851572" w:rsidP="00FA496D">
            <w:pPr>
              <w:pStyle w:val="Bezodstpw"/>
              <w:numPr>
                <w:ilvl w:val="0"/>
                <w:numId w:val="80"/>
              </w:numPr>
              <w:rPr>
                <w:rFonts w:ascii="Arial" w:hAnsi="Arial"/>
                <w:i/>
                <w:sz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BF303F" w:rsidP="001900CE">
            <w:pPr>
              <w:pStyle w:val="Bezodstpw"/>
              <w:jc w:val="both"/>
              <w:rPr>
                <w:rFonts w:ascii="Arial" w:hAnsi="Arial" w:cs="Arial"/>
                <w:sz w:val="16"/>
                <w:szCs w:val="16"/>
              </w:rPr>
            </w:pPr>
            <w:r>
              <w:rPr>
                <w:rFonts w:ascii="Arial" w:hAnsi="Arial" w:cs="Arial"/>
                <w:sz w:val="16"/>
                <w:szCs w:val="16"/>
              </w:rPr>
              <w:t>1.</w:t>
            </w:r>
            <w:r w:rsidR="0016653C" w:rsidRPr="0016653C">
              <w:rPr>
                <w:rFonts w:ascii="Arial" w:hAnsi="Arial" w:cs="Arial"/>
                <w:sz w:val="16"/>
                <w:szCs w:val="16"/>
              </w:rPr>
              <w:t>Oświadczam, iż realizując przedmiotowy projekt, uwzględniając planowany i opisany we wniosku o dofinansow</w:t>
            </w:r>
            <w:r w:rsidR="001900CE">
              <w:rPr>
                <w:rFonts w:ascii="Arial" w:hAnsi="Arial" w:cs="Arial"/>
                <w:sz w:val="16"/>
                <w:szCs w:val="16"/>
              </w:rPr>
              <w:t xml:space="preserve">anie sposób jego realizacji </w:t>
            </w:r>
            <w:r w:rsidR="005F18FB" w:rsidRPr="005F18FB">
              <w:rPr>
                <w:rFonts w:ascii="Arial" w:hAnsi="Arial" w:cs="Arial"/>
                <w:sz w:val="16"/>
                <w:szCs w:val="16"/>
              </w:rPr>
              <w:t xml:space="preserve">nie mogę i nie będę mógł </w:t>
            </w:r>
            <w:r w:rsidR="0016653C" w:rsidRPr="0016653C">
              <w:rPr>
                <w:rFonts w:ascii="Arial" w:hAnsi="Arial" w:cs="Arial"/>
                <w:sz w:val="16"/>
                <w:szCs w:val="16"/>
              </w:rPr>
              <w:t>odzyskać w żaden sposób poniesionego podatku od towarów i usług VAT, którego wysokość została określona w kategorii wydatki kwalifikowalne wniosku o dofinansowanie.</w:t>
            </w:r>
          </w:p>
        </w:tc>
      </w:tr>
      <w:tr w:rsidR="0016653C" w:rsidTr="0045053B">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2.</w:t>
            </w:r>
            <w:r w:rsidR="0016653C" w:rsidRPr="0016653C">
              <w:rPr>
                <w:rFonts w:ascii="Arial" w:hAnsi="Arial" w:cs="Arial"/>
                <w:sz w:val="16"/>
                <w:szCs w:val="16"/>
              </w:rPr>
              <w:t>Brak możliwości odzyskania podatku VAT wynika z (należy podać podstawę prawną oraz opisać odnoszący się do niej stan faktyczny)</w:t>
            </w:r>
            <w:r w:rsidR="00992B43">
              <w:rPr>
                <w:rFonts w:ascii="Arial" w:hAnsi="Arial" w:cs="Arial"/>
                <w:sz w:val="16"/>
                <w:szCs w:val="16"/>
              </w:rPr>
              <w:t>.</w:t>
            </w:r>
          </w:p>
        </w:tc>
        <w:tc>
          <w:tcPr>
            <w:tcW w:w="2500" w:type="pct"/>
            <w:shd w:val="clear" w:color="auto" w:fill="FFFFFF" w:themeFill="background1"/>
          </w:tcPr>
          <w:p w:rsidR="0016653C" w:rsidRPr="000927B1" w:rsidRDefault="0016653C" w:rsidP="00E13314">
            <w:pPr>
              <w:pStyle w:val="Bezodstpw"/>
              <w:jc w:val="both"/>
              <w:rPr>
                <w:rFonts w:ascii="Arial" w:hAnsi="Arial" w:cs="Arial"/>
                <w:sz w:val="16"/>
                <w:szCs w:val="16"/>
              </w:rPr>
            </w:pP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3.</w:t>
            </w:r>
            <w:r w:rsidR="0016653C" w:rsidRPr="0016653C">
              <w:rPr>
                <w:rFonts w:ascii="Arial" w:hAnsi="Arial" w:cs="Arial"/>
                <w:sz w:val="16"/>
                <w:szCs w:val="16"/>
              </w:rPr>
              <w:t>Czy Podmiot jest zarejestrowany przez właściwego naczelnika urzędu skarbowego jako podatnik VAT?</w:t>
            </w:r>
          </w:p>
        </w:tc>
        <w:tc>
          <w:tcPr>
            <w:tcW w:w="2500" w:type="pct"/>
          </w:tcPr>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zwolniony</w:t>
            </w:r>
          </w:p>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czynny</w:t>
            </w:r>
          </w:p>
          <w:p w:rsidR="0016653C" w:rsidRPr="000927B1" w:rsidRDefault="00AF5B4D" w:rsidP="00FA496D">
            <w:pPr>
              <w:pStyle w:val="Bezodstpw"/>
              <w:numPr>
                <w:ilvl w:val="0"/>
                <w:numId w:val="81"/>
              </w:numPr>
              <w:jc w:val="both"/>
              <w:rPr>
                <w:rFonts w:ascii="Arial" w:hAnsi="Arial" w:cs="Arial"/>
                <w:sz w:val="16"/>
                <w:szCs w:val="16"/>
              </w:rPr>
            </w:pPr>
            <w:r w:rsidRPr="000927B1">
              <w:rPr>
                <w:rFonts w:ascii="Arial" w:hAnsi="Arial" w:cs="Arial"/>
                <w:sz w:val="16"/>
                <w:szCs w:val="16"/>
              </w:rPr>
              <w:t>Nie</w:t>
            </w:r>
          </w:p>
        </w:tc>
      </w:tr>
      <w:tr w:rsidR="0016653C" w:rsidTr="00AF5B4D">
        <w:tc>
          <w:tcPr>
            <w:tcW w:w="2500" w:type="pct"/>
            <w:vMerge w:val="restar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4.</w:t>
            </w:r>
            <w:r w:rsidR="0016653C" w:rsidRPr="0016653C">
              <w:rPr>
                <w:rFonts w:ascii="Arial" w:hAnsi="Arial" w:cs="Arial"/>
                <w:sz w:val="16"/>
                <w:szCs w:val="16"/>
              </w:rPr>
              <w:t>Czy poniesione w związku z projektem wydatki mają/będą miały bezpośredni związek z czynnościami opodatkowanymi podatkiem VAT</w:t>
            </w:r>
            <w:r w:rsidR="0016653C" w:rsidRPr="0016653C">
              <w:rPr>
                <w:rFonts w:eastAsia="Calibri"/>
                <w:lang w:eastAsia="en-US"/>
              </w:rPr>
              <w:t xml:space="preserve"> </w:t>
            </w:r>
            <w:r w:rsidR="0016653C" w:rsidRPr="0016653C">
              <w:rPr>
                <w:rFonts w:ascii="Arial" w:hAnsi="Arial" w:cs="Arial"/>
                <w:sz w:val="16"/>
                <w:szCs w:val="16"/>
              </w:rPr>
              <w:t>(chodzi zarówno o czynności wykonywane w trakcie realizacji projektu, jak i po jego zakończeniu)?</w:t>
            </w:r>
          </w:p>
        </w:tc>
        <w:tc>
          <w:tcPr>
            <w:tcW w:w="2500" w:type="pct"/>
            <w:tcBorders>
              <w:bottom w:val="single" w:sz="4" w:space="0" w:color="auto"/>
            </w:tcBorders>
          </w:tcPr>
          <w:p w:rsidR="0016653C"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Tak</w:t>
            </w:r>
          </w:p>
          <w:p w:rsidR="00E41F82"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Nie</w:t>
            </w:r>
          </w:p>
        </w:tc>
      </w:tr>
      <w:tr w:rsidR="0016653C" w:rsidTr="0045053B">
        <w:tc>
          <w:tcPr>
            <w:tcW w:w="2500" w:type="pct"/>
            <w:vMerge/>
            <w:vAlign w:val="center"/>
          </w:tcPr>
          <w:p w:rsidR="0016653C" w:rsidRDefault="0016653C" w:rsidP="00E13314">
            <w:pPr>
              <w:pStyle w:val="Bezodstpw"/>
              <w:jc w:val="both"/>
              <w:rPr>
                <w:rFonts w:ascii="Arial" w:hAnsi="Arial" w:cs="Arial"/>
                <w:sz w:val="16"/>
                <w:szCs w:val="16"/>
              </w:rPr>
            </w:pPr>
          </w:p>
        </w:tc>
        <w:tc>
          <w:tcPr>
            <w:tcW w:w="2500" w:type="pct"/>
            <w:shd w:val="clear" w:color="auto" w:fill="FFFFFF" w:themeFill="background1"/>
          </w:tcPr>
          <w:p w:rsidR="00A06A2F" w:rsidRPr="000927B1" w:rsidRDefault="00A06A2F" w:rsidP="00BF303F">
            <w:pPr>
              <w:spacing w:after="0" w:line="240" w:lineRule="auto"/>
              <w:jc w:val="both"/>
              <w:rPr>
                <w:rFonts w:ascii="Arial" w:eastAsia="Times New Roman" w:hAnsi="Arial" w:cs="Arial"/>
                <w:i/>
                <w:sz w:val="16"/>
                <w:szCs w:val="16"/>
                <w:lang w:eastAsia="pl-PL"/>
              </w:rPr>
            </w:pPr>
            <w:r w:rsidRPr="000927B1">
              <w:rPr>
                <w:rFonts w:ascii="Arial" w:eastAsia="Times New Roman" w:hAnsi="Arial" w:cs="Arial"/>
                <w:i/>
                <w:sz w:val="16"/>
                <w:szCs w:val="16"/>
                <w:lang w:eastAsia="pl-PL"/>
              </w:rPr>
              <w:t>Należy wybrać jedną z możliwych opcji „Tak”, „Nie”.</w:t>
            </w:r>
          </w:p>
          <w:p w:rsidR="0016653C" w:rsidRPr="000927B1" w:rsidRDefault="00A06A2F" w:rsidP="00BF303F">
            <w:pPr>
              <w:pStyle w:val="Bezodstpw"/>
              <w:jc w:val="both"/>
              <w:rPr>
                <w:rFonts w:ascii="Arial" w:hAnsi="Arial" w:cs="Arial"/>
                <w:sz w:val="16"/>
                <w:szCs w:val="16"/>
              </w:rPr>
            </w:pPr>
            <w:r w:rsidRPr="000927B1">
              <w:rPr>
                <w:rFonts w:ascii="Arial" w:hAnsi="Arial" w:cs="Arial"/>
                <w:i/>
                <w:sz w:val="16"/>
                <w:szCs w:val="16"/>
              </w:rPr>
              <w:t>W przypadku wybrania opcji „Tak”, należy uzasadnić.</w:t>
            </w: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5.</w:t>
            </w:r>
            <w:r w:rsidR="00E41F82" w:rsidRPr="00E41F82">
              <w:rPr>
                <w:rFonts w:ascii="Arial" w:hAnsi="Arial" w:cs="Arial"/>
                <w:sz w:val="16"/>
                <w:szCs w:val="16"/>
              </w:rPr>
              <w:t>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Tak</w:t>
            </w:r>
          </w:p>
          <w:p w:rsidR="00E41F82" w:rsidRPr="00BF303F" w:rsidRDefault="00E41F82" w:rsidP="00C173CD">
            <w:pPr>
              <w:pStyle w:val="Bezodstpw"/>
              <w:ind w:left="360"/>
              <w:jc w:val="both"/>
              <w:rPr>
                <w:rFonts w:ascii="Arial" w:hAnsi="Arial" w:cs="Arial"/>
                <w:i/>
                <w:sz w:val="16"/>
                <w:szCs w:val="16"/>
              </w:rPr>
            </w:pPr>
            <w:r w:rsidRPr="00BF303F">
              <w:rPr>
                <w:rFonts w:ascii="Arial" w:hAnsi="Arial" w:cs="Arial"/>
                <w:i/>
                <w:sz w:val="16"/>
                <w:szCs w:val="16"/>
              </w:rPr>
              <w:t>W przypadku wybrania opcji Tak, należy dołączyć kopię rozstrzygnięcia w ramach załączników dodatkowych</w:t>
            </w:r>
            <w:r w:rsidR="00182F33">
              <w:rPr>
                <w:rFonts w:ascii="Arial" w:hAnsi="Arial" w:cs="Arial"/>
                <w:i/>
                <w:sz w:val="16"/>
                <w:szCs w:val="16"/>
              </w:rPr>
              <w:t>.</w:t>
            </w:r>
          </w:p>
          <w:p w:rsidR="0016653C"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Nie</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6.</w:t>
            </w:r>
            <w:r w:rsidR="00E41F82" w:rsidRPr="00E41F82">
              <w:rPr>
                <w:rFonts w:ascii="Arial" w:hAnsi="Arial" w:cs="Arial"/>
                <w:sz w:val="16"/>
                <w:szCs w:val="16"/>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7.</w:t>
            </w:r>
            <w:r w:rsidR="00E41F82" w:rsidRPr="00E41F82">
              <w:rPr>
                <w:rFonts w:ascii="Arial" w:hAnsi="Arial" w:cs="Arial"/>
                <w:sz w:val="16"/>
                <w:szCs w:val="16"/>
              </w:rPr>
              <w:t>Jestem świadomy odpowiedzialności karnej wynikającej z art. 297 Kodeksu karnego za przedłożenie poświadczającego nieprawdę pisemnego oświadczenia dotyczącego okoliczności o istotnym znaczeniu dla uzyskania wsparcia finansowego.</w:t>
            </w:r>
          </w:p>
        </w:tc>
      </w:tr>
    </w:tbl>
    <w:p w:rsidR="00244324" w:rsidRDefault="0024432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AF5B4D" w:rsidRPr="0016653C" w:rsidTr="00E104A6">
        <w:tc>
          <w:tcPr>
            <w:tcW w:w="5000" w:type="pct"/>
            <w:shd w:val="pct25" w:color="auto" w:fill="auto"/>
          </w:tcPr>
          <w:p w:rsidR="00AF5B4D" w:rsidRPr="006F3247" w:rsidRDefault="00AF5B4D" w:rsidP="006F3247">
            <w:pPr>
              <w:spacing w:after="0"/>
              <w:rPr>
                <w:rFonts w:ascii="Arial" w:hAnsi="Arial" w:cs="Arial"/>
                <w:b/>
                <w:sz w:val="16"/>
                <w:szCs w:val="16"/>
              </w:rPr>
            </w:pPr>
            <w:r w:rsidRPr="006F3247">
              <w:rPr>
                <w:rFonts w:ascii="Arial" w:hAnsi="Arial" w:cs="Arial"/>
                <w:b/>
                <w:sz w:val="16"/>
                <w:szCs w:val="16"/>
              </w:rPr>
              <w:t>F.</w:t>
            </w:r>
            <w:r w:rsidR="00132FAF" w:rsidRPr="006F3247">
              <w:rPr>
                <w:rFonts w:ascii="Arial" w:hAnsi="Arial" w:cs="Arial"/>
                <w:b/>
                <w:sz w:val="16"/>
                <w:szCs w:val="16"/>
              </w:rPr>
              <w:t>2</w:t>
            </w:r>
            <w:r w:rsidRPr="006F3247">
              <w:rPr>
                <w:rFonts w:ascii="Arial" w:hAnsi="Arial" w:cs="Arial"/>
                <w:b/>
                <w:sz w:val="16"/>
                <w:szCs w:val="16"/>
              </w:rPr>
              <w:t>. Kw</w:t>
            </w:r>
            <w:r w:rsidR="00BB3B24" w:rsidRPr="006F3247">
              <w:rPr>
                <w:rFonts w:ascii="Arial" w:hAnsi="Arial" w:cs="Arial"/>
                <w:b/>
                <w:sz w:val="16"/>
                <w:szCs w:val="16"/>
              </w:rPr>
              <w:t xml:space="preserve">alifikowalność VAT </w:t>
            </w:r>
            <w:r w:rsidR="009678D1">
              <w:rPr>
                <w:rFonts w:ascii="Arial" w:hAnsi="Arial" w:cs="Arial"/>
                <w:b/>
                <w:sz w:val="16"/>
                <w:szCs w:val="16"/>
              </w:rPr>
              <w:t>–</w:t>
            </w:r>
            <w:r w:rsidR="006F3247" w:rsidRPr="006F3247">
              <w:rPr>
                <w:rFonts w:ascii="Arial" w:hAnsi="Arial" w:cs="Arial"/>
                <w:b/>
                <w:sz w:val="16"/>
                <w:szCs w:val="16"/>
              </w:rPr>
              <w:t xml:space="preserve"> </w:t>
            </w:r>
            <w:r w:rsidR="00BB3B24" w:rsidRPr="006F3247">
              <w:rPr>
                <w:rFonts w:ascii="Arial" w:hAnsi="Arial" w:cs="Arial"/>
                <w:b/>
                <w:sz w:val="16"/>
                <w:szCs w:val="16"/>
              </w:rPr>
              <w:t>Partnera</w:t>
            </w:r>
            <w:r w:rsidRPr="006F3247">
              <w:rPr>
                <w:rFonts w:ascii="Arial" w:hAnsi="Arial" w:cs="Arial"/>
                <w:b/>
                <w:sz w:val="16"/>
                <w:szCs w:val="16"/>
              </w:rPr>
              <w:t xml:space="preserve"> </w:t>
            </w:r>
          </w:p>
        </w:tc>
      </w:tr>
    </w:tbl>
    <w:p w:rsidR="00AF5B4D" w:rsidRDefault="00AF5B4D" w:rsidP="00AF5B4D">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AF5B4D" w:rsidRPr="0045053B" w:rsidTr="0045053B">
        <w:tc>
          <w:tcPr>
            <w:tcW w:w="5000" w:type="pct"/>
            <w:shd w:val="clear" w:color="auto" w:fill="FFFFFF" w:themeFill="background1"/>
          </w:tcPr>
          <w:p w:rsidR="00AF5B4D" w:rsidRPr="005D5DB3" w:rsidRDefault="000145E0" w:rsidP="00E104A6">
            <w:pPr>
              <w:pStyle w:val="Bezodstpw"/>
              <w:jc w:val="both"/>
              <w:rPr>
                <w:rFonts w:ascii="Arial" w:hAnsi="Arial" w:cs="Arial"/>
                <w:i/>
                <w:sz w:val="16"/>
                <w:szCs w:val="16"/>
              </w:rPr>
            </w:pPr>
            <w:r w:rsidRPr="0045053B">
              <w:rPr>
                <w:rFonts w:ascii="Arial" w:hAnsi="Arial" w:cs="Arial"/>
                <w:i/>
                <w:sz w:val="16"/>
                <w:szCs w:val="16"/>
              </w:rPr>
              <w:t>Pole aktywne tylko w przypad</w:t>
            </w:r>
            <w:r w:rsidR="00BB3B24">
              <w:rPr>
                <w:rFonts w:ascii="Arial" w:hAnsi="Arial" w:cs="Arial"/>
                <w:i/>
                <w:sz w:val="16"/>
                <w:szCs w:val="16"/>
              </w:rPr>
              <w:t>ku wyboru opcji „Tak” w polu C.2</w:t>
            </w:r>
            <w:r w:rsidRPr="0045053B">
              <w:rPr>
                <w:rFonts w:ascii="Arial" w:hAnsi="Arial" w:cs="Arial"/>
                <w:i/>
                <w:sz w:val="16"/>
                <w:szCs w:val="16"/>
              </w:rPr>
              <w:t>. Jeżeli pod</w:t>
            </w:r>
            <w:r w:rsidR="00BB3B24">
              <w:rPr>
                <w:rFonts w:ascii="Arial" w:hAnsi="Arial" w:cs="Arial"/>
                <w:i/>
                <w:sz w:val="16"/>
                <w:szCs w:val="16"/>
              </w:rPr>
              <w:t>atek VAT nie dotyczy partnera</w:t>
            </w:r>
            <w:r w:rsidRPr="0045053B">
              <w:rPr>
                <w:rFonts w:ascii="Arial" w:hAnsi="Arial" w:cs="Arial"/>
                <w:i/>
                <w:sz w:val="16"/>
                <w:szCs w:val="16"/>
              </w:rPr>
              <w:t xml:space="preserve"> projektu, należy zaznaczyć opcję „Nie dotyczy”. Natomiast jeżeli dotyczy, należy odpowiedzieć na pytania, analogicznie jak w sekcji F.1.</w:t>
            </w:r>
          </w:p>
        </w:tc>
      </w:tr>
    </w:tbl>
    <w:p w:rsidR="00AF5B4D" w:rsidRPr="0045053B" w:rsidRDefault="00AF5B4D" w:rsidP="00AF5B4D">
      <w:pPr>
        <w:pStyle w:val="Bezodstpw"/>
        <w:jc w:val="both"/>
        <w:rPr>
          <w:rFonts w:ascii="Arial" w:hAnsi="Arial" w:cs="Arial"/>
          <w:b/>
          <w:sz w:val="16"/>
          <w:szCs w:val="16"/>
        </w:rPr>
      </w:pPr>
    </w:p>
    <w:tbl>
      <w:tblPr>
        <w:tblStyle w:val="Tabela-Siatka4"/>
        <w:tblW w:w="5000" w:type="pct"/>
        <w:tblLook w:val="04A0"/>
      </w:tblPr>
      <w:tblGrid>
        <w:gridCol w:w="4714"/>
        <w:gridCol w:w="4715"/>
      </w:tblGrid>
      <w:tr w:rsidR="00AF5B4D" w:rsidRPr="0045053B" w:rsidTr="00322131">
        <w:tc>
          <w:tcPr>
            <w:tcW w:w="2500" w:type="pct"/>
            <w:shd w:val="pct10" w:color="auto" w:fill="auto"/>
            <w:vAlign w:val="center"/>
          </w:tcPr>
          <w:p w:rsidR="00AF5B4D" w:rsidRPr="0045053B" w:rsidRDefault="00AF5B4D" w:rsidP="00E104A6">
            <w:pPr>
              <w:spacing w:after="0" w:line="240" w:lineRule="auto"/>
              <w:rPr>
                <w:rFonts w:ascii="Arial" w:eastAsia="Times New Roman" w:hAnsi="Arial" w:cs="Arial"/>
                <w:sz w:val="16"/>
                <w:szCs w:val="16"/>
                <w:lang w:eastAsia="pl-PL"/>
              </w:rPr>
            </w:pPr>
            <w:r w:rsidRPr="0045053B">
              <w:rPr>
                <w:rFonts w:ascii="Arial" w:eastAsia="Times New Roman" w:hAnsi="Arial" w:cs="Arial"/>
                <w:sz w:val="16"/>
                <w:szCs w:val="16"/>
                <w:lang w:eastAsia="pl-PL"/>
              </w:rPr>
              <w:t>F.3.1. Czy Podmiot ma możliwość odzyskania VAT?</w:t>
            </w:r>
          </w:p>
        </w:tc>
        <w:tc>
          <w:tcPr>
            <w:tcW w:w="2500" w:type="pct"/>
          </w:tcPr>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r w:rsidR="00AF5B4D" w:rsidRPr="0045053B" w:rsidTr="00273D8A">
        <w:trPr>
          <w:trHeight w:val="491"/>
        </w:trPr>
        <w:tc>
          <w:tcPr>
            <w:tcW w:w="2500" w:type="pct"/>
            <w:shd w:val="pct10" w:color="auto" w:fill="auto"/>
            <w:vAlign w:val="center"/>
          </w:tcPr>
          <w:p w:rsidR="00AF5B4D" w:rsidRPr="0045053B" w:rsidRDefault="00AF5B4D" w:rsidP="008758F8">
            <w:pPr>
              <w:spacing w:after="0" w:line="240" w:lineRule="auto"/>
              <w:jc w:val="both"/>
              <w:rPr>
                <w:rFonts w:ascii="Arial" w:eastAsia="Times New Roman" w:hAnsi="Arial" w:cs="Arial"/>
                <w:sz w:val="16"/>
                <w:szCs w:val="16"/>
                <w:lang w:eastAsia="pl-PL"/>
              </w:rPr>
            </w:pPr>
            <w:r w:rsidRPr="0045053B">
              <w:rPr>
                <w:rFonts w:ascii="Arial" w:eastAsia="Times New Roman" w:hAnsi="Arial" w:cs="Arial"/>
                <w:sz w:val="16"/>
                <w:szCs w:val="16"/>
                <w:lang w:eastAsia="pl-PL"/>
              </w:rPr>
              <w:t>F.3.2. Czy podatek VAT</w:t>
            </w:r>
            <w:r w:rsidR="008758F8">
              <w:rPr>
                <w:rFonts w:ascii="Arial" w:eastAsia="Times New Roman" w:hAnsi="Arial" w:cs="Arial"/>
                <w:sz w:val="16"/>
                <w:szCs w:val="16"/>
                <w:lang w:eastAsia="pl-PL"/>
              </w:rPr>
              <w:t xml:space="preserve"> stanowi koszt kwalifikowalny w </w:t>
            </w:r>
            <w:r w:rsidRPr="0045053B">
              <w:rPr>
                <w:rFonts w:ascii="Arial" w:eastAsia="Times New Roman" w:hAnsi="Arial" w:cs="Arial"/>
                <w:sz w:val="16"/>
                <w:szCs w:val="16"/>
                <w:lang w:eastAsia="pl-PL"/>
              </w:rPr>
              <w:t>projekcie?</w:t>
            </w:r>
          </w:p>
        </w:tc>
        <w:tc>
          <w:tcPr>
            <w:tcW w:w="2500" w:type="pct"/>
          </w:tcPr>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bl>
    <w:p w:rsidR="00FD196C" w:rsidRDefault="00FD196C" w:rsidP="00FD196C">
      <w:pPr>
        <w:spacing w:after="0" w:line="240" w:lineRule="auto"/>
        <w:jc w:val="both"/>
        <w:rPr>
          <w:rFonts w:ascii="Arial" w:hAnsi="Arial" w:cs="Arial"/>
          <w:sz w:val="16"/>
          <w:szCs w:val="16"/>
        </w:rPr>
      </w:pPr>
    </w:p>
    <w:tbl>
      <w:tblPr>
        <w:tblStyle w:val="Tabela-Siatka4"/>
        <w:tblW w:w="5000" w:type="pct"/>
        <w:tblLook w:val="04A0"/>
      </w:tblPr>
      <w:tblGrid>
        <w:gridCol w:w="4714"/>
        <w:gridCol w:w="4715"/>
      </w:tblGrid>
      <w:tr w:rsidR="00AF5B4D" w:rsidRPr="0045053B" w:rsidTr="00132FAF">
        <w:tc>
          <w:tcPr>
            <w:tcW w:w="5000" w:type="pct"/>
            <w:gridSpan w:val="2"/>
            <w:shd w:val="pct10" w:color="auto" w:fill="auto"/>
            <w:vAlign w:val="center"/>
          </w:tcPr>
          <w:p w:rsidR="00FD196C" w:rsidRDefault="00AF5B4D" w:rsidP="00FD196C">
            <w:pPr>
              <w:spacing w:after="0" w:line="240" w:lineRule="auto"/>
              <w:rPr>
                <w:rFonts w:ascii="Arial" w:hAnsi="Arial" w:cs="Arial"/>
                <w:b/>
                <w:sz w:val="16"/>
                <w:szCs w:val="16"/>
              </w:rPr>
            </w:pPr>
            <w:r w:rsidRPr="0045053B">
              <w:rPr>
                <w:rFonts w:ascii="Arial" w:eastAsia="Times New Roman" w:hAnsi="Arial" w:cs="Arial"/>
                <w:b/>
                <w:sz w:val="16"/>
                <w:szCs w:val="16"/>
                <w:lang w:eastAsia="pl-PL"/>
              </w:rPr>
              <w:lastRenderedPageBreak/>
              <w:t>Ankieta VAT</w:t>
            </w:r>
          </w:p>
        </w:tc>
      </w:tr>
      <w:tr w:rsidR="00AF5B4D" w:rsidRPr="0045053B" w:rsidTr="00132FAF">
        <w:tc>
          <w:tcPr>
            <w:tcW w:w="5000" w:type="pct"/>
            <w:gridSpan w:val="2"/>
            <w:vAlign w:val="center"/>
          </w:tcPr>
          <w:p w:rsidR="00FD196C" w:rsidRDefault="002841C8" w:rsidP="00132FAF">
            <w:pPr>
              <w:spacing w:after="0" w:line="240" w:lineRule="auto"/>
              <w:jc w:val="both"/>
              <w:rPr>
                <w:rFonts w:ascii="Arial" w:hAnsi="Arial" w:cs="Arial"/>
                <w:sz w:val="16"/>
                <w:szCs w:val="16"/>
              </w:rPr>
            </w:pPr>
            <w:r w:rsidRPr="002841C8">
              <w:rPr>
                <w:rFonts w:ascii="Arial" w:eastAsia="Times New Roman" w:hAnsi="Arial" w:cs="Arial"/>
                <w:sz w:val="16"/>
                <w:szCs w:val="16"/>
                <w:lang w:eastAsia="pl-PL"/>
              </w:rPr>
              <w:t xml:space="preserve">1. Oświadczam, iż realizując przedmiotowy projekt, uwzględniając planowany i opisany we wniosku o dofinansowanie sposób jego realizacji Partner nie może i nie będzie mógł odzyskać w żaden sposób poniesionego podatku od towarów i usług VAT, </w:t>
            </w:r>
            <w:r w:rsidRPr="002841C8">
              <w:rPr>
                <w:rFonts w:ascii="Arial" w:eastAsia="Times New Roman" w:hAnsi="Arial" w:cs="Arial"/>
                <w:sz w:val="16"/>
                <w:szCs w:val="16"/>
                <w:lang w:eastAsia="pl-PL"/>
              </w:rPr>
              <w:br/>
              <w:t>którego wysokość została określona w kategorii wydatki kwalifikowalne wniosku o dofinansowanie.</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45053B">
              <w:rPr>
                <w:rFonts w:ascii="Arial" w:eastAsia="Times New Roman" w:hAnsi="Arial" w:cs="Arial"/>
                <w:sz w:val="16"/>
                <w:szCs w:val="16"/>
                <w:lang w:eastAsia="pl-PL"/>
              </w:rPr>
              <w:t>2. Brak możliwości odzyskania podatku VAT wynika z (należy podać podstawę prawną oraz opisać odnoszący się do niej stan faktyczny)</w:t>
            </w:r>
            <w:r w:rsidR="002841C8">
              <w:rPr>
                <w:rFonts w:ascii="Arial" w:eastAsia="Times New Roman" w:hAnsi="Arial" w:cs="Arial"/>
                <w:sz w:val="16"/>
                <w:szCs w:val="16"/>
                <w:lang w:eastAsia="pl-PL"/>
              </w:rPr>
              <w:t>.</w:t>
            </w:r>
          </w:p>
        </w:tc>
        <w:tc>
          <w:tcPr>
            <w:tcW w:w="2500" w:type="pct"/>
            <w:shd w:val="clear" w:color="auto" w:fill="FFFFFF" w:themeFill="background1"/>
          </w:tcPr>
          <w:p w:rsidR="00FD196C" w:rsidRPr="00FD196C" w:rsidRDefault="00FD196C" w:rsidP="00FD196C">
            <w:pPr>
              <w:spacing w:after="0" w:line="240" w:lineRule="auto"/>
              <w:jc w:val="both"/>
              <w:rPr>
                <w:rFonts w:ascii="Arial" w:hAnsi="Arial"/>
                <w:i/>
                <w:sz w:val="16"/>
              </w:rPr>
            </w:pP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zwolniony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czynny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restart"/>
            <w:vAlign w:val="center"/>
          </w:tcPr>
          <w:p w:rsidR="00FD196C" w:rsidRDefault="00AF5B4D" w:rsidP="0055782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(chodzi zarówno o czynności wykonywane w</w:t>
            </w:r>
            <w:r w:rsidR="001974B5">
              <w:rPr>
                <w:rFonts w:ascii="Arial" w:eastAsia="Times New Roman" w:hAnsi="Arial" w:cs="Arial"/>
                <w:sz w:val="16"/>
                <w:szCs w:val="16"/>
                <w:lang w:eastAsia="pl-PL"/>
              </w:rPr>
              <w:t> </w:t>
            </w:r>
            <w:r w:rsidRPr="00AF5B4D">
              <w:rPr>
                <w:rFonts w:ascii="Arial" w:eastAsia="Times New Roman" w:hAnsi="Arial" w:cs="Arial"/>
                <w:sz w:val="16"/>
                <w:szCs w:val="16"/>
                <w:lang w:eastAsia="pl-PL"/>
              </w:rPr>
              <w:t>trakcie realizacji projektu, jak i po jego zakończeniu)?</w:t>
            </w:r>
          </w:p>
        </w:tc>
        <w:tc>
          <w:tcPr>
            <w:tcW w:w="2500" w:type="pct"/>
            <w:tcBorders>
              <w:bottom w:val="single" w:sz="4" w:space="0" w:color="auto"/>
            </w:tcBorders>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ign w:val="center"/>
          </w:tcPr>
          <w:p w:rsidR="00C6152B" w:rsidRDefault="00C6152B" w:rsidP="007557B3">
            <w:pPr>
              <w:spacing w:after="0" w:line="240" w:lineRule="auto"/>
              <w:jc w:val="both"/>
              <w:rPr>
                <w:rFonts w:ascii="Arial" w:hAnsi="Arial" w:cs="Arial"/>
                <w:sz w:val="16"/>
                <w:szCs w:val="16"/>
              </w:rPr>
            </w:pPr>
          </w:p>
        </w:tc>
        <w:tc>
          <w:tcPr>
            <w:tcW w:w="2500" w:type="pct"/>
            <w:shd w:val="clear" w:color="auto" w:fill="FFFFFF" w:themeFill="background1"/>
          </w:tcPr>
          <w:p w:rsidR="009176F5" w:rsidRPr="009176F5" w:rsidRDefault="009176F5" w:rsidP="00DE7508">
            <w:pPr>
              <w:spacing w:after="0" w:line="240" w:lineRule="auto"/>
              <w:jc w:val="both"/>
              <w:rPr>
                <w:rFonts w:ascii="Arial" w:eastAsia="Times New Roman" w:hAnsi="Arial" w:cs="Arial"/>
                <w:i/>
                <w:sz w:val="16"/>
                <w:szCs w:val="16"/>
                <w:lang w:eastAsia="pl-PL"/>
              </w:rPr>
            </w:pPr>
            <w:r w:rsidRPr="009176F5">
              <w:rPr>
                <w:rFonts w:ascii="Arial" w:eastAsia="Times New Roman" w:hAnsi="Arial" w:cs="Arial"/>
                <w:i/>
                <w:sz w:val="16"/>
                <w:szCs w:val="16"/>
                <w:lang w:eastAsia="pl-PL"/>
              </w:rPr>
              <w:t>Należy wybrać jedną z możliwych opcji „Tak”, „Nie”.</w:t>
            </w:r>
          </w:p>
          <w:p w:rsidR="00FD196C" w:rsidRDefault="009176F5" w:rsidP="00FD196C">
            <w:pPr>
              <w:spacing w:after="0" w:line="240" w:lineRule="auto"/>
              <w:jc w:val="both"/>
              <w:rPr>
                <w:rFonts w:ascii="Arial" w:hAnsi="Arial" w:cs="Arial"/>
                <w:sz w:val="16"/>
                <w:szCs w:val="16"/>
              </w:rPr>
            </w:pPr>
            <w:r w:rsidRPr="009176F5">
              <w:rPr>
                <w:rFonts w:ascii="Arial" w:hAnsi="Arial" w:cs="Arial"/>
                <w:i/>
                <w:sz w:val="16"/>
                <w:szCs w:val="16"/>
              </w:rPr>
              <w:t>W przypadku wybrania opcji „Tak”, należy uzasadnić.</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FD196C" w:rsidRDefault="00AF5B4D" w:rsidP="0035691D">
            <w:pPr>
              <w:numPr>
                <w:ilvl w:val="0"/>
                <w:numId w:val="39"/>
              </w:numPr>
              <w:spacing w:after="0" w:line="240" w:lineRule="auto"/>
              <w:jc w:val="both"/>
              <w:rPr>
                <w:rFonts w:ascii="Arial" w:hAnsi="Arial" w:cs="Arial"/>
                <w:sz w:val="16"/>
                <w:szCs w:val="16"/>
              </w:rPr>
            </w:pPr>
            <w:r w:rsidRPr="00AF5B4D">
              <w:rPr>
                <w:rFonts w:ascii="Arial" w:eastAsia="Times New Roman" w:hAnsi="Arial" w:cs="Arial"/>
                <w:sz w:val="16"/>
                <w:szCs w:val="16"/>
                <w:lang w:eastAsia="pl-PL"/>
              </w:rPr>
              <w:t>Tak</w:t>
            </w:r>
          </w:p>
          <w:p w:rsidR="00AF5B4D" w:rsidRPr="00E31093" w:rsidRDefault="00AF5B4D" w:rsidP="00DE7508">
            <w:pPr>
              <w:spacing w:after="0" w:line="240" w:lineRule="auto"/>
              <w:ind w:left="360"/>
              <w:jc w:val="both"/>
              <w:rPr>
                <w:rFonts w:ascii="Arial" w:eastAsia="Times New Roman" w:hAnsi="Arial" w:cs="Arial"/>
                <w:i/>
                <w:sz w:val="16"/>
                <w:szCs w:val="16"/>
                <w:lang w:eastAsia="pl-PL"/>
              </w:rPr>
            </w:pPr>
            <w:r w:rsidRPr="00E31093">
              <w:rPr>
                <w:rFonts w:ascii="Arial" w:eastAsia="Times New Roman" w:hAnsi="Arial" w:cs="Arial"/>
                <w:i/>
                <w:sz w:val="16"/>
                <w:szCs w:val="16"/>
                <w:lang w:eastAsia="pl-PL"/>
              </w:rPr>
              <w:t>W przypadku wybrania opcji Tak, należy dołączyć kopię rozstrzygnięcia w ramach załączników dodatkowych</w:t>
            </w:r>
            <w:r w:rsidR="00233B40">
              <w:rPr>
                <w:rFonts w:ascii="Arial" w:eastAsia="Times New Roman" w:hAnsi="Arial" w:cs="Arial"/>
                <w:i/>
                <w:sz w:val="16"/>
                <w:szCs w:val="16"/>
                <w:lang w:eastAsia="pl-PL"/>
              </w:rPr>
              <w:t>.</w:t>
            </w:r>
          </w:p>
          <w:p w:rsidR="00FD196C" w:rsidRPr="00FD196C" w:rsidRDefault="00AF5B4D" w:rsidP="0035691D">
            <w:pPr>
              <w:numPr>
                <w:ilvl w:val="0"/>
                <w:numId w:val="39"/>
              </w:numPr>
              <w:spacing w:after="0" w:line="240" w:lineRule="auto"/>
              <w:jc w:val="both"/>
              <w:rPr>
                <w:rFonts w:ascii="Arial" w:hAnsi="Arial"/>
                <w:sz w:val="16"/>
              </w:rPr>
            </w:pPr>
            <w:r w:rsidRPr="00AF5B4D">
              <w:rPr>
                <w:rFonts w:ascii="Arial" w:eastAsia="Times New Roman" w:hAnsi="Arial" w:cs="Arial"/>
                <w:sz w:val="16"/>
                <w:szCs w:val="16"/>
                <w:lang w:eastAsia="pl-PL"/>
              </w:rPr>
              <w:t>Nie</w:t>
            </w:r>
          </w:p>
        </w:tc>
      </w:tr>
    </w:tbl>
    <w:tbl>
      <w:tblPr>
        <w:tblStyle w:val="Tabela-Siatka"/>
        <w:tblW w:w="5000" w:type="pct"/>
        <w:tblLook w:val="04A0"/>
      </w:tblPr>
      <w:tblGrid>
        <w:gridCol w:w="9429"/>
      </w:tblGrid>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FD196C" w:rsidRPr="00FD196C" w:rsidRDefault="00FD196C" w:rsidP="00FD196C">
            <w:pPr>
              <w:pStyle w:val="Bezodstpw"/>
              <w:jc w:val="both"/>
              <w:outlineLvl w:val="0"/>
              <w:rPr>
                <w:sz w:val="16"/>
              </w:rPr>
            </w:pPr>
            <w:bookmarkStart w:id="23" w:name="_Toc447785007"/>
            <w:bookmarkStart w:id="24" w:name="_Toc456780643"/>
            <w:r w:rsidRPr="00FD196C">
              <w:rPr>
                <w:rFonts w:ascii="Arial" w:hAnsi="Arial"/>
                <w:b/>
                <w:sz w:val="16"/>
              </w:rPr>
              <w:t>G. Harmonogram i budżet projektu</w:t>
            </w:r>
            <w:bookmarkEnd w:id="23"/>
            <w:bookmarkEnd w:id="24"/>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45053B">
        <w:tc>
          <w:tcPr>
            <w:tcW w:w="5000" w:type="pct"/>
            <w:shd w:val="clear" w:color="auto" w:fill="FFFFFF" w:themeFill="background1"/>
          </w:tcPr>
          <w:p w:rsidR="00630325" w:rsidRPr="0045053B" w:rsidRDefault="00630325" w:rsidP="00FA1E9F">
            <w:pPr>
              <w:spacing w:after="0" w:line="240" w:lineRule="auto"/>
              <w:jc w:val="both"/>
              <w:rPr>
                <w:rFonts w:ascii="Arial" w:hAnsi="Arial" w:cs="Arial"/>
                <w:i/>
                <w:sz w:val="16"/>
                <w:szCs w:val="16"/>
              </w:rPr>
            </w:pPr>
            <w:r w:rsidRPr="0045053B">
              <w:rPr>
                <w:rFonts w:ascii="Arial" w:hAnsi="Arial" w:cs="Arial"/>
                <w:i/>
                <w:sz w:val="16"/>
                <w:szCs w:val="16"/>
              </w:rPr>
              <w:t>Budżet projektu jest podstawą do oceny kwalifiko</w:t>
            </w:r>
            <w:r w:rsidR="00840A64" w:rsidRPr="0045053B">
              <w:rPr>
                <w:rFonts w:ascii="Arial" w:hAnsi="Arial" w:cs="Arial"/>
                <w:i/>
                <w:sz w:val="16"/>
                <w:szCs w:val="16"/>
              </w:rPr>
              <w:t>walności i racjonalności wydatków</w:t>
            </w:r>
            <w:r w:rsidRPr="0045053B">
              <w:rPr>
                <w:rFonts w:ascii="Arial" w:hAnsi="Arial" w:cs="Arial"/>
                <w:i/>
                <w:sz w:val="16"/>
                <w:szCs w:val="16"/>
              </w:rPr>
              <w:t>. Tworząc budżet projektu, należy pamiętać o jednej z podstawowych zasad kwalifikowalności, tj. racjonalności i efektywności</w:t>
            </w:r>
            <w:r w:rsidR="00D43EF2" w:rsidRPr="0045053B">
              <w:rPr>
                <w:rFonts w:ascii="Arial" w:hAnsi="Arial" w:cs="Arial"/>
                <w:i/>
                <w:sz w:val="16"/>
                <w:szCs w:val="16"/>
              </w:rPr>
              <w:t xml:space="preserve"> wydatków</w:t>
            </w:r>
            <w:r w:rsidRPr="0045053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45053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45053B">
              <w:rPr>
                <w:rStyle w:val="FontStyle51"/>
                <w:rFonts w:ascii="Arial" w:hAnsi="Arial" w:cs="Arial"/>
                <w:i/>
                <w:sz w:val="16"/>
                <w:szCs w:val="16"/>
              </w:rPr>
              <w:t xml:space="preserve">Budżet projektu przedstawiany jest w formie budżetu zadaniowego </w:t>
            </w:r>
            <w:r w:rsidR="00D43EF2" w:rsidRPr="0045053B">
              <w:rPr>
                <w:rStyle w:val="FontStyle51"/>
                <w:rFonts w:ascii="Arial" w:hAnsi="Arial" w:cs="Arial"/>
                <w:i/>
                <w:sz w:val="16"/>
                <w:szCs w:val="16"/>
              </w:rPr>
              <w:t>poprzez wypełnienie poszczególnych K</w:t>
            </w:r>
            <w:r w:rsidRPr="0045053B">
              <w:rPr>
                <w:rStyle w:val="FontStyle51"/>
                <w:rFonts w:ascii="Arial" w:hAnsi="Arial" w:cs="Arial"/>
                <w:i/>
                <w:sz w:val="16"/>
                <w:szCs w:val="16"/>
              </w:rPr>
              <w:t>art zadań</w:t>
            </w:r>
            <w:r w:rsidR="00D43EF2" w:rsidRPr="0045053B">
              <w:rPr>
                <w:rStyle w:val="FontStyle51"/>
                <w:rFonts w:ascii="Arial" w:hAnsi="Arial" w:cs="Arial"/>
                <w:i/>
                <w:sz w:val="16"/>
                <w:szCs w:val="16"/>
              </w:rPr>
              <w:t xml:space="preserve"> oraz Kart wydatków.</w:t>
            </w:r>
            <w:r w:rsidRPr="0045053B">
              <w:rPr>
                <w:rStyle w:val="FontStyle51"/>
                <w:rFonts w:ascii="Arial" w:hAnsi="Arial" w:cs="Arial"/>
                <w:i/>
                <w:sz w:val="16"/>
                <w:szCs w:val="16"/>
              </w:rPr>
              <w:t xml:space="preserve"> </w:t>
            </w:r>
          </w:p>
          <w:p w:rsidR="00830207" w:rsidRDefault="00830207" w:rsidP="00D43EF2">
            <w:pPr>
              <w:spacing w:after="0" w:line="240" w:lineRule="auto"/>
              <w:jc w:val="both"/>
              <w:rPr>
                <w:rStyle w:val="FontStyle51"/>
                <w:rFonts w:cs="Arial"/>
                <w:i/>
                <w:szCs w:val="16"/>
              </w:rPr>
            </w:pPr>
          </w:p>
          <w:p w:rsidR="00830207" w:rsidRPr="000711ED" w:rsidRDefault="00830207" w:rsidP="00D43EF2">
            <w:pPr>
              <w:spacing w:after="0" w:line="240" w:lineRule="auto"/>
              <w:jc w:val="both"/>
              <w:rPr>
                <w:rFonts w:ascii="Arial" w:hAnsi="Arial"/>
                <w:sz w:val="16"/>
                <w:highlight w:val="yellow"/>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872E65">
              <w:rPr>
                <w:rFonts w:ascii="Arial" w:hAnsi="Arial" w:cs="Arial"/>
                <w:i/>
                <w:sz w:val="16"/>
                <w:szCs w:val="16"/>
              </w:rPr>
              <w:t xml:space="preserve">oraz G.3. </w:t>
            </w:r>
            <w:r>
              <w:rPr>
                <w:rFonts w:ascii="Arial" w:hAnsi="Arial" w:cs="Arial"/>
                <w:i/>
                <w:sz w:val="16"/>
                <w:szCs w:val="16"/>
              </w:rPr>
              <w:t>będzie wymagała skorygowania o wskaźnik luki w finansowaniu/zryczałtowanej procentowej stawki dochodu.</w:t>
            </w:r>
          </w:p>
        </w:tc>
      </w:tr>
    </w:tbl>
    <w:p w:rsidR="00630325"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470C2" w:rsidRPr="001C5DDB" w:rsidTr="00B6090E">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470C2" w:rsidRPr="005470C2" w:rsidRDefault="005470C2" w:rsidP="005470C2">
            <w:pPr>
              <w:spacing w:after="0"/>
              <w:rPr>
                <w:rFonts w:ascii="Arial" w:hAnsi="Arial" w:cs="Arial"/>
                <w:b/>
                <w:sz w:val="16"/>
                <w:szCs w:val="16"/>
              </w:rPr>
            </w:pPr>
            <w:r w:rsidRPr="005470C2">
              <w:rPr>
                <w:rFonts w:ascii="Arial" w:hAnsi="Arial" w:cs="Arial"/>
                <w:b/>
                <w:sz w:val="16"/>
                <w:szCs w:val="16"/>
              </w:rPr>
              <w:t>G</w:t>
            </w:r>
            <w:r>
              <w:rPr>
                <w:rFonts w:ascii="Arial" w:hAnsi="Arial" w:cs="Arial"/>
                <w:b/>
                <w:sz w:val="16"/>
                <w:szCs w:val="16"/>
              </w:rPr>
              <w:t>.1</w:t>
            </w:r>
            <w:r w:rsidR="00C645A1">
              <w:rPr>
                <w:rFonts w:ascii="Arial" w:hAnsi="Arial" w:cs="Arial"/>
                <w:b/>
                <w:sz w:val="16"/>
                <w:szCs w:val="16"/>
              </w:rPr>
              <w:t>.</w:t>
            </w:r>
            <w:r>
              <w:rPr>
                <w:rFonts w:ascii="Arial" w:hAnsi="Arial" w:cs="Arial"/>
                <w:b/>
                <w:sz w:val="16"/>
                <w:szCs w:val="16"/>
              </w:rPr>
              <w:t xml:space="preserve">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45053B" w:rsidTr="00F0143A">
        <w:tc>
          <w:tcPr>
            <w:tcW w:w="5000" w:type="pct"/>
          </w:tcPr>
          <w:p w:rsidR="00FD196C" w:rsidRDefault="00630325" w:rsidP="0055782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Koszty bezpośrednie </w:t>
            </w:r>
            <w:r w:rsidR="00AF5B4D" w:rsidRPr="0045053B">
              <w:rPr>
                <w:rFonts w:ascii="Arial" w:hAnsi="Arial" w:cs="Arial"/>
                <w:i/>
                <w:sz w:val="16"/>
                <w:szCs w:val="16"/>
              </w:rPr>
              <w:t xml:space="preserve">to </w:t>
            </w:r>
            <w:r w:rsidR="00AF5B4D" w:rsidRPr="0045053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45053B">
              <w:rPr>
                <w:rFonts w:ascii="Arial" w:hAnsi="Arial" w:cs="Arial"/>
                <w:i/>
                <w:sz w:val="16"/>
                <w:szCs w:val="16"/>
              </w:rPr>
              <w:t xml:space="preserve"> W ramach kosztów bezpośrednich wnioskodawca wykazuje rodzaje zadań, które będą realizowane w ramach projektu.</w:t>
            </w:r>
          </w:p>
        </w:tc>
      </w:tr>
    </w:tbl>
    <w:p w:rsidR="00FD196C" w:rsidRDefault="00FD196C" w:rsidP="00FD196C">
      <w:pPr>
        <w:shd w:val="clear" w:color="auto" w:fill="FFFFFF" w:themeFill="background1"/>
        <w:spacing w:after="0" w:line="240" w:lineRule="auto"/>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844D6A" w:rsidRPr="0045053B" w:rsidTr="00B6090E">
        <w:trPr>
          <w:trHeight w:val="180"/>
        </w:trPr>
        <w:tc>
          <w:tcPr>
            <w:tcW w:w="5000" w:type="pct"/>
            <w:shd w:val="clear" w:color="auto" w:fill="F2F2F2" w:themeFill="background1" w:themeFillShade="F2"/>
          </w:tcPr>
          <w:p w:rsidR="00B6090E" w:rsidRPr="005072CB" w:rsidRDefault="00B6090E" w:rsidP="00B6090E">
            <w:pPr>
              <w:spacing w:after="0" w:line="240" w:lineRule="auto"/>
              <w:jc w:val="both"/>
              <w:rPr>
                <w:rFonts w:ascii="Arial" w:hAnsi="Arial" w:cs="Arial"/>
                <w:b/>
                <w:sz w:val="16"/>
                <w:szCs w:val="16"/>
                <w:highlight w:val="lightGray"/>
              </w:rPr>
            </w:pPr>
            <w:r w:rsidRPr="00B6090E">
              <w:rPr>
                <w:rFonts w:ascii="Arial" w:hAnsi="Arial" w:cs="Arial"/>
                <w:b/>
                <w:sz w:val="16"/>
                <w:szCs w:val="16"/>
              </w:rPr>
              <w:t>G.1.1</w:t>
            </w:r>
            <w:r w:rsidR="00C645A1">
              <w:rPr>
                <w:rFonts w:ascii="Arial" w:hAnsi="Arial" w:cs="Arial"/>
                <w:b/>
                <w:sz w:val="16"/>
                <w:szCs w:val="16"/>
              </w:rPr>
              <w:t>.</w:t>
            </w:r>
            <w:r w:rsidRPr="00B6090E">
              <w:rPr>
                <w:rFonts w:ascii="Arial" w:hAnsi="Arial" w:cs="Arial"/>
                <w:b/>
                <w:sz w:val="16"/>
                <w:szCs w:val="16"/>
              </w:rPr>
              <w:t xml:space="preserve"> Planowane zadania w ramach kosztów bezpośrednich i ich charakterystyka</w:t>
            </w:r>
          </w:p>
        </w:tc>
      </w:tr>
    </w:tbl>
    <w:p w:rsidR="00FD196C" w:rsidRDefault="00FD196C" w:rsidP="00B6090E">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B6090E">
        <w:trPr>
          <w:trHeight w:val="180"/>
        </w:trPr>
        <w:tc>
          <w:tcPr>
            <w:tcW w:w="5000" w:type="pct"/>
            <w:gridSpan w:val="2"/>
            <w:shd w:val="clear" w:color="auto" w:fill="auto"/>
          </w:tcPr>
          <w:p w:rsidR="00B6090E" w:rsidRDefault="003E7CDB"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b/>
                <w:sz w:val="16"/>
                <w:szCs w:val="16"/>
              </w:rPr>
              <w:t>Zadanie 1</w:t>
            </w:r>
          </w:p>
        </w:tc>
      </w:tr>
      <w:tr w:rsidR="00840A64" w:rsidRPr="0045053B" w:rsidTr="00F0143A">
        <w:trPr>
          <w:trHeight w:val="370"/>
        </w:trPr>
        <w:tc>
          <w:tcPr>
            <w:tcW w:w="5000" w:type="pct"/>
            <w:gridSpan w:val="2"/>
          </w:tcPr>
          <w:p w:rsidR="00FD196C" w:rsidRDefault="00844D6A"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zadanie”.</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Default="00840A64"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i/>
                <w:sz w:val="16"/>
                <w:szCs w:val="16"/>
              </w:rPr>
              <w:t xml:space="preserve">Wnioskodawca przystępując do wypełniania harmonogramu i budżetu projektu wypełnia karty </w:t>
            </w:r>
            <w:r w:rsidR="00844401">
              <w:rPr>
                <w:rFonts w:ascii="Arial" w:hAnsi="Arial" w:cs="Arial"/>
                <w:i/>
                <w:sz w:val="16"/>
                <w:szCs w:val="16"/>
              </w:rPr>
              <w:t>poszczególnych, zaplanowanych w </w:t>
            </w:r>
            <w:r w:rsidRPr="0045053B">
              <w:rPr>
                <w:rFonts w:ascii="Arial" w:hAnsi="Arial" w:cs="Arial"/>
                <w:i/>
                <w:sz w:val="16"/>
                <w:szCs w:val="16"/>
              </w:rPr>
              <w:t>ramach projektu zadań w poniżej opisanej kolejności</w:t>
            </w:r>
            <w:r w:rsidR="00726CCB" w:rsidRPr="0045053B">
              <w:rPr>
                <w:rFonts w:ascii="Arial" w:hAnsi="Arial" w:cs="Arial"/>
                <w:i/>
                <w:sz w:val="16"/>
                <w:szCs w:val="16"/>
              </w:rPr>
              <w:t>:</w:t>
            </w:r>
          </w:p>
        </w:tc>
      </w:tr>
      <w:tr w:rsidR="007906DD" w:rsidRPr="0045053B" w:rsidTr="000711ED">
        <w:tc>
          <w:tcPr>
            <w:tcW w:w="2471" w:type="pct"/>
            <w:vAlign w:val="center"/>
          </w:tcPr>
          <w:p w:rsidR="00FD196C" w:rsidRDefault="007906DD"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Nazwa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600 znaków)</w:t>
            </w:r>
          </w:p>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N</w:t>
            </w:r>
            <w:r w:rsidR="007906DD" w:rsidRPr="0045053B">
              <w:rPr>
                <w:rFonts w:ascii="Arial" w:hAnsi="Arial" w:cs="Arial"/>
                <w:i/>
                <w:sz w:val="16"/>
                <w:szCs w:val="16"/>
              </w:rPr>
              <w:t>ależy wskazać nazwę zadania</w:t>
            </w:r>
            <w:r w:rsidRPr="0045053B">
              <w:rPr>
                <w:rFonts w:ascii="Arial" w:hAnsi="Arial" w:cs="Arial"/>
                <w:i/>
                <w:sz w:val="16"/>
                <w:szCs w:val="16"/>
              </w:rPr>
              <w:t>.</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rozpoczęcia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w:t>
            </w:r>
            <w:r w:rsidR="007906DD" w:rsidRPr="0045053B">
              <w:rPr>
                <w:rFonts w:ascii="Arial" w:hAnsi="Arial" w:cs="Arial"/>
                <w:i/>
                <w:sz w:val="16"/>
                <w:szCs w:val="16"/>
              </w:rPr>
              <w:t xml:space="preserve"> listy rozwijanej </w:t>
            </w:r>
            <w:r w:rsidRPr="0045053B">
              <w:rPr>
                <w:rFonts w:ascii="Arial" w:hAnsi="Arial" w:cs="Arial"/>
                <w:i/>
                <w:sz w:val="16"/>
                <w:szCs w:val="16"/>
              </w:rPr>
              <w:t xml:space="preserve">należy wybrać kwartał, w którym </w:t>
            </w:r>
            <w:r w:rsidR="00E327F2" w:rsidRPr="0045053B">
              <w:rPr>
                <w:rFonts w:ascii="Arial" w:hAnsi="Arial" w:cs="Arial"/>
                <w:i/>
                <w:sz w:val="16"/>
                <w:szCs w:val="16"/>
              </w:rPr>
              <w:t>w</w:t>
            </w:r>
            <w:r w:rsidRPr="0045053B">
              <w:rPr>
                <w:rFonts w:ascii="Arial" w:hAnsi="Arial" w:cs="Arial"/>
                <w:i/>
                <w:sz w:val="16"/>
                <w:szCs w:val="16"/>
              </w:rPr>
              <w:t>nioskodawca zamierza rozpocząć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p w:rsidR="0032444A" w:rsidRDefault="0032444A" w:rsidP="00FD196C">
            <w:pPr>
              <w:shd w:val="clear" w:color="auto" w:fill="FFFFFF" w:themeFill="background1"/>
              <w:spacing w:after="0" w:line="240" w:lineRule="auto"/>
              <w:jc w:val="both"/>
              <w:rPr>
                <w:rFonts w:ascii="Arial" w:hAnsi="Arial" w:cs="Arial"/>
                <w:i/>
                <w:sz w:val="16"/>
                <w:szCs w:val="16"/>
              </w:rPr>
            </w:pPr>
          </w:p>
          <w:p w:rsidR="0032444A" w:rsidRDefault="0032444A" w:rsidP="00FD196C">
            <w:pPr>
              <w:shd w:val="clear" w:color="auto" w:fill="FFFFFF" w:themeFill="background1"/>
              <w:spacing w:after="0" w:line="240" w:lineRule="auto"/>
              <w:jc w:val="both"/>
              <w:rPr>
                <w:rFonts w:ascii="Arial" w:hAnsi="Arial" w:cs="Arial"/>
                <w:i/>
                <w:sz w:val="16"/>
                <w:szCs w:val="16"/>
              </w:rPr>
            </w:pPr>
            <w:r w:rsidRPr="0032444A">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zakończenia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 listy rozwijanej n</w:t>
            </w:r>
            <w:r w:rsidR="003E7CDB" w:rsidRPr="0045053B">
              <w:rPr>
                <w:rFonts w:ascii="Arial" w:hAnsi="Arial" w:cs="Arial"/>
                <w:i/>
                <w:sz w:val="16"/>
                <w:szCs w:val="16"/>
              </w:rPr>
              <w:t>ależy wybrać kwartał, w którym w</w:t>
            </w:r>
            <w:r w:rsidRPr="0045053B">
              <w:rPr>
                <w:rFonts w:ascii="Arial" w:hAnsi="Arial" w:cs="Arial"/>
                <w:i/>
                <w:sz w:val="16"/>
                <w:szCs w:val="16"/>
              </w:rPr>
              <w:t>nioskodawca zamierza zakończyć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tc>
      </w:tr>
      <w:tr w:rsidR="00D87B99" w:rsidRPr="0045053B" w:rsidTr="00F0143A">
        <w:tc>
          <w:tcPr>
            <w:tcW w:w="5000" w:type="pct"/>
            <w:gridSpan w:val="2"/>
          </w:tcPr>
          <w:p w:rsidR="00FD196C" w:rsidRDefault="00D87B99" w:rsidP="00FD196C">
            <w:pPr>
              <w:shd w:val="clear" w:color="auto" w:fill="FFFFFF" w:themeFill="background1"/>
              <w:spacing w:after="0" w:line="240" w:lineRule="auto"/>
              <w:jc w:val="center"/>
              <w:rPr>
                <w:rFonts w:ascii="Arial" w:hAnsi="Arial" w:cs="Arial"/>
                <w:b/>
                <w:i/>
                <w:sz w:val="16"/>
                <w:szCs w:val="16"/>
              </w:rPr>
            </w:pPr>
            <w:r w:rsidRPr="0045053B">
              <w:rPr>
                <w:rFonts w:ascii="Arial" w:hAnsi="Arial" w:cs="Arial"/>
                <w:b/>
                <w:i/>
                <w:sz w:val="16"/>
                <w:szCs w:val="16"/>
              </w:rPr>
              <w:t>UWAGA: Zmiana dat realizacji zadania usunie harmonogramy wydatków z kolejnej podsekcji.</w:t>
            </w:r>
          </w:p>
        </w:tc>
      </w:tr>
      <w:tr w:rsidR="007906DD" w:rsidRPr="0045053B" w:rsidTr="000711ED">
        <w:tc>
          <w:tcPr>
            <w:tcW w:w="2471" w:type="pct"/>
            <w:vAlign w:val="center"/>
          </w:tcPr>
          <w:p w:rsidR="00FD196C" w:rsidRDefault="00D87B99"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Opis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3000 znaków)</w:t>
            </w:r>
          </w:p>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Należy opisać działania zaplanowane </w:t>
            </w:r>
            <w:r w:rsidR="00D87B99" w:rsidRPr="0045053B">
              <w:rPr>
                <w:rFonts w:ascii="Arial" w:hAnsi="Arial" w:cs="Arial"/>
                <w:i/>
                <w:sz w:val="16"/>
                <w:szCs w:val="16"/>
              </w:rPr>
              <w:t>do rea</w:t>
            </w:r>
            <w:r w:rsidRPr="0045053B">
              <w:rPr>
                <w:rFonts w:ascii="Arial" w:hAnsi="Arial" w:cs="Arial"/>
                <w:i/>
                <w:sz w:val="16"/>
                <w:szCs w:val="16"/>
              </w:rPr>
              <w:t>lizacji w ramach danego zadani</w:t>
            </w:r>
            <w:r w:rsidR="00FB6A42" w:rsidRPr="0045053B">
              <w:rPr>
                <w:rFonts w:ascii="Arial" w:hAnsi="Arial" w:cs="Arial"/>
                <w:i/>
                <w:sz w:val="16"/>
                <w:szCs w:val="16"/>
              </w:rPr>
              <w:t>a</w:t>
            </w:r>
            <w:r w:rsidR="00F70588" w:rsidRPr="0045053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FD196C" w:rsidRDefault="00AB4642"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 xml:space="preserve">Główny </w:t>
            </w:r>
            <w:r w:rsidR="00D87B99" w:rsidRPr="0045053B">
              <w:rPr>
                <w:rFonts w:ascii="Arial" w:hAnsi="Arial" w:cs="Arial"/>
                <w:sz w:val="16"/>
                <w:szCs w:val="16"/>
              </w:rPr>
              <w:t>wskaźnik projektu, dla osiągnięcia którego realizowane jest zadanie</w:t>
            </w:r>
          </w:p>
        </w:tc>
        <w:tc>
          <w:tcPr>
            <w:tcW w:w="2529" w:type="pct"/>
            <w:tcBorders>
              <w:bottom w:val="single" w:sz="4" w:space="0" w:color="auto"/>
            </w:tcBorders>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Z listy </w:t>
            </w:r>
            <w:r w:rsidR="00D87B99" w:rsidRPr="0045053B">
              <w:rPr>
                <w:rFonts w:ascii="Arial" w:hAnsi="Arial" w:cs="Arial"/>
                <w:i/>
                <w:sz w:val="16"/>
                <w:szCs w:val="16"/>
              </w:rPr>
              <w:t xml:space="preserve">rozwijanej </w:t>
            </w:r>
            <w:r w:rsidRPr="0045053B">
              <w:rPr>
                <w:rFonts w:ascii="Arial" w:hAnsi="Arial" w:cs="Arial"/>
                <w:i/>
                <w:sz w:val="16"/>
                <w:szCs w:val="16"/>
              </w:rPr>
              <w:t xml:space="preserve">należy </w:t>
            </w:r>
            <w:r w:rsidR="00D87B99" w:rsidRPr="0045053B">
              <w:rPr>
                <w:rFonts w:ascii="Arial" w:hAnsi="Arial" w:cs="Arial"/>
                <w:i/>
                <w:sz w:val="16"/>
                <w:szCs w:val="16"/>
              </w:rPr>
              <w:t>wyb</w:t>
            </w:r>
            <w:r w:rsidRPr="0045053B">
              <w:rPr>
                <w:rFonts w:ascii="Arial" w:hAnsi="Arial" w:cs="Arial"/>
                <w:i/>
                <w:sz w:val="16"/>
                <w:szCs w:val="16"/>
              </w:rPr>
              <w:t xml:space="preserve">rać </w:t>
            </w:r>
            <w:r w:rsidR="007C1C00" w:rsidRPr="0045053B">
              <w:rPr>
                <w:rFonts w:ascii="Arial" w:hAnsi="Arial" w:cs="Arial"/>
                <w:i/>
                <w:sz w:val="16"/>
                <w:szCs w:val="16"/>
              </w:rPr>
              <w:t>„Zadanie ogólne”.</w:t>
            </w:r>
          </w:p>
        </w:tc>
      </w:tr>
      <w:tr w:rsidR="00D87B99" w:rsidRPr="001C5DDB" w:rsidTr="0072569E">
        <w:tc>
          <w:tcPr>
            <w:tcW w:w="2471" w:type="pct"/>
            <w:vAlign w:val="center"/>
          </w:tcPr>
          <w:p w:rsidR="00FD196C" w:rsidRDefault="00D87B99" w:rsidP="00FD196C">
            <w:pPr>
              <w:spacing w:after="0" w:line="240" w:lineRule="auto"/>
              <w:jc w:val="both"/>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FD196C" w:rsidRDefault="00A418BE" w:rsidP="00FD196C">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A418BE" w:rsidRDefault="00A418BE" w:rsidP="00DE7508">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sidR="00630F2E">
              <w:rPr>
                <w:rFonts w:ascii="Arial" w:hAnsi="Arial" w:cs="Arial"/>
                <w:i/>
                <w:iCs/>
                <w:sz w:val="16"/>
                <w:szCs w:val="16"/>
              </w:rPr>
              <w:t>D</w:t>
            </w:r>
            <w:r w:rsidR="00630F2E">
              <w:rPr>
                <w:rFonts w:ascii="Arial" w:hAnsi="Arial" w:cs="Arial"/>
                <w:i/>
                <w:sz w:val="16"/>
                <w:szCs w:val="16"/>
              </w:rPr>
              <w:t>ziałania 5.</w:t>
            </w:r>
            <w:r w:rsidR="00075E2B">
              <w:rPr>
                <w:rFonts w:ascii="Arial" w:hAnsi="Arial" w:cs="Arial"/>
                <w:i/>
                <w:sz w:val="16"/>
                <w:szCs w:val="16"/>
              </w:rPr>
              <w:t>3</w:t>
            </w:r>
            <w:r w:rsidR="00790C3E"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sidR="00DE7508">
              <w:rPr>
                <w:rFonts w:ascii="Arial" w:hAnsi="Arial" w:cs="Arial"/>
                <w:i/>
                <w:iCs/>
                <w:sz w:val="16"/>
                <w:szCs w:val="16"/>
              </w:rPr>
              <w:t>stawki ryczałtowej.</w:t>
            </w:r>
          </w:p>
          <w:p w:rsidR="00FD196C" w:rsidRDefault="00970EC6"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lastRenderedPageBreak/>
              <w:t>Tak</w:t>
            </w:r>
            <w:r w:rsidR="00FD196C" w:rsidRPr="00FD196C">
              <w:rPr>
                <w:rFonts w:ascii="Arial" w:hAnsi="Arial"/>
                <w:sz w:val="16"/>
              </w:rPr>
              <w:t xml:space="preserve"> </w:t>
            </w:r>
          </w:p>
          <w:p w:rsidR="00FD196C" w:rsidRPr="00FD196C" w:rsidRDefault="0072569E" w:rsidP="0035691D">
            <w:pPr>
              <w:pStyle w:val="Akapitzlist"/>
              <w:numPr>
                <w:ilvl w:val="0"/>
                <w:numId w:val="46"/>
              </w:numPr>
              <w:spacing w:after="0" w:line="240" w:lineRule="auto"/>
              <w:jc w:val="both"/>
              <w:rPr>
                <w:rFonts w:ascii="Arial" w:hAnsi="Arial"/>
                <w:i/>
                <w:sz w:val="16"/>
              </w:rPr>
            </w:pPr>
            <w:r w:rsidRPr="00A418BE">
              <w:rPr>
                <w:rFonts w:ascii="Arial" w:hAnsi="Arial" w:cs="Arial"/>
                <w:sz w:val="16"/>
                <w:szCs w:val="16"/>
              </w:rPr>
              <w:t>Nie</w:t>
            </w:r>
          </w:p>
        </w:tc>
      </w:tr>
      <w:tr w:rsidR="0072569E" w:rsidRPr="001C5DDB" w:rsidTr="0072569E">
        <w:tc>
          <w:tcPr>
            <w:tcW w:w="2471" w:type="pct"/>
            <w:vAlign w:val="center"/>
          </w:tcPr>
          <w:p w:rsidR="00FD196C" w:rsidRDefault="0072569E" w:rsidP="00FD196C">
            <w:pPr>
              <w:spacing w:after="0" w:line="240" w:lineRule="auto"/>
              <w:jc w:val="both"/>
              <w:rPr>
                <w:rFonts w:ascii="Arial" w:hAnsi="Arial" w:cs="Arial"/>
                <w:sz w:val="16"/>
                <w:szCs w:val="16"/>
              </w:rPr>
            </w:pPr>
            <w:r w:rsidRPr="0072569E">
              <w:rPr>
                <w:rFonts w:ascii="Arial" w:hAnsi="Arial" w:cs="Arial"/>
                <w:sz w:val="16"/>
                <w:szCs w:val="16"/>
              </w:rPr>
              <w:lastRenderedPageBreak/>
              <w:t>Wydatki rozliczane ryczałtowo</w:t>
            </w:r>
          </w:p>
        </w:tc>
        <w:tc>
          <w:tcPr>
            <w:tcW w:w="2529" w:type="pct"/>
            <w:vAlign w:val="center"/>
          </w:tcPr>
          <w:p w:rsidR="00A418BE" w:rsidRPr="00A418BE" w:rsidRDefault="00A418BE" w:rsidP="00DE7508">
            <w:pPr>
              <w:pStyle w:val="Default"/>
              <w:spacing w:line="276" w:lineRule="auto"/>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FD196C" w:rsidRPr="00FD196C" w:rsidRDefault="00A418BE" w:rsidP="00D0794B">
            <w:pPr>
              <w:spacing w:after="0"/>
              <w:jc w:val="both"/>
              <w:rPr>
                <w:rFonts w:ascii="Arial" w:hAnsi="Arial"/>
                <w:i/>
                <w:sz w:val="16"/>
              </w:rPr>
            </w:pPr>
            <w:r w:rsidRPr="00A418BE">
              <w:rPr>
                <w:rFonts w:ascii="Arial" w:hAnsi="Arial" w:cs="Arial"/>
                <w:i/>
                <w:iCs/>
                <w:sz w:val="16"/>
                <w:szCs w:val="16"/>
              </w:rPr>
              <w:t xml:space="preserve">W ramach </w:t>
            </w:r>
            <w:r w:rsidR="00790C3E" w:rsidRPr="00790C3E">
              <w:rPr>
                <w:rFonts w:ascii="Arial" w:hAnsi="Arial" w:cs="Arial"/>
                <w:i/>
                <w:iCs/>
                <w:sz w:val="16"/>
                <w:szCs w:val="16"/>
              </w:rPr>
              <w:t xml:space="preserve">Działania </w:t>
            </w:r>
            <w:r w:rsidR="00C94FAC">
              <w:rPr>
                <w:rFonts w:ascii="Arial" w:hAnsi="Arial" w:cs="Arial"/>
                <w:i/>
                <w:iCs/>
                <w:sz w:val="16"/>
                <w:szCs w:val="16"/>
              </w:rPr>
              <w:t>5</w:t>
            </w:r>
            <w:r w:rsidR="00790C3E" w:rsidRPr="00790C3E">
              <w:rPr>
                <w:rFonts w:ascii="Arial" w:hAnsi="Arial" w:cs="Arial"/>
                <w:i/>
                <w:iCs/>
                <w:sz w:val="16"/>
                <w:szCs w:val="16"/>
              </w:rPr>
              <w:t>.</w:t>
            </w:r>
            <w:r w:rsidR="00075E2B">
              <w:rPr>
                <w:rFonts w:ascii="Arial" w:hAnsi="Arial" w:cs="Arial"/>
                <w:i/>
                <w:iCs/>
                <w:sz w:val="16"/>
                <w:szCs w:val="16"/>
              </w:rPr>
              <w:t>3</w:t>
            </w:r>
            <w:r w:rsidRPr="00A418BE">
              <w:rPr>
                <w:rFonts w:ascii="Arial" w:hAnsi="Arial" w:cs="Arial"/>
                <w:i/>
                <w:iCs/>
                <w:sz w:val="16"/>
                <w:szCs w:val="16"/>
              </w:rPr>
              <w:t xml:space="preserve"> nie ma możliwości rozliczania wydatków bezpośrednich z użyciem </w:t>
            </w:r>
            <w:r w:rsidR="00DE7508">
              <w:rPr>
                <w:rFonts w:ascii="Arial" w:hAnsi="Arial" w:cs="Arial"/>
                <w:i/>
                <w:iCs/>
                <w:sz w:val="16"/>
                <w:szCs w:val="16"/>
              </w:rPr>
              <w:t>stawki ryczałtowej</w:t>
            </w:r>
            <w:r w:rsidRPr="00A418BE">
              <w:rPr>
                <w:rFonts w:ascii="Arial" w:hAnsi="Arial" w:cs="Arial"/>
                <w:i/>
                <w:iCs/>
                <w:sz w:val="16"/>
                <w:szCs w:val="16"/>
              </w:rPr>
              <w:t xml:space="preserve">. </w:t>
            </w:r>
          </w:p>
          <w:p w:rsidR="00FD196C" w:rsidRDefault="0072569E"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4D53A5" w:rsidRDefault="0072569E" w:rsidP="0035691D">
            <w:pPr>
              <w:pStyle w:val="Akapitzlist"/>
              <w:numPr>
                <w:ilvl w:val="0"/>
                <w:numId w:val="46"/>
              </w:numPr>
              <w:spacing w:after="0" w:line="240" w:lineRule="auto"/>
              <w:jc w:val="both"/>
              <w:rPr>
                <w:rFonts w:ascii="Arial" w:hAnsi="Arial"/>
                <w:sz w:val="16"/>
              </w:rPr>
            </w:pPr>
            <w:r w:rsidRPr="00A418B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45053B" w:rsidTr="009D6ADF">
        <w:tc>
          <w:tcPr>
            <w:tcW w:w="2471" w:type="pct"/>
            <w:vAlign w:val="center"/>
          </w:tcPr>
          <w:p w:rsidR="00844D6A" w:rsidRPr="0045053B" w:rsidRDefault="00844D6A" w:rsidP="00844D6A">
            <w:pPr>
              <w:spacing w:after="0" w:line="240" w:lineRule="auto"/>
              <w:jc w:val="both"/>
              <w:rPr>
                <w:rFonts w:ascii="Arial" w:hAnsi="Arial" w:cs="Arial"/>
                <w:b/>
                <w:sz w:val="16"/>
                <w:szCs w:val="16"/>
              </w:rPr>
            </w:pPr>
            <w:r w:rsidRPr="0045053B">
              <w:rPr>
                <w:rFonts w:ascii="Arial" w:hAnsi="Arial" w:cs="Arial"/>
                <w:sz w:val="16"/>
                <w:szCs w:val="16"/>
              </w:rPr>
              <w:t>Wybierz zadanie</w:t>
            </w:r>
          </w:p>
        </w:tc>
        <w:tc>
          <w:tcPr>
            <w:tcW w:w="2529" w:type="pct"/>
            <w:vAlign w:val="center"/>
          </w:tcPr>
          <w:p w:rsidR="00844D6A" w:rsidRPr="0045053B" w:rsidRDefault="00844D6A" w:rsidP="00542B8A">
            <w:pPr>
              <w:spacing w:after="0" w:line="240" w:lineRule="auto"/>
              <w:jc w:val="both"/>
              <w:rPr>
                <w:rFonts w:ascii="Arial" w:hAnsi="Arial" w:cs="Arial"/>
                <w:i/>
                <w:sz w:val="16"/>
                <w:szCs w:val="16"/>
              </w:rPr>
            </w:pPr>
            <w:r w:rsidRPr="0045053B">
              <w:rPr>
                <w:rFonts w:ascii="Arial" w:hAnsi="Arial" w:cs="Arial"/>
                <w:i/>
                <w:sz w:val="16"/>
                <w:szCs w:val="16"/>
              </w:rPr>
              <w:t>Z listy rozwijanej należy wybr</w:t>
            </w:r>
            <w:r w:rsidR="00494E06">
              <w:rPr>
                <w:rFonts w:ascii="Arial" w:hAnsi="Arial" w:cs="Arial"/>
                <w:i/>
                <w:sz w:val="16"/>
                <w:szCs w:val="16"/>
              </w:rPr>
              <w:t>ać właściwe zadanie utworzone w </w:t>
            </w:r>
            <w:r w:rsidR="00987AF3" w:rsidRPr="0045053B">
              <w:rPr>
                <w:rFonts w:ascii="Arial" w:hAnsi="Arial" w:cs="Arial"/>
                <w:i/>
                <w:sz w:val="16"/>
                <w:szCs w:val="16"/>
              </w:rPr>
              <w:t>sekcji G</w:t>
            </w:r>
            <w:r w:rsidRPr="0045053B">
              <w:rPr>
                <w:rFonts w:ascii="Arial" w:hAnsi="Arial" w:cs="Arial"/>
                <w:i/>
                <w:sz w:val="16"/>
                <w:szCs w:val="16"/>
              </w:rPr>
              <w:t>.1.1.</w:t>
            </w:r>
          </w:p>
        </w:tc>
      </w:tr>
    </w:tbl>
    <w:p w:rsidR="00844D6A" w:rsidRPr="0045053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655DBE">
        <w:trPr>
          <w:trHeight w:val="190"/>
        </w:trPr>
        <w:tc>
          <w:tcPr>
            <w:tcW w:w="5000" w:type="pct"/>
            <w:gridSpan w:val="2"/>
            <w:shd w:val="pct10" w:color="auto" w:fill="auto"/>
          </w:tcPr>
          <w:p w:rsidR="00F0143A" w:rsidRPr="0045053B" w:rsidRDefault="00F0143A" w:rsidP="00C46775">
            <w:pPr>
              <w:spacing w:after="0" w:line="240" w:lineRule="auto"/>
              <w:jc w:val="both"/>
              <w:rPr>
                <w:rFonts w:ascii="Arial" w:hAnsi="Arial" w:cs="Arial"/>
                <w:b/>
                <w:sz w:val="16"/>
                <w:szCs w:val="16"/>
              </w:rPr>
            </w:pPr>
            <w:r w:rsidRPr="0045053B">
              <w:rPr>
                <w:rFonts w:ascii="Arial" w:hAnsi="Arial" w:cs="Arial"/>
                <w:b/>
                <w:sz w:val="16"/>
                <w:szCs w:val="16"/>
              </w:rPr>
              <w:t>Karta wydatku</w:t>
            </w:r>
            <w:r w:rsidR="00C46775" w:rsidRPr="0045053B">
              <w:rPr>
                <w:rFonts w:ascii="Arial" w:hAnsi="Arial" w:cs="Arial"/>
                <w:b/>
                <w:sz w:val="16"/>
                <w:szCs w:val="16"/>
              </w:rPr>
              <w:t xml:space="preserve"> dla kosztów bezpośrednich rzeczywiście ponoszonych</w:t>
            </w:r>
          </w:p>
        </w:tc>
      </w:tr>
      <w:tr w:rsidR="00840A64" w:rsidRPr="0045053B" w:rsidTr="00655DBE">
        <w:trPr>
          <w:trHeight w:val="360"/>
        </w:trPr>
        <w:tc>
          <w:tcPr>
            <w:tcW w:w="5000" w:type="pct"/>
            <w:gridSpan w:val="2"/>
            <w:shd w:val="clear" w:color="auto" w:fill="auto"/>
            <w:vAlign w:val="center"/>
          </w:tcPr>
          <w:p w:rsidR="00844D6A" w:rsidRDefault="00844D6A" w:rsidP="0072569E">
            <w:pPr>
              <w:spacing w:after="0" w:line="240" w:lineRule="auto"/>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wydatek”.</w:t>
            </w:r>
          </w:p>
          <w:p w:rsidR="00F56763" w:rsidRPr="0045053B" w:rsidRDefault="00F56763" w:rsidP="0072569E">
            <w:pPr>
              <w:spacing w:after="0" w:line="240" w:lineRule="auto"/>
              <w:rPr>
                <w:rFonts w:ascii="Arial" w:hAnsi="Arial" w:cs="Arial"/>
                <w:i/>
                <w:sz w:val="16"/>
                <w:szCs w:val="16"/>
              </w:rPr>
            </w:pPr>
          </w:p>
          <w:p w:rsidR="00FD196C" w:rsidRDefault="00F0143A" w:rsidP="00FD196C">
            <w:pPr>
              <w:spacing w:after="0" w:line="240" w:lineRule="auto"/>
              <w:rPr>
                <w:rFonts w:ascii="Arial" w:hAnsi="Arial" w:cs="Arial"/>
                <w:b/>
                <w:sz w:val="16"/>
                <w:szCs w:val="16"/>
              </w:rPr>
            </w:pPr>
            <w:r w:rsidRPr="0045053B">
              <w:rPr>
                <w:rFonts w:ascii="Arial" w:hAnsi="Arial" w:cs="Arial"/>
                <w:i/>
                <w:sz w:val="16"/>
                <w:szCs w:val="16"/>
              </w:rPr>
              <w:t>W</w:t>
            </w:r>
            <w:r w:rsidR="00840A64" w:rsidRPr="0045053B">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45053B" w:rsidTr="00655DBE">
        <w:trPr>
          <w:trHeight w:val="340"/>
        </w:trPr>
        <w:tc>
          <w:tcPr>
            <w:tcW w:w="2471" w:type="pct"/>
            <w:vAlign w:val="center"/>
          </w:tcPr>
          <w:p w:rsidR="00D87B99" w:rsidRPr="0045053B" w:rsidRDefault="00D87B99" w:rsidP="0072569E">
            <w:pPr>
              <w:spacing w:after="0" w:line="240" w:lineRule="auto"/>
              <w:rPr>
                <w:rFonts w:ascii="Arial" w:hAnsi="Arial" w:cs="Arial"/>
                <w:sz w:val="16"/>
                <w:szCs w:val="16"/>
              </w:rPr>
            </w:pPr>
            <w:r w:rsidRPr="0045053B">
              <w:rPr>
                <w:rFonts w:ascii="Arial" w:hAnsi="Arial" w:cs="Arial"/>
                <w:sz w:val="16"/>
                <w:szCs w:val="16"/>
              </w:rPr>
              <w:t>Podmiot realizujący wydatek</w:t>
            </w:r>
          </w:p>
        </w:tc>
        <w:tc>
          <w:tcPr>
            <w:tcW w:w="2529" w:type="pct"/>
            <w:vAlign w:val="center"/>
          </w:tcPr>
          <w:p w:rsidR="00D87B99" w:rsidRPr="0045053B" w:rsidRDefault="00844D6A" w:rsidP="00DE7508">
            <w:pPr>
              <w:spacing w:after="0" w:line="240" w:lineRule="auto"/>
              <w:jc w:val="both"/>
              <w:rPr>
                <w:rFonts w:ascii="Arial" w:hAnsi="Arial" w:cs="Arial"/>
                <w:i/>
                <w:sz w:val="16"/>
                <w:szCs w:val="16"/>
              </w:rPr>
            </w:pPr>
            <w:r w:rsidRPr="0045053B">
              <w:rPr>
                <w:rFonts w:ascii="Arial" w:hAnsi="Arial" w:cs="Arial"/>
                <w:i/>
                <w:sz w:val="16"/>
                <w:szCs w:val="16"/>
              </w:rPr>
              <w:t>Z listy rozwijanej należy wybrać podmiot, który będzie ponosił dany wydatek.</w:t>
            </w:r>
          </w:p>
        </w:tc>
      </w:tr>
      <w:tr w:rsidR="00D87B99" w:rsidRPr="0045053B" w:rsidTr="00655DBE">
        <w:tc>
          <w:tcPr>
            <w:tcW w:w="2471" w:type="pct"/>
            <w:vAlign w:val="center"/>
          </w:tcPr>
          <w:p w:rsidR="00D87B99" w:rsidRPr="0045053B" w:rsidRDefault="00477B39" w:rsidP="0072569E">
            <w:pPr>
              <w:spacing w:after="0" w:line="240" w:lineRule="auto"/>
              <w:rPr>
                <w:rFonts w:ascii="Arial" w:hAnsi="Arial" w:cs="Arial"/>
                <w:sz w:val="16"/>
                <w:szCs w:val="16"/>
              </w:rPr>
            </w:pPr>
            <w:r w:rsidRPr="0045053B">
              <w:rPr>
                <w:rFonts w:ascii="Arial" w:hAnsi="Arial" w:cs="Arial"/>
                <w:sz w:val="16"/>
                <w:szCs w:val="16"/>
              </w:rPr>
              <w:t>Nazwa wydatku</w:t>
            </w:r>
          </w:p>
        </w:tc>
        <w:tc>
          <w:tcPr>
            <w:tcW w:w="2529" w:type="pct"/>
            <w:vAlign w:val="center"/>
          </w:tcPr>
          <w:p w:rsidR="00D87B99" w:rsidRPr="0045053B" w:rsidRDefault="00726CCB" w:rsidP="00DE7508">
            <w:pPr>
              <w:spacing w:after="0" w:line="240" w:lineRule="auto"/>
              <w:jc w:val="both"/>
              <w:rPr>
                <w:rFonts w:ascii="Arial" w:hAnsi="Arial" w:cs="Arial"/>
                <w:i/>
                <w:sz w:val="16"/>
                <w:szCs w:val="16"/>
              </w:rPr>
            </w:pPr>
            <w:r w:rsidRPr="0045053B">
              <w:rPr>
                <w:rFonts w:ascii="Arial" w:hAnsi="Arial" w:cs="Arial"/>
                <w:i/>
                <w:sz w:val="16"/>
                <w:szCs w:val="16"/>
              </w:rPr>
              <w:t>N</w:t>
            </w:r>
            <w:r w:rsidR="00477B39" w:rsidRPr="0045053B">
              <w:rPr>
                <w:rFonts w:ascii="Arial" w:hAnsi="Arial" w:cs="Arial"/>
                <w:i/>
                <w:sz w:val="16"/>
                <w:szCs w:val="16"/>
              </w:rPr>
              <w:t>ależy wskazać nazwę zaplanowanego wydatku.</w:t>
            </w:r>
          </w:p>
        </w:tc>
      </w:tr>
      <w:tr w:rsidR="00D87B99" w:rsidRPr="001C5DDB" w:rsidTr="00655DBE">
        <w:trPr>
          <w:trHeight w:val="275"/>
        </w:trPr>
        <w:tc>
          <w:tcPr>
            <w:tcW w:w="2471" w:type="pct"/>
            <w:vAlign w:val="center"/>
          </w:tcPr>
          <w:p w:rsidR="00D87B99" w:rsidRPr="0045053B" w:rsidRDefault="007025EA" w:rsidP="0072569E">
            <w:pPr>
              <w:spacing w:after="0" w:line="240" w:lineRule="auto"/>
              <w:rPr>
                <w:rFonts w:ascii="Arial" w:hAnsi="Arial" w:cs="Arial"/>
                <w:sz w:val="16"/>
                <w:szCs w:val="16"/>
              </w:rPr>
            </w:pPr>
            <w:r w:rsidRPr="0045053B">
              <w:rPr>
                <w:rFonts w:ascii="Arial" w:hAnsi="Arial" w:cs="Arial"/>
                <w:sz w:val="16"/>
                <w:szCs w:val="16"/>
              </w:rPr>
              <w:t>Kategoria kosztu</w:t>
            </w:r>
          </w:p>
        </w:tc>
        <w:tc>
          <w:tcPr>
            <w:tcW w:w="2529" w:type="pct"/>
            <w:vAlign w:val="center"/>
          </w:tcPr>
          <w:p w:rsidR="00FB6A42" w:rsidRPr="0045053B" w:rsidRDefault="00FB6A42" w:rsidP="00DE7508">
            <w:pPr>
              <w:spacing w:after="0" w:line="240" w:lineRule="auto"/>
              <w:jc w:val="both"/>
              <w:rPr>
                <w:rFonts w:ascii="Arial" w:hAnsi="Arial" w:cs="Arial"/>
                <w:i/>
                <w:sz w:val="16"/>
                <w:szCs w:val="16"/>
              </w:rPr>
            </w:pPr>
            <w:r w:rsidRPr="0045053B">
              <w:rPr>
                <w:rFonts w:ascii="Arial" w:hAnsi="Arial" w:cs="Arial"/>
                <w:i/>
                <w:sz w:val="16"/>
                <w:szCs w:val="16"/>
              </w:rPr>
              <w:t>Kategorie kosztów mają na celu grupowanie wydatków tego samego rodzaju.</w:t>
            </w:r>
          </w:p>
          <w:p w:rsidR="00D87B99" w:rsidRPr="0045053B" w:rsidRDefault="007025EA" w:rsidP="00DE7508">
            <w:pPr>
              <w:spacing w:after="0" w:line="240" w:lineRule="auto"/>
              <w:jc w:val="both"/>
              <w:rPr>
                <w:rFonts w:ascii="Arial" w:hAnsi="Arial" w:cs="Arial"/>
                <w:i/>
                <w:sz w:val="16"/>
                <w:szCs w:val="16"/>
              </w:rPr>
            </w:pPr>
            <w:r w:rsidRPr="0045053B">
              <w:rPr>
                <w:rFonts w:ascii="Arial" w:hAnsi="Arial" w:cs="Arial"/>
                <w:i/>
                <w:sz w:val="16"/>
                <w:szCs w:val="16"/>
              </w:rPr>
              <w:t>Z</w:t>
            </w:r>
            <w:r w:rsidR="00477B39" w:rsidRPr="0045053B">
              <w:rPr>
                <w:rFonts w:ascii="Arial" w:hAnsi="Arial" w:cs="Arial"/>
                <w:i/>
                <w:sz w:val="16"/>
                <w:szCs w:val="16"/>
              </w:rPr>
              <w:t xml:space="preserve"> listy rozwijanej</w:t>
            </w:r>
            <w:r w:rsidRPr="0045053B">
              <w:rPr>
                <w:rFonts w:ascii="Arial" w:hAnsi="Arial" w:cs="Arial"/>
                <w:i/>
                <w:sz w:val="16"/>
                <w:szCs w:val="16"/>
              </w:rPr>
              <w:t xml:space="preserve"> należy wybrać właściwą dla </w:t>
            </w:r>
            <w:r w:rsidR="00FB6A42" w:rsidRPr="0045053B">
              <w:rPr>
                <w:rFonts w:ascii="Arial" w:hAnsi="Arial" w:cs="Arial"/>
                <w:i/>
                <w:sz w:val="16"/>
                <w:szCs w:val="16"/>
              </w:rPr>
              <w:t>danego wydatku kategorię kosztu, tj.:</w:t>
            </w:r>
          </w:p>
          <w:p w:rsidR="00FB6A42"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r w:rsidR="007247B1" w:rsidRPr="00E32A35">
              <w:rPr>
                <w:rFonts w:ascii="Arial" w:hAnsi="Arial" w:cs="Arial"/>
                <w:i/>
                <w:sz w:val="16"/>
                <w:szCs w:val="16"/>
              </w:rPr>
              <w:t>;</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 xml:space="preserve">Roboty i materiały budowlane (kategoria dotyczy wydatków związanych z przygotowaniem inwestycji do realizacji oraz wydatków </w:t>
            </w:r>
            <w:r w:rsidR="00B75D43">
              <w:rPr>
                <w:rFonts w:ascii="Arial" w:hAnsi="Arial" w:cs="Arial"/>
                <w:i/>
                <w:sz w:val="16"/>
                <w:szCs w:val="16"/>
              </w:rPr>
              <w:t>budowlanych</w:t>
            </w:r>
            <w:r w:rsidRPr="00E32A35">
              <w:rPr>
                <w:rFonts w:ascii="Arial" w:hAnsi="Arial" w:cs="Arial"/>
                <w:i/>
                <w:sz w:val="16"/>
                <w:szCs w:val="16"/>
              </w:rPr>
              <w:t>)</w:t>
            </w:r>
            <w:r w:rsidR="007247B1" w:rsidRPr="00E32A35">
              <w:rPr>
                <w:rFonts w:ascii="Arial" w:hAnsi="Arial" w:cs="Arial"/>
                <w:i/>
                <w:sz w:val="16"/>
                <w:szCs w:val="16"/>
              </w:rPr>
              <w:t>;</w:t>
            </w:r>
          </w:p>
          <w:p w:rsidR="007247B1"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trwałych;</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2605AC"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p>
          <w:p w:rsidR="00E12995" w:rsidRDefault="00581218" w:rsidP="00FD196C">
            <w:pPr>
              <w:pStyle w:val="Akapitzlist"/>
              <w:spacing w:after="0" w:line="240" w:lineRule="auto"/>
              <w:ind w:left="0"/>
              <w:rPr>
                <w:rFonts w:ascii="Arial" w:hAnsi="Arial" w:cs="Arial"/>
                <w:i/>
                <w:sz w:val="16"/>
                <w:szCs w:val="16"/>
              </w:rPr>
            </w:pPr>
            <w:r>
              <w:rPr>
                <w:rFonts w:ascii="Arial" w:hAnsi="Arial" w:cs="Arial"/>
                <w:i/>
                <w:sz w:val="16"/>
                <w:szCs w:val="16"/>
              </w:rPr>
              <w:t>10. Nieruchomości zabudowane</w:t>
            </w:r>
            <w:r w:rsidR="003037F4">
              <w:rPr>
                <w:rFonts w:ascii="Arial" w:hAnsi="Arial" w:cs="Arial"/>
                <w:i/>
                <w:sz w:val="16"/>
                <w:szCs w:val="16"/>
              </w:rPr>
              <w:t>.</w:t>
            </w:r>
          </w:p>
        </w:tc>
      </w:tr>
      <w:tr w:rsidR="0072569E" w:rsidRPr="001C5DDB" w:rsidTr="00655DB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492762">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FD196C" w:rsidRPr="003B2761" w:rsidRDefault="0072569E" w:rsidP="00492762">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655DB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492762">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492762">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655DBE">
        <w:tc>
          <w:tcPr>
            <w:tcW w:w="2471" w:type="pct"/>
            <w:vAlign w:val="center"/>
          </w:tcPr>
          <w:p w:rsidR="00477B39" w:rsidRPr="001C5DDB" w:rsidRDefault="00CF23BE" w:rsidP="0072569E">
            <w:pPr>
              <w:spacing w:after="0" w:line="240" w:lineRule="auto"/>
              <w:rPr>
                <w:rFonts w:ascii="Arial" w:hAnsi="Arial" w:cs="Arial"/>
                <w:sz w:val="16"/>
                <w:szCs w:val="16"/>
              </w:rPr>
            </w:pPr>
            <w:r>
              <w:rPr>
                <w:rFonts w:ascii="Arial" w:hAnsi="Arial" w:cs="Arial"/>
                <w:sz w:val="16"/>
                <w:szCs w:val="16"/>
              </w:rPr>
              <w:t>Limit %</w:t>
            </w:r>
          </w:p>
        </w:tc>
        <w:tc>
          <w:tcPr>
            <w:tcW w:w="2529" w:type="pct"/>
            <w:vAlign w:val="center"/>
          </w:tcPr>
          <w:p w:rsidR="00FB6A42" w:rsidRPr="0045053B" w:rsidRDefault="009D06E9" w:rsidP="005B118E">
            <w:pPr>
              <w:spacing w:after="0" w:line="240" w:lineRule="auto"/>
              <w:jc w:val="both"/>
              <w:rPr>
                <w:rFonts w:ascii="Arial" w:hAnsi="Arial" w:cs="Arial"/>
                <w:i/>
                <w:sz w:val="16"/>
                <w:szCs w:val="16"/>
              </w:rPr>
            </w:pPr>
            <w:r w:rsidRPr="0045053B">
              <w:rPr>
                <w:rFonts w:ascii="Arial" w:hAnsi="Arial" w:cs="Arial"/>
                <w:i/>
                <w:sz w:val="16"/>
                <w:szCs w:val="16"/>
              </w:rPr>
              <w:t>Z listy rozwijan</w:t>
            </w:r>
            <w:r w:rsidR="00FB6A42" w:rsidRPr="0045053B">
              <w:rPr>
                <w:rFonts w:ascii="Arial" w:hAnsi="Arial" w:cs="Arial"/>
                <w:i/>
                <w:sz w:val="16"/>
                <w:szCs w:val="16"/>
              </w:rPr>
              <w:t>ej należy wybrać właściwy limit,</w:t>
            </w:r>
            <w:r w:rsidR="00006C7D" w:rsidRPr="0045053B">
              <w:rPr>
                <w:rFonts w:ascii="Arial" w:hAnsi="Arial" w:cs="Arial"/>
                <w:i/>
                <w:sz w:val="16"/>
                <w:szCs w:val="16"/>
              </w:rPr>
              <w:t xml:space="preserve"> </w:t>
            </w:r>
            <w:r w:rsidR="00B67EB3">
              <w:rPr>
                <w:rFonts w:ascii="Arial" w:hAnsi="Arial" w:cs="Arial"/>
                <w:i/>
                <w:sz w:val="16"/>
                <w:szCs w:val="16"/>
              </w:rPr>
              <w:t>zgodny 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w:t>
            </w:r>
            <w:r w:rsidR="00DE238E">
              <w:rPr>
                <w:rFonts w:ascii="Arial" w:hAnsi="Arial" w:cs="Arial"/>
                <w:i/>
                <w:sz w:val="16"/>
                <w:szCs w:val="16"/>
              </w:rPr>
              <w:t xml:space="preserve"> </w:t>
            </w:r>
            <w:r w:rsidR="0072569E" w:rsidRPr="0045053B">
              <w:rPr>
                <w:rFonts w:ascii="Arial" w:hAnsi="Arial" w:cs="Arial"/>
                <w:i/>
                <w:sz w:val="16"/>
                <w:szCs w:val="16"/>
              </w:rPr>
              <w:t>naboru</w:t>
            </w:r>
            <w:r w:rsidR="00006C7D" w:rsidRPr="0045053B">
              <w:rPr>
                <w:rFonts w:ascii="Arial" w:hAnsi="Arial" w:cs="Arial"/>
                <w:i/>
                <w:sz w:val="16"/>
                <w:szCs w:val="16"/>
              </w:rPr>
              <w:t>.</w:t>
            </w:r>
            <w:r w:rsidR="00FB6A42" w:rsidRPr="0045053B">
              <w:rPr>
                <w:rFonts w:ascii="Arial" w:hAnsi="Arial" w:cs="Arial"/>
                <w:i/>
                <w:sz w:val="16"/>
                <w:szCs w:val="16"/>
              </w:rPr>
              <w:t xml:space="preserve"> </w:t>
            </w:r>
          </w:p>
        </w:tc>
      </w:tr>
      <w:tr w:rsidR="0072569E" w:rsidRPr="001C5DDB" w:rsidTr="00655DBE">
        <w:tc>
          <w:tcPr>
            <w:tcW w:w="2471" w:type="pct"/>
            <w:vAlign w:val="center"/>
          </w:tcPr>
          <w:p w:rsidR="0072569E" w:rsidRDefault="000319C9"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shd w:val="clear" w:color="auto" w:fill="FFFFFF" w:themeFill="background1"/>
            <w:vAlign w:val="center"/>
          </w:tcPr>
          <w:p w:rsidR="001E6E3D" w:rsidRDefault="001E6E3D" w:rsidP="0035691D">
            <w:pPr>
              <w:numPr>
                <w:ilvl w:val="0"/>
                <w:numId w:val="47"/>
              </w:numPr>
              <w:spacing w:after="0" w:line="240" w:lineRule="auto"/>
              <w:rPr>
                <w:rFonts w:ascii="Arial" w:hAnsi="Arial" w:cs="Arial"/>
                <w:sz w:val="16"/>
                <w:szCs w:val="16"/>
              </w:rPr>
            </w:pPr>
            <w:r w:rsidRPr="0045053B">
              <w:rPr>
                <w:rFonts w:ascii="Arial" w:hAnsi="Arial" w:cs="Arial"/>
                <w:sz w:val="16"/>
                <w:szCs w:val="16"/>
              </w:rPr>
              <w:t>Tak</w:t>
            </w:r>
          </w:p>
          <w:p w:rsidR="001E6E3D" w:rsidRPr="001E6E3D" w:rsidRDefault="001E6E3D" w:rsidP="0035691D">
            <w:pPr>
              <w:numPr>
                <w:ilvl w:val="0"/>
                <w:numId w:val="47"/>
              </w:numPr>
              <w:spacing w:after="0" w:line="240" w:lineRule="auto"/>
              <w:rPr>
                <w:rFonts w:ascii="Arial" w:hAnsi="Arial" w:cs="Arial"/>
                <w:sz w:val="16"/>
                <w:szCs w:val="16"/>
              </w:rPr>
            </w:pPr>
            <w:r w:rsidRPr="001E6E3D">
              <w:rPr>
                <w:rFonts w:ascii="Arial" w:hAnsi="Arial" w:cs="Arial"/>
                <w:sz w:val="16"/>
                <w:szCs w:val="16"/>
              </w:rPr>
              <w:t>Nie</w:t>
            </w:r>
          </w:p>
          <w:p w:rsidR="005B118E" w:rsidRDefault="001900CE" w:rsidP="005B118E">
            <w:pPr>
              <w:pStyle w:val="Default"/>
              <w:jc w:val="both"/>
              <w:rPr>
                <w:rFonts w:ascii="Arial" w:hAnsi="Arial" w:cs="Arial"/>
                <w:i/>
                <w:sz w:val="16"/>
                <w:szCs w:val="16"/>
              </w:rPr>
            </w:pPr>
            <w:r w:rsidRPr="001900CE">
              <w:rPr>
                <w:rFonts w:ascii="Arial" w:hAnsi="Arial" w:cs="Arial"/>
                <w:i/>
                <w:sz w:val="16"/>
                <w:szCs w:val="16"/>
              </w:rPr>
              <w:t xml:space="preserve">Należy zaznaczyć odpowiedź „Nie”. </w:t>
            </w:r>
          </w:p>
          <w:p w:rsidR="00FD196C" w:rsidRPr="00FD196C" w:rsidRDefault="001900CE" w:rsidP="005B118E">
            <w:pPr>
              <w:pStyle w:val="Default"/>
              <w:jc w:val="both"/>
              <w:rPr>
                <w:rFonts w:ascii="Arial" w:hAnsi="Arial"/>
                <w:i/>
                <w:sz w:val="16"/>
              </w:rPr>
            </w:pPr>
            <w:r w:rsidRPr="001900CE">
              <w:rPr>
                <w:rFonts w:ascii="Arial" w:hAnsi="Arial" w:cs="Arial"/>
                <w:i/>
                <w:sz w:val="16"/>
                <w:szCs w:val="16"/>
              </w:rPr>
              <w:t>W ramach naboru RPZP.05.0</w:t>
            </w:r>
            <w:r w:rsidR="00075E2B">
              <w:rPr>
                <w:rFonts w:ascii="Arial" w:hAnsi="Arial" w:cs="Arial"/>
                <w:i/>
                <w:sz w:val="16"/>
                <w:szCs w:val="16"/>
              </w:rPr>
              <w:t>3</w:t>
            </w:r>
            <w:r w:rsidRPr="001900CE">
              <w:rPr>
                <w:rFonts w:ascii="Arial" w:hAnsi="Arial" w:cs="Arial"/>
                <w:i/>
                <w:sz w:val="16"/>
                <w:szCs w:val="16"/>
              </w:rPr>
              <w:t>.00-IZ.00-32-001/16 nie ma możliwości wniesienia wkładu własnego niepieniężnego</w:t>
            </w:r>
            <w:r w:rsidR="00380F33">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kwalifikowalnego</w:t>
            </w:r>
            <w:r w:rsidR="00706BE9" w:rsidRPr="0045053B">
              <w:rPr>
                <w:rFonts w:ascii="Arial" w:hAnsi="Arial" w:cs="Arial"/>
                <w:i/>
                <w:sz w:val="16"/>
                <w:szCs w:val="16"/>
              </w:rPr>
              <w:t xml:space="preserve"> łącznie z podatkiem VAT, jeśli ten stanowi wydatek kwalifikowalny w projekcie.</w:t>
            </w:r>
          </w:p>
          <w:p w:rsidR="00FF364B" w:rsidRDefault="00FF364B" w:rsidP="00DE7508">
            <w:pPr>
              <w:spacing w:after="0" w:line="240" w:lineRule="auto"/>
              <w:jc w:val="both"/>
              <w:rPr>
                <w:rFonts w:ascii="Arial" w:hAnsi="Arial" w:cs="Arial"/>
                <w:i/>
                <w:sz w:val="16"/>
                <w:szCs w:val="16"/>
              </w:rPr>
            </w:pPr>
          </w:p>
          <w:p w:rsidR="00FF364B" w:rsidRPr="0045053B" w:rsidRDefault="00FF364B" w:rsidP="00DE7508">
            <w:pPr>
              <w:spacing w:after="0" w:line="240" w:lineRule="auto"/>
              <w:jc w:val="both"/>
              <w:rPr>
                <w:rFonts w:ascii="Arial" w:hAnsi="Arial" w:cs="Arial"/>
                <w:i/>
                <w:sz w:val="16"/>
                <w:szCs w:val="16"/>
              </w:rPr>
            </w:pPr>
            <w:r w:rsidRPr="00FF364B">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45053B" w:rsidRDefault="00E60BE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w:t>
            </w:r>
            <w:r w:rsidR="00E862D7" w:rsidRPr="0045053B">
              <w:rPr>
                <w:rFonts w:ascii="Arial" w:hAnsi="Arial" w:cs="Arial"/>
                <w:i/>
                <w:sz w:val="16"/>
                <w:szCs w:val="16"/>
              </w:rPr>
              <w:t xml:space="preserve">określić </w:t>
            </w:r>
            <w:r w:rsidRPr="0045053B">
              <w:rPr>
                <w:rFonts w:ascii="Arial" w:hAnsi="Arial" w:cs="Arial"/>
                <w:i/>
                <w:sz w:val="16"/>
                <w:szCs w:val="16"/>
              </w:rPr>
              <w:t xml:space="preserve">kwotę podatku </w:t>
            </w:r>
            <w:r w:rsidR="00E862D7" w:rsidRPr="0045053B">
              <w:rPr>
                <w:rFonts w:ascii="Arial" w:hAnsi="Arial" w:cs="Arial"/>
                <w:i/>
                <w:sz w:val="16"/>
                <w:szCs w:val="16"/>
              </w:rPr>
              <w:t>VAT w ramach wydatku 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45053B"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niekwalifikowalnego</w:t>
            </w:r>
            <w:r w:rsidR="00706BE9" w:rsidRPr="0045053B">
              <w:rPr>
                <w:rFonts w:ascii="Arial" w:hAnsi="Arial" w:cs="Arial"/>
                <w:i/>
                <w:sz w:val="16"/>
                <w:szCs w:val="16"/>
              </w:rPr>
              <w:t xml:space="preserve"> łącznie z podatkiem VAT, jeśli ten stanowi wydatek niekwalifikowalny w projekcie.</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określić kwotę podatku VAT w ramach wydatku </w:t>
            </w:r>
            <w:r w:rsidR="00BF3D59" w:rsidRPr="0045053B">
              <w:rPr>
                <w:rFonts w:ascii="Arial" w:hAnsi="Arial" w:cs="Arial"/>
                <w:i/>
                <w:sz w:val="16"/>
                <w:szCs w:val="16"/>
              </w:rPr>
              <w:t>niekwalifikowalnego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3E7CDB">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określana automatycznie</w:t>
            </w:r>
            <w:r w:rsidRPr="00E32A35">
              <w:rPr>
                <w:rFonts w:ascii="Arial" w:hAnsi="Arial" w:cs="Arial"/>
                <w:i/>
                <w:sz w:val="16"/>
                <w:szCs w:val="16"/>
              </w:rPr>
              <w:t xml:space="preserve"> na podstawie sekcji A.12.2.</w:t>
            </w:r>
            <w:r w:rsidRPr="0045053B">
              <w:rPr>
                <w:rFonts w:ascii="Arial" w:hAnsi="Arial" w:cs="Arial"/>
                <w:i/>
                <w:sz w:val="16"/>
                <w:szCs w:val="16"/>
              </w:rPr>
              <w:t xml:space="preserve"> </w:t>
            </w:r>
          </w:p>
        </w:tc>
      </w:tr>
      <w:tr w:rsidR="00477B39" w:rsidRPr="001C5DDB" w:rsidTr="00655DBE">
        <w:tc>
          <w:tcPr>
            <w:tcW w:w="2471" w:type="pct"/>
            <w:tcBorders>
              <w:bottom w:val="single" w:sz="4" w:space="0" w:color="auto"/>
            </w:tcBorders>
            <w:vAlign w:val="center"/>
          </w:tcPr>
          <w:p w:rsidR="00477B39" w:rsidRPr="00E862D7" w:rsidRDefault="00155BBA" w:rsidP="003E7CDB">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5B118E" w:rsidRPr="00273D8A" w:rsidRDefault="00E862D7" w:rsidP="005B118E">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p w:rsidR="00FD196C" w:rsidRPr="00FD196C" w:rsidRDefault="007247B1" w:rsidP="00FD196C">
            <w:pPr>
              <w:spacing w:after="0" w:line="240" w:lineRule="auto"/>
              <w:jc w:val="both"/>
              <w:rPr>
                <w:rFonts w:ascii="Arial" w:hAnsi="Arial"/>
                <w:i/>
                <w:sz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t>
            </w:r>
            <w:r w:rsidRPr="00E32A35">
              <w:rPr>
                <w:rFonts w:ascii="Arial" w:hAnsi="Arial" w:cs="Arial"/>
                <w:i/>
                <w:iCs/>
                <w:sz w:val="16"/>
                <w:szCs w:val="16"/>
              </w:rPr>
              <w:lastRenderedPageBreak/>
              <w:t xml:space="preserve">wnioskodawca zobowiązany jest do określenia dofinansowania poszczególnych wydatków tak, by poziom dofinansowania dla poszczególnych wydatków był jednakowy. </w:t>
            </w:r>
          </w:p>
        </w:tc>
      </w:tr>
      <w:tr w:rsidR="00844D6A" w:rsidRPr="001C5DDB" w:rsidTr="00655DB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lastRenderedPageBreak/>
              <w:t>Zmień wysokość dofinansowania dla wydatku</w:t>
            </w:r>
          </w:p>
        </w:tc>
        <w:tc>
          <w:tcPr>
            <w:tcW w:w="2529" w:type="pct"/>
            <w:vAlign w:val="center"/>
          </w:tcPr>
          <w:p w:rsidR="00FD196C" w:rsidRDefault="005B0F78" w:rsidP="0035691D">
            <w:pPr>
              <w:pStyle w:val="Akapitzlist"/>
              <w:numPr>
                <w:ilvl w:val="0"/>
                <w:numId w:val="48"/>
              </w:numPr>
              <w:spacing w:after="0" w:line="240" w:lineRule="auto"/>
              <w:jc w:val="both"/>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sidR="00FC3100">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W w:w="0" w:type="auto"/>
        <w:tblBorders>
          <w:top w:val="nil"/>
          <w:left w:val="nil"/>
          <w:bottom w:val="nil"/>
          <w:right w:val="nil"/>
        </w:tblBorders>
        <w:tblLayout w:type="fixed"/>
        <w:tblLook w:val="0000"/>
      </w:tblPr>
      <w:tblGrid>
        <w:gridCol w:w="9203"/>
      </w:tblGrid>
      <w:tr w:rsidR="005B0F78" w:rsidRPr="005B0F78" w:rsidTr="00DE7508">
        <w:trPr>
          <w:trHeight w:val="64"/>
        </w:trPr>
        <w:tc>
          <w:tcPr>
            <w:tcW w:w="9203" w:type="dxa"/>
          </w:tcPr>
          <w:p w:rsidR="00FD196C" w:rsidRPr="00FD196C" w:rsidRDefault="00F82316" w:rsidP="00FD196C">
            <w:pPr>
              <w:autoSpaceDE w:val="0"/>
              <w:autoSpaceDN w:val="0"/>
              <w:adjustRightInd w:val="0"/>
              <w:spacing w:after="0" w:line="240" w:lineRule="auto"/>
              <w:rPr>
                <w:rFonts w:ascii="Arial" w:hAnsi="Arial"/>
                <w:color w:val="000000"/>
                <w:sz w:val="16"/>
              </w:rPr>
            </w:pPr>
            <w:r>
              <w:rPr>
                <w:rFonts w:ascii="Arial" w:hAnsi="Arial" w:cs="Arial"/>
                <w:b/>
                <w:sz w:val="16"/>
                <w:szCs w:val="16"/>
              </w:rPr>
              <w:t>Harmonogram wydatku wg kwartałów</w:t>
            </w:r>
          </w:p>
        </w:tc>
      </w:tr>
    </w:tbl>
    <w:tbl>
      <w:tblPr>
        <w:tblStyle w:val="Tabela-Siatka"/>
        <w:tblW w:w="5000" w:type="pct"/>
        <w:tblLook w:val="04A0"/>
      </w:tblPr>
      <w:tblGrid>
        <w:gridCol w:w="9429"/>
      </w:tblGrid>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FF364B" w:rsidRDefault="00FF364B" w:rsidP="00FB6A42">
            <w:pPr>
              <w:spacing w:after="0" w:line="240" w:lineRule="auto"/>
              <w:jc w:val="both"/>
              <w:rPr>
                <w:rFonts w:ascii="Arial" w:hAnsi="Arial" w:cs="Arial"/>
                <w:i/>
                <w:sz w:val="16"/>
                <w:szCs w:val="16"/>
              </w:rPr>
            </w:pPr>
          </w:p>
          <w:p w:rsidR="00FF364B" w:rsidRPr="00C46F88" w:rsidRDefault="00FF364B" w:rsidP="00FB6A42">
            <w:pPr>
              <w:spacing w:after="0" w:line="240" w:lineRule="auto"/>
              <w:jc w:val="both"/>
              <w:rPr>
                <w:rFonts w:ascii="Arial" w:hAnsi="Arial" w:cs="Arial"/>
                <w:i/>
                <w:sz w:val="16"/>
                <w:szCs w:val="16"/>
              </w:rPr>
            </w:pPr>
            <w:r w:rsidRPr="00FF364B">
              <w:rPr>
                <w:rFonts w:ascii="Arial" w:hAnsi="Arial" w:cs="Arial"/>
                <w:i/>
                <w:sz w:val="16"/>
                <w:szCs w:val="16"/>
              </w:rPr>
              <w:t>UWAGA: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G.3.</w:t>
            </w:r>
            <w:r w:rsidR="005E0603">
              <w:rPr>
                <w:rFonts w:ascii="Arial" w:hAnsi="Arial" w:cs="Arial"/>
                <w:b/>
                <w:bCs/>
                <w:sz w:val="16"/>
                <w:szCs w:val="16"/>
              </w:rPr>
              <w:t xml:space="preserve"> </w:t>
            </w:r>
            <w:r w:rsidRPr="00134CF9">
              <w:rPr>
                <w:rFonts w:ascii="Arial" w:hAnsi="Arial" w:cs="Arial"/>
                <w:b/>
                <w:bCs/>
                <w:sz w:val="16"/>
                <w:szCs w:val="16"/>
              </w:rPr>
              <w:t xml:space="preserve">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34CF9" w:rsidTr="00134CF9">
        <w:tc>
          <w:tcPr>
            <w:tcW w:w="5000" w:type="pct"/>
          </w:tcPr>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 xml:space="preserve">W ramach naboru RPZP.05.03.00-IZ.00-32-001/16 istnieje możliwość uwzględnienia kosztów pośrednich. Należy zaznaczyć pole „Dodaj zadanie z kosztami pośrednimi” (jeśli dotyczy). </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to wydatki kwalifikowalne niezbędne do realizacji projektu, ale niedotyczące bezpośrednio głównego przedmiotu projektu. Zakres wydatków możliwych do uwzględnienia w ramach kosztów pośrednich został określony w Regulaminie naboru.</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podlegają rozliczeniu stawką ryczałtową w wysokości stanowiącej łącznie nie więcej niż 2% kwalifikowalnych kosztów bezpośrednich.</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Wszystkie koszty pośrednie zaplanowane w projekcie należy ująć jako jedną pozycję w budżecie projektu.</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Sekcja G.3 wypełniana jest częściowo automatycznie.</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UWAGA: W przypadku projektów generujących dochód kwotę wydatków pośrednich należy skorygować o wskaźnik luki w finansowaniu/zryczałtowanej procentowej stawki dochodu.</w:t>
            </w:r>
          </w:p>
          <w:p w:rsidR="007B5BA4" w:rsidRPr="00572B8A" w:rsidRDefault="00572B8A" w:rsidP="007B5BA4">
            <w:pPr>
              <w:spacing w:after="0" w:line="240" w:lineRule="auto"/>
              <w:jc w:val="both"/>
              <w:rPr>
                <w:rFonts w:ascii="Arial" w:hAnsi="Arial" w:cs="Arial"/>
                <w:i/>
                <w:sz w:val="16"/>
                <w:szCs w:val="16"/>
              </w:rPr>
            </w:pPr>
            <w:r w:rsidRPr="00572B8A">
              <w:rPr>
                <w:rFonts w:ascii="Arial" w:hAnsi="Arial" w:cs="Arial"/>
                <w:i/>
                <w:sz w:val="16"/>
                <w:szCs w:val="16"/>
              </w:rPr>
              <w:t>W konsekwencji wprowadzonych zmian, część pól w tabelach w sekcji G.3. dotyczących nazwy i terminu realizacji zadania, karty wydatku, harmonogramu wydatku, wypełniana jest automatycznie.</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RPr="005B0B8C" w:rsidTr="00134CF9">
        <w:tc>
          <w:tcPr>
            <w:tcW w:w="2529" w:type="pct"/>
          </w:tcPr>
          <w:p w:rsidR="00134CF9" w:rsidRPr="005B0B8C" w:rsidRDefault="00134CF9" w:rsidP="00134CF9">
            <w:pPr>
              <w:spacing w:after="0" w:line="240" w:lineRule="auto"/>
              <w:jc w:val="both"/>
              <w:rPr>
                <w:rFonts w:ascii="Arial" w:hAnsi="Arial" w:cs="Arial"/>
                <w:sz w:val="16"/>
                <w:szCs w:val="16"/>
              </w:rPr>
            </w:pPr>
            <w:r w:rsidRPr="005B0B8C">
              <w:rPr>
                <w:rFonts w:ascii="Arial" w:hAnsi="Arial" w:cs="Arial"/>
                <w:sz w:val="16"/>
                <w:szCs w:val="16"/>
              </w:rPr>
              <w:t>Dodaj zadanie z kosztami pośrednimi</w:t>
            </w:r>
          </w:p>
        </w:tc>
        <w:tc>
          <w:tcPr>
            <w:tcW w:w="2471" w:type="pct"/>
          </w:tcPr>
          <w:p w:rsidR="00134CF9" w:rsidRPr="005B0B8C" w:rsidRDefault="00984C25" w:rsidP="0035691D">
            <w:pPr>
              <w:pStyle w:val="Akapitzlist"/>
              <w:numPr>
                <w:ilvl w:val="0"/>
                <w:numId w:val="48"/>
              </w:numPr>
              <w:spacing w:after="0" w:line="240" w:lineRule="auto"/>
              <w:jc w:val="both"/>
              <w:rPr>
                <w:rFonts w:ascii="Arial" w:hAnsi="Arial"/>
                <w:i/>
                <w:sz w:val="16"/>
              </w:rPr>
            </w:pPr>
            <w:r w:rsidRPr="005B0B8C">
              <w:rPr>
                <w:rFonts w:ascii="Arial" w:hAnsi="Arial" w:cs="Arial"/>
                <w:i/>
                <w:sz w:val="16"/>
                <w:szCs w:val="16"/>
              </w:rPr>
              <w:t>Po zaznaczeniu tej opcji aktywne staną się poniższe pola</w:t>
            </w:r>
            <w:r w:rsidR="00D77492">
              <w:rPr>
                <w:rFonts w:ascii="Arial" w:hAnsi="Arial" w:cs="Arial"/>
                <w:i/>
                <w:sz w:val="16"/>
                <w:szCs w:val="16"/>
              </w:rPr>
              <w:t>.</w:t>
            </w:r>
          </w:p>
        </w:tc>
      </w:tr>
    </w:tbl>
    <w:p w:rsidR="00844D6A" w:rsidRPr="005B0B8C"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820"/>
        <w:gridCol w:w="4609"/>
      </w:tblGrid>
      <w:tr w:rsidR="00134CF9" w:rsidRPr="005B0B8C" w:rsidTr="005950C9">
        <w:trPr>
          <w:trHeight w:val="185"/>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Nazwa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Pole wypełniane automatycznie.</w:t>
            </w:r>
          </w:p>
          <w:p w:rsidR="00C46775" w:rsidRPr="005B0B8C" w:rsidRDefault="00C46775" w:rsidP="00DE7508">
            <w:pPr>
              <w:spacing w:after="0" w:line="240" w:lineRule="auto"/>
              <w:jc w:val="both"/>
              <w:rPr>
                <w:rFonts w:ascii="Arial" w:hAnsi="Arial" w:cs="Arial"/>
                <w:sz w:val="16"/>
                <w:szCs w:val="16"/>
              </w:rPr>
            </w:pPr>
            <w:r w:rsidRPr="005B0B8C">
              <w:rPr>
                <w:rFonts w:ascii="Arial" w:hAnsi="Arial" w:cs="Arial"/>
                <w:i/>
                <w:sz w:val="16"/>
                <w:szCs w:val="16"/>
              </w:rPr>
              <w:t>W ramach kosztów pośrednich system generuje tylko jedno zadanie.</w:t>
            </w:r>
          </w:p>
        </w:tc>
      </w:tr>
      <w:tr w:rsidR="00134CF9" w:rsidRPr="005B0B8C" w:rsidTr="005950C9">
        <w:trPr>
          <w:trHeight w:val="18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rozpoczęcia zadania</w:t>
            </w:r>
          </w:p>
        </w:tc>
        <w:tc>
          <w:tcPr>
            <w:tcW w:w="2444" w:type="pct"/>
            <w:vAlign w:val="center"/>
          </w:tcPr>
          <w:p w:rsidR="00134CF9" w:rsidRPr="005B0B8C" w:rsidRDefault="00134CF9" w:rsidP="00DE7508">
            <w:pPr>
              <w:spacing w:after="0" w:line="240" w:lineRule="auto"/>
              <w:jc w:val="both"/>
              <w:rPr>
                <w:rFonts w:ascii="Arial" w:hAnsi="Arial" w:cs="Arial"/>
                <w:sz w:val="16"/>
                <w:szCs w:val="16"/>
              </w:rPr>
            </w:pPr>
            <w:r w:rsidRPr="005B0B8C">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134CF9" w:rsidRPr="005B0B8C" w:rsidTr="005950C9">
        <w:trPr>
          <w:trHeight w:val="19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zakończenia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kwartał, w którym </w:t>
            </w:r>
            <w:r w:rsidR="001675A8" w:rsidRPr="002F5140">
              <w:rPr>
                <w:rFonts w:ascii="Arial" w:hAnsi="Arial" w:cs="Arial"/>
                <w:i/>
                <w:sz w:val="16"/>
                <w:szCs w:val="16"/>
              </w:rPr>
              <w:t>w</w:t>
            </w:r>
            <w:r w:rsidRPr="002F5140">
              <w:rPr>
                <w:rFonts w:ascii="Arial" w:hAnsi="Arial" w:cs="Arial"/>
                <w:i/>
                <w:sz w:val="16"/>
                <w:szCs w:val="16"/>
              </w:rPr>
              <w:t>nioskodawca</w:t>
            </w:r>
            <w:r w:rsidRPr="005B0B8C">
              <w:rPr>
                <w:rFonts w:ascii="Arial" w:hAnsi="Arial" w:cs="Arial"/>
                <w:i/>
                <w:sz w:val="16"/>
                <w:szCs w:val="16"/>
              </w:rPr>
              <w:t xml:space="preserve"> zamierza zakończyć realizację zadania. System automatycznie generuje do wyboru jedynie kwartały wynikające z okresu realizacji projektu wskazanego w sekcji A.1.</w:t>
            </w:r>
          </w:p>
        </w:tc>
      </w:tr>
      <w:tr w:rsidR="00C46775" w:rsidRPr="005B0B8C" w:rsidTr="005950C9">
        <w:trPr>
          <w:trHeight w:val="194"/>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Opis zadania</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(maksymalnie 3000 znaków)</w:t>
            </w:r>
          </w:p>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Należy opisać działania zaplanowane do realizacji w ramach danego zadania.</w:t>
            </w:r>
          </w:p>
        </w:tc>
      </w:tr>
      <w:tr w:rsidR="00C46775" w:rsidTr="005950C9">
        <w:trPr>
          <w:trHeight w:val="346"/>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Główny wskaźnik projektu, dla osiągnięcia którego realizowane jest zadanie</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w:t>
            </w:r>
            <w:r w:rsidR="0095359F" w:rsidRPr="0045053B">
              <w:rPr>
                <w:rFonts w:ascii="Arial" w:hAnsi="Arial" w:cs="Arial"/>
                <w:i/>
                <w:sz w:val="16"/>
                <w:szCs w:val="16"/>
              </w:rPr>
              <w:t>„Zadanie ogólne”.</w:t>
            </w:r>
          </w:p>
        </w:tc>
      </w:tr>
    </w:tbl>
    <w:p w:rsidR="00984C25" w:rsidRDefault="00984C25" w:rsidP="00FA1E9F">
      <w:pPr>
        <w:spacing w:after="0" w:line="240" w:lineRule="auto"/>
        <w:jc w:val="both"/>
        <w:rPr>
          <w:rFonts w:ascii="Arial" w:hAnsi="Arial" w:cs="Arial"/>
          <w:b/>
          <w:sz w:val="16"/>
          <w:szCs w:val="16"/>
        </w:rPr>
      </w:pPr>
    </w:p>
    <w:tbl>
      <w:tblPr>
        <w:tblStyle w:val="Tabela-Siatka"/>
        <w:tblW w:w="5000" w:type="pct"/>
        <w:tblLook w:val="04A0"/>
      </w:tblPr>
      <w:tblGrid>
        <w:gridCol w:w="2825"/>
        <w:gridCol w:w="6604"/>
      </w:tblGrid>
      <w:tr w:rsidR="00C46775" w:rsidTr="00C46775">
        <w:tc>
          <w:tcPr>
            <w:tcW w:w="1498" w:type="pct"/>
          </w:tcPr>
          <w:p w:rsidR="00C46775" w:rsidRPr="00C46775" w:rsidRDefault="00C46775" w:rsidP="00FA1E9F">
            <w:pPr>
              <w:spacing w:after="0" w:line="240" w:lineRule="auto"/>
              <w:jc w:val="both"/>
              <w:rPr>
                <w:rFonts w:ascii="Arial" w:hAnsi="Arial" w:cs="Arial"/>
                <w:sz w:val="16"/>
                <w:szCs w:val="16"/>
              </w:rPr>
            </w:pPr>
            <w:r w:rsidRPr="00C46775">
              <w:rPr>
                <w:rFonts w:ascii="Arial" w:hAnsi="Arial" w:cs="Arial"/>
                <w:sz w:val="16"/>
                <w:szCs w:val="16"/>
              </w:rPr>
              <w:t xml:space="preserve">Dodaj wydatek </w:t>
            </w:r>
            <w:r w:rsidR="002B36EA">
              <w:rPr>
                <w:rFonts w:ascii="Arial" w:hAnsi="Arial" w:cs="Arial"/>
                <w:sz w:val="16"/>
                <w:szCs w:val="16"/>
              </w:rPr>
              <w:t>ryczałtowy</w:t>
            </w:r>
          </w:p>
        </w:tc>
        <w:tc>
          <w:tcPr>
            <w:tcW w:w="3502" w:type="pct"/>
          </w:tcPr>
          <w:p w:rsidR="00FD196C" w:rsidRPr="00FD196C" w:rsidRDefault="002F5140" w:rsidP="0035691D">
            <w:pPr>
              <w:pStyle w:val="Akapitzlist"/>
              <w:numPr>
                <w:ilvl w:val="0"/>
                <w:numId w:val="48"/>
              </w:numPr>
              <w:spacing w:after="0" w:line="240" w:lineRule="auto"/>
              <w:jc w:val="both"/>
              <w:rPr>
                <w:rFonts w:ascii="Arial" w:hAnsi="Arial"/>
                <w:b/>
                <w:sz w:val="16"/>
              </w:rPr>
            </w:pPr>
            <w:r>
              <w:rPr>
                <w:rFonts w:ascii="Arial" w:hAnsi="Arial" w:cs="Arial"/>
                <w:sz w:val="16"/>
                <w:szCs w:val="16"/>
              </w:rPr>
              <w:t>Po</w:t>
            </w:r>
            <w:r w:rsidRPr="007A4ABE">
              <w:rPr>
                <w:rFonts w:ascii="Arial" w:hAnsi="Arial" w:cs="Arial"/>
                <w:i/>
                <w:iCs/>
                <w:sz w:val="16"/>
                <w:szCs w:val="16"/>
              </w:rPr>
              <w:t xml:space="preserve"> wybraniu tej opcji aktywne staną się pola Karty wydatku dla kosztów pośrednich rozliczanych ryczałtowo.</w:t>
            </w:r>
          </w:p>
        </w:tc>
      </w:tr>
    </w:tbl>
    <w:p w:rsidR="00C46775" w:rsidRDefault="00C46775"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B36EA" w:rsidRPr="002B36EA" w:rsidTr="007200AD">
        <w:trPr>
          <w:trHeight w:val="190"/>
        </w:trPr>
        <w:tc>
          <w:tcPr>
            <w:tcW w:w="5000" w:type="pct"/>
            <w:gridSpan w:val="2"/>
            <w:shd w:val="pct10" w:color="auto" w:fill="auto"/>
          </w:tcPr>
          <w:p w:rsidR="002B36EA" w:rsidRPr="002B36EA" w:rsidRDefault="002B36EA" w:rsidP="002B36EA">
            <w:pPr>
              <w:spacing w:after="0" w:line="240" w:lineRule="auto"/>
              <w:jc w:val="both"/>
              <w:rPr>
                <w:rFonts w:ascii="Arial" w:hAnsi="Arial" w:cs="Arial"/>
                <w:b/>
                <w:sz w:val="16"/>
                <w:szCs w:val="16"/>
              </w:rPr>
            </w:pPr>
            <w:r w:rsidRPr="002B36EA">
              <w:rPr>
                <w:rFonts w:ascii="Arial" w:hAnsi="Arial" w:cs="Arial"/>
                <w:b/>
                <w:sz w:val="16"/>
                <w:szCs w:val="16"/>
              </w:rPr>
              <w:t xml:space="preserve">Karta wydatku </w:t>
            </w:r>
            <w:r>
              <w:rPr>
                <w:rFonts w:ascii="Arial" w:hAnsi="Arial" w:cs="Arial"/>
                <w:b/>
                <w:sz w:val="16"/>
                <w:szCs w:val="16"/>
              </w:rPr>
              <w:t xml:space="preserve">dla kosztów </w:t>
            </w:r>
            <w:r w:rsidRPr="002B36EA">
              <w:rPr>
                <w:rFonts w:ascii="Arial" w:hAnsi="Arial" w:cs="Arial"/>
                <w:b/>
                <w:sz w:val="16"/>
                <w:szCs w:val="16"/>
              </w:rPr>
              <w:t>pośrednich rozliczanych ryczałtowo</w:t>
            </w:r>
          </w:p>
        </w:tc>
      </w:tr>
      <w:tr w:rsidR="002B36EA" w:rsidRPr="002B36EA" w:rsidTr="007200AD">
        <w:trPr>
          <w:trHeight w:val="360"/>
        </w:trPr>
        <w:tc>
          <w:tcPr>
            <w:tcW w:w="5000" w:type="pct"/>
            <w:gridSpan w:val="2"/>
            <w:vAlign w:val="center"/>
          </w:tcPr>
          <w:p w:rsidR="002B36EA" w:rsidRPr="00F56763" w:rsidRDefault="008B4D2F" w:rsidP="00581876">
            <w:pPr>
              <w:spacing w:after="0" w:line="240" w:lineRule="auto"/>
              <w:jc w:val="both"/>
              <w:rPr>
                <w:rFonts w:ascii="Arial" w:hAnsi="Arial" w:cs="Arial"/>
                <w:i/>
                <w:sz w:val="16"/>
                <w:szCs w:val="16"/>
              </w:rPr>
            </w:pPr>
            <w:r>
              <w:rPr>
                <w:rFonts w:ascii="Arial" w:hAnsi="Arial" w:cs="Arial"/>
                <w:i/>
                <w:sz w:val="16"/>
                <w:szCs w:val="16"/>
              </w:rPr>
              <w:t>Wszystk</w:t>
            </w:r>
            <w:r w:rsidR="00AE4337">
              <w:rPr>
                <w:rFonts w:ascii="Arial" w:hAnsi="Arial" w:cs="Arial"/>
                <w:i/>
                <w:sz w:val="16"/>
                <w:szCs w:val="16"/>
              </w:rPr>
              <w:t xml:space="preserve">ie koszty pośrednie zaplanowane </w:t>
            </w:r>
            <w:r>
              <w:rPr>
                <w:rFonts w:ascii="Arial" w:hAnsi="Arial" w:cs="Arial"/>
                <w:i/>
                <w:sz w:val="16"/>
                <w:szCs w:val="16"/>
              </w:rPr>
              <w:t xml:space="preserve">w budżecie projektu należy ująć jako jeden wydatek w poniższej sekcji. </w:t>
            </w:r>
          </w:p>
        </w:tc>
      </w:tr>
      <w:tr w:rsidR="002B36EA" w:rsidRPr="002B36EA" w:rsidTr="007200AD">
        <w:trPr>
          <w:trHeight w:val="34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lastRenderedPageBreak/>
              <w:t>Podmiot realizujący wydatek</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Z listy rozwijanej należy wybrać podmiot, który będzie ponosił dany wydatek.</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wydatku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Należy wskazać nazwę zaplanowanego wydatku</w:t>
            </w:r>
            <w:r w:rsidR="00637C18" w:rsidRPr="007E343B">
              <w:rPr>
                <w:rFonts w:ascii="Arial" w:hAnsi="Arial" w:cs="Arial"/>
                <w:i/>
                <w:sz w:val="16"/>
                <w:szCs w:val="16"/>
              </w:rPr>
              <w:t xml:space="preserve">, tj. </w:t>
            </w:r>
            <w:r w:rsidR="00D7628A">
              <w:rPr>
                <w:rFonts w:ascii="Arial" w:hAnsi="Arial" w:cs="Arial"/>
                <w:i/>
                <w:sz w:val="16"/>
                <w:szCs w:val="16"/>
              </w:rPr>
              <w:t>„K</w:t>
            </w:r>
            <w:r w:rsidR="00637C18" w:rsidRPr="007E343B">
              <w:rPr>
                <w:rFonts w:ascii="Arial" w:hAnsi="Arial" w:cs="Arial"/>
                <w:i/>
                <w:sz w:val="16"/>
                <w:szCs w:val="16"/>
              </w:rPr>
              <w:t>oszty pośrednie</w:t>
            </w:r>
            <w:r w:rsidR="00D7628A">
              <w:rPr>
                <w:rFonts w:ascii="Arial" w:hAnsi="Arial" w:cs="Arial"/>
                <w:i/>
                <w:sz w:val="16"/>
                <w:szCs w:val="16"/>
              </w:rPr>
              <w:t>”</w:t>
            </w:r>
            <w:r w:rsidRPr="005B0B8C">
              <w:rPr>
                <w:rFonts w:ascii="Arial" w:hAnsi="Arial" w:cs="Arial"/>
                <w:i/>
                <w:sz w:val="16"/>
                <w:szCs w:val="16"/>
              </w:rPr>
              <w:t>.</w:t>
            </w:r>
          </w:p>
        </w:tc>
      </w:tr>
      <w:tr w:rsidR="002B36EA" w:rsidRPr="002B36EA" w:rsidTr="007200AD">
        <w:trPr>
          <w:trHeight w:val="30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Kategoria ryczałtu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7E343B">
              <w:rPr>
                <w:rFonts w:ascii="Arial" w:hAnsi="Arial" w:cs="Arial"/>
                <w:i/>
                <w:sz w:val="16"/>
                <w:szCs w:val="16"/>
              </w:rPr>
              <w:t xml:space="preserve"> właściwą dla da</w:t>
            </w:r>
            <w:r w:rsidR="00637C18" w:rsidRPr="007E343B">
              <w:rPr>
                <w:rFonts w:ascii="Arial" w:hAnsi="Arial" w:cs="Arial"/>
                <w:i/>
                <w:sz w:val="16"/>
                <w:szCs w:val="16"/>
              </w:rPr>
              <w:t xml:space="preserve">nego wydatku kategorię ryczałtu, tj. </w:t>
            </w:r>
            <w:r w:rsidR="00FC3100">
              <w:rPr>
                <w:rFonts w:ascii="Arial" w:hAnsi="Arial" w:cs="Arial"/>
                <w:i/>
                <w:sz w:val="16"/>
                <w:szCs w:val="16"/>
              </w:rPr>
              <w:t>„Koszty pośrednie</w:t>
            </w:r>
            <w:r w:rsidR="00D7628A">
              <w:rPr>
                <w:rFonts w:ascii="Arial" w:hAnsi="Arial" w:cs="Arial"/>
                <w:i/>
                <w:sz w:val="16"/>
                <w:szCs w:val="16"/>
              </w:rPr>
              <w:t>”</w:t>
            </w:r>
            <w:r w:rsidR="00637C18" w:rsidRPr="007E343B">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Wydatki objęte limitem</w:t>
            </w:r>
          </w:p>
        </w:tc>
        <w:tc>
          <w:tcPr>
            <w:tcW w:w="2529" w:type="pct"/>
            <w:vAlign w:val="center"/>
          </w:tcPr>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Tak</w:t>
            </w:r>
          </w:p>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Nie</w:t>
            </w:r>
          </w:p>
          <w:p w:rsidR="00244324" w:rsidRPr="005B0B8C" w:rsidRDefault="00734D73" w:rsidP="002B36EA">
            <w:pPr>
              <w:spacing w:after="0" w:line="240" w:lineRule="auto"/>
              <w:jc w:val="both"/>
              <w:rPr>
                <w:rFonts w:ascii="Arial" w:hAnsi="Arial" w:cs="Arial"/>
                <w:i/>
                <w:sz w:val="16"/>
                <w:szCs w:val="16"/>
              </w:rPr>
            </w:pPr>
            <w:r w:rsidRPr="007E4302">
              <w:rPr>
                <w:rFonts w:ascii="Arial" w:hAnsi="Arial" w:cs="Arial"/>
                <w:i/>
                <w:sz w:val="16"/>
                <w:szCs w:val="16"/>
              </w:rPr>
              <w:t>Należy wybrać „Nie”.</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Limit %:</w:t>
            </w:r>
          </w:p>
        </w:tc>
        <w:tc>
          <w:tcPr>
            <w:tcW w:w="2529" w:type="pct"/>
            <w:vAlign w:val="center"/>
          </w:tcPr>
          <w:p w:rsidR="002B36EA" w:rsidRPr="005B0B8C" w:rsidRDefault="00734D73" w:rsidP="002B36EA">
            <w:pPr>
              <w:spacing w:after="0" w:line="240" w:lineRule="auto"/>
              <w:jc w:val="both"/>
              <w:rPr>
                <w:rFonts w:ascii="Arial" w:hAnsi="Arial"/>
                <w:i/>
                <w:sz w:val="16"/>
              </w:rPr>
            </w:pPr>
            <w:r w:rsidRPr="007E4302">
              <w:rPr>
                <w:rFonts w:ascii="Arial" w:hAnsi="Arial" w:cs="Arial"/>
                <w:i/>
                <w:sz w:val="16"/>
                <w:szCs w:val="16"/>
              </w:rPr>
              <w:t>Nie dotyczy</w:t>
            </w:r>
            <w:r>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Rodzaj ryczałtu</w:t>
            </w:r>
          </w:p>
        </w:tc>
        <w:tc>
          <w:tcPr>
            <w:tcW w:w="2529" w:type="pct"/>
            <w:tcBorders>
              <w:bottom w:val="single" w:sz="4" w:space="0" w:color="auto"/>
            </w:tcBorders>
            <w:vAlign w:val="center"/>
          </w:tcPr>
          <w:p w:rsidR="002B36EA" w:rsidRPr="005B0B8C" w:rsidRDefault="002B36EA" w:rsidP="00776A13">
            <w:pPr>
              <w:spacing w:after="0" w:line="240" w:lineRule="auto"/>
              <w:jc w:val="both"/>
              <w:rPr>
                <w:rFonts w:ascii="Arial" w:hAnsi="Arial" w:cs="Arial"/>
                <w:i/>
                <w:sz w:val="16"/>
                <w:szCs w:val="16"/>
              </w:rPr>
            </w:pPr>
            <w:r w:rsidRPr="005B0B8C">
              <w:rPr>
                <w:rFonts w:ascii="Arial" w:hAnsi="Arial" w:cs="Arial"/>
                <w:i/>
                <w:sz w:val="16"/>
                <w:szCs w:val="16"/>
              </w:rPr>
              <w:t>Z listy rozwijanej należy wybrać właściwy rodzaj ryczałtu</w:t>
            </w:r>
            <w:r w:rsidR="00C51DD9">
              <w:rPr>
                <w:rFonts w:ascii="Arial" w:hAnsi="Arial" w:cs="Arial"/>
                <w:i/>
                <w:sz w:val="16"/>
                <w:szCs w:val="16"/>
              </w:rPr>
              <w:t>, tj. </w:t>
            </w:r>
            <w:r w:rsidR="00B72667">
              <w:rPr>
                <w:rFonts w:ascii="Arial" w:hAnsi="Arial" w:cs="Arial"/>
                <w:i/>
                <w:sz w:val="16"/>
                <w:szCs w:val="16"/>
              </w:rPr>
              <w:t>„Stawka ryczałtowa”</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ryczałtu</w:t>
            </w:r>
          </w:p>
        </w:tc>
        <w:tc>
          <w:tcPr>
            <w:tcW w:w="2529" w:type="pct"/>
            <w:tcBorders>
              <w:bottom w:val="single" w:sz="4" w:space="0" w:color="auto"/>
            </w:tcBorders>
            <w:vAlign w:val="center"/>
          </w:tcPr>
          <w:p w:rsidR="002B36EA" w:rsidRPr="005B0B8C" w:rsidRDefault="002B36EA" w:rsidP="0070586C">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009D548C" w:rsidRPr="00975859">
              <w:rPr>
                <w:rFonts w:ascii="Arial" w:hAnsi="Arial" w:cs="Arial"/>
                <w:i/>
                <w:sz w:val="16"/>
                <w:szCs w:val="16"/>
              </w:rPr>
              <w:t xml:space="preserve"> właściwą nazwę ryczałtu</w:t>
            </w:r>
            <w:r w:rsidR="00C51DD9">
              <w:rPr>
                <w:rFonts w:ascii="Arial" w:hAnsi="Arial" w:cs="Arial"/>
                <w:i/>
                <w:sz w:val="16"/>
                <w:szCs w:val="16"/>
              </w:rPr>
              <w:t xml:space="preserve">, </w:t>
            </w:r>
            <w:r w:rsidR="00002300">
              <w:rPr>
                <w:rFonts w:ascii="Arial" w:hAnsi="Arial" w:cs="Arial"/>
                <w:i/>
                <w:sz w:val="16"/>
                <w:szCs w:val="16"/>
              </w:rPr>
              <w:t>tj.</w:t>
            </w:r>
            <w:r w:rsidR="00C51DD9">
              <w:rPr>
                <w:rFonts w:ascii="Arial" w:hAnsi="Arial" w:cs="Arial"/>
                <w:i/>
                <w:sz w:val="16"/>
                <w:szCs w:val="16"/>
              </w:rPr>
              <w:t> </w:t>
            </w:r>
            <w:r w:rsidR="00B72667">
              <w:rPr>
                <w:rFonts w:ascii="Arial" w:hAnsi="Arial" w:cs="Arial"/>
                <w:i/>
                <w:sz w:val="16"/>
                <w:szCs w:val="16"/>
              </w:rPr>
              <w:t>„Stawka ryczałtowa do 2% bezpośrednich wydatków kwalifikowalnych”</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Wysokość stawki</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całkowite</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kwalifikowalne</w:t>
            </w:r>
          </w:p>
        </w:tc>
        <w:tc>
          <w:tcPr>
            <w:tcW w:w="2529" w:type="pct"/>
            <w:vAlign w:val="center"/>
          </w:tcPr>
          <w:p w:rsidR="002B36E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 wierszu należy określić kwotę wydatku kwalifikowalnego.</w:t>
            </w:r>
          </w:p>
          <w:p w:rsidR="00CB48A5" w:rsidRPr="005B0B8C" w:rsidRDefault="00CB48A5" w:rsidP="002B36E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Wnioskowany poziom dofinansowania</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Dofinansowanie</w:t>
            </w:r>
          </w:p>
        </w:tc>
        <w:tc>
          <w:tcPr>
            <w:tcW w:w="2529" w:type="pct"/>
            <w:vAlign w:val="center"/>
          </w:tcPr>
          <w:p w:rsidR="002B36EA" w:rsidRPr="00A6598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p w:rsidR="00A6598A" w:rsidRDefault="00A6598A" w:rsidP="002B36EA">
            <w:pPr>
              <w:spacing w:after="0" w:line="240" w:lineRule="auto"/>
              <w:jc w:val="both"/>
              <w:rPr>
                <w:rFonts w:ascii="Arial" w:hAnsi="Arial" w:cs="Arial"/>
                <w:i/>
                <w:iCs/>
                <w:sz w:val="16"/>
                <w:szCs w:val="16"/>
              </w:rPr>
            </w:pPr>
          </w:p>
          <w:p w:rsidR="002B36EA" w:rsidRPr="005B0B8C" w:rsidRDefault="00A85152" w:rsidP="002B36EA">
            <w:pPr>
              <w:spacing w:after="0" w:line="240" w:lineRule="auto"/>
              <w:jc w:val="both"/>
              <w:rPr>
                <w:rFonts w:ascii="Arial" w:hAnsi="Arial" w:cs="Arial"/>
                <w:i/>
                <w:sz w:val="16"/>
                <w:szCs w:val="16"/>
              </w:rPr>
            </w:pPr>
            <w:r w:rsidRPr="00A6598A">
              <w:rPr>
                <w:rFonts w:ascii="Arial" w:hAnsi="Arial" w:cs="Arial"/>
                <w:i/>
                <w:iCs/>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2B36EA" w:rsidRPr="002B36EA" w:rsidTr="007200AD">
        <w:trPr>
          <w:trHeight w:val="56"/>
        </w:trPr>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Zmień wysokość dofinansowania dla wydatku</w:t>
            </w:r>
          </w:p>
        </w:tc>
        <w:tc>
          <w:tcPr>
            <w:tcW w:w="2529" w:type="pct"/>
            <w:vAlign w:val="center"/>
          </w:tcPr>
          <w:p w:rsidR="002B36EA" w:rsidRPr="002B36EA" w:rsidRDefault="00FC3100" w:rsidP="0035691D">
            <w:pPr>
              <w:numPr>
                <w:ilvl w:val="0"/>
                <w:numId w:val="48"/>
              </w:numPr>
              <w:spacing w:after="0" w:line="240" w:lineRule="auto"/>
              <w:jc w:val="both"/>
              <w:rPr>
                <w:rFonts w:ascii="Arial" w:hAnsi="Arial" w:cs="Arial"/>
                <w:b/>
                <w:i/>
                <w:sz w:val="16"/>
                <w:szCs w:val="16"/>
              </w:rPr>
            </w:pPr>
            <w:r w:rsidRPr="005B0F78">
              <w:rPr>
                <w:rFonts w:ascii="Arial" w:hAnsi="Arial" w:cs="Arial"/>
                <w:i/>
                <w:sz w:val="16"/>
                <w:szCs w:val="16"/>
              </w:rPr>
              <w:t>Należy zaznaczyć, gdy wnioskodawca przewiduje poziom dofinansowania niższy niż maksymalny możliwy do otrzymania</w:t>
            </w:r>
            <w:r w:rsidR="003E5F8B">
              <w:rPr>
                <w:rFonts w:ascii="Arial" w:hAnsi="Arial" w:cs="Arial"/>
                <w:i/>
                <w:sz w:val="16"/>
                <w:szCs w:val="16"/>
              </w:rPr>
              <w:t>.</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E8576C" w:rsidP="00E104A6">
            <w:pPr>
              <w:spacing w:after="0" w:line="240" w:lineRule="auto"/>
              <w:jc w:val="both"/>
              <w:rPr>
                <w:rFonts w:ascii="Arial" w:hAnsi="Arial" w:cs="Arial"/>
                <w:i/>
                <w:sz w:val="16"/>
                <w:szCs w:val="16"/>
              </w:rPr>
            </w:pPr>
            <w:r w:rsidRPr="00C46775">
              <w:rPr>
                <w:rFonts w:ascii="Arial" w:hAnsi="Arial" w:cs="Arial"/>
                <w:i/>
                <w:sz w:val="16"/>
                <w:szCs w:val="16"/>
              </w:rPr>
              <w:t>Każdy wydatek scharakteryzowany w Karcie wydatku należy przypisać do kwartału</w:t>
            </w:r>
            <w:r w:rsidR="00572DAF">
              <w:rPr>
                <w:rFonts w:ascii="Arial" w:hAnsi="Arial" w:cs="Arial"/>
                <w:i/>
                <w:sz w:val="16"/>
                <w:szCs w:val="16"/>
              </w:rPr>
              <w:t>,</w:t>
            </w:r>
            <w:r w:rsidRPr="00C46775">
              <w:rPr>
                <w:rFonts w:ascii="Arial" w:hAnsi="Arial" w:cs="Arial"/>
                <w:i/>
                <w:sz w:val="16"/>
                <w:szCs w:val="16"/>
              </w:rPr>
              <w:t xml:space="preserve"> w którym będzie ponoszony. </w:t>
            </w:r>
          </w:p>
        </w:tc>
      </w:tr>
    </w:tbl>
    <w:p w:rsidR="00E8576C" w:rsidRDefault="00E8576C" w:rsidP="00E8576C">
      <w:pPr>
        <w:spacing w:after="0" w:line="240" w:lineRule="auto"/>
        <w:jc w:val="both"/>
        <w:rPr>
          <w:rFonts w:ascii="Arial" w:hAnsi="Arial"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6974"/>
        <w:gridCol w:w="1214"/>
      </w:tblGrid>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okres</w:t>
            </w:r>
          </w:p>
        </w:tc>
        <w:tc>
          <w:tcPr>
            <w:tcW w:w="369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Wydatki kwalifikowalne</w:t>
            </w:r>
          </w:p>
        </w:tc>
        <w:tc>
          <w:tcPr>
            <w:tcW w:w="644"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Całkowita wartość wydatku</w:t>
            </w: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c>
          <w:tcPr>
            <w:tcW w:w="369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suma</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r>
    </w:tbl>
    <w:p w:rsidR="00E8576C" w:rsidRDefault="00E8576C"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1900CE" w:rsidP="00FA1E9F">
            <w:pPr>
              <w:spacing w:after="0" w:line="240" w:lineRule="auto"/>
              <w:jc w:val="both"/>
              <w:rPr>
                <w:rFonts w:ascii="Arial" w:hAnsi="Arial" w:cs="Arial"/>
                <w:b/>
                <w:sz w:val="16"/>
                <w:szCs w:val="16"/>
              </w:rPr>
            </w:pPr>
            <w:r>
              <w:rPr>
                <w:rFonts w:ascii="Arial" w:hAnsi="Arial" w:cs="Arial"/>
                <w:b/>
                <w:sz w:val="16"/>
                <w:szCs w:val="16"/>
              </w:rPr>
              <w:t xml:space="preserve">G.4. Podsumowanie </w:t>
            </w:r>
            <w:r w:rsidR="00FC0A89" w:rsidRPr="001C5DDB">
              <w:rPr>
                <w:rFonts w:ascii="Arial" w:hAnsi="Arial" w:cs="Arial"/>
                <w:b/>
                <w:sz w:val="16"/>
                <w:szCs w:val="16"/>
              </w:rPr>
              <w:t>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5F7729">
            <w:pPr>
              <w:spacing w:after="0" w:line="240" w:lineRule="auto"/>
              <w:jc w:val="both"/>
              <w:rPr>
                <w:rFonts w:ascii="Arial" w:hAnsi="Arial" w:cs="Arial"/>
                <w:sz w:val="16"/>
                <w:szCs w:val="16"/>
              </w:rPr>
            </w:pPr>
            <w:r w:rsidRPr="005B0B8C">
              <w:rPr>
                <w:rFonts w:ascii="Arial" w:hAnsi="Arial" w:cs="Arial"/>
                <w:i/>
                <w:sz w:val="16"/>
                <w:szCs w:val="16"/>
              </w:rPr>
              <w:t>Wszystkie p</w:t>
            </w:r>
            <w:r w:rsidR="002B458C" w:rsidRPr="005B0B8C">
              <w:rPr>
                <w:rFonts w:ascii="Arial" w:hAnsi="Arial" w:cs="Arial"/>
                <w:i/>
                <w:sz w:val="16"/>
                <w:szCs w:val="16"/>
              </w:rPr>
              <w:t xml:space="preserve">ola w poniżej wskazanych sekcjach wypełniane są automatycznie na podstawie danych </w:t>
            </w:r>
            <w:r w:rsidR="00706BE9" w:rsidRPr="005B0B8C">
              <w:rPr>
                <w:rFonts w:ascii="Arial" w:hAnsi="Arial" w:cs="Arial"/>
                <w:i/>
                <w:sz w:val="16"/>
                <w:szCs w:val="16"/>
              </w:rPr>
              <w:t>wprowadzonyc</w:t>
            </w:r>
            <w:r w:rsidR="00461995">
              <w:rPr>
                <w:rFonts w:ascii="Arial" w:hAnsi="Arial" w:cs="Arial"/>
                <w:i/>
                <w:sz w:val="16"/>
                <w:szCs w:val="16"/>
              </w:rPr>
              <w:t>h w </w:t>
            </w:r>
            <w:r w:rsidR="00706BE9" w:rsidRPr="005B0B8C">
              <w:rPr>
                <w:rFonts w:ascii="Arial" w:hAnsi="Arial" w:cs="Arial"/>
                <w:i/>
                <w:sz w:val="16"/>
                <w:szCs w:val="16"/>
              </w:rPr>
              <w:t>poszczególnych Kart</w:t>
            </w:r>
            <w:r w:rsidRPr="005B0B8C">
              <w:rPr>
                <w:rFonts w:ascii="Arial" w:hAnsi="Arial" w:cs="Arial"/>
                <w:i/>
                <w:sz w:val="16"/>
                <w:szCs w:val="16"/>
              </w:rPr>
              <w:t>ach</w:t>
            </w:r>
            <w:r w:rsidR="00706BE9" w:rsidRPr="005B0B8C">
              <w:rPr>
                <w:rFonts w:ascii="Arial" w:hAnsi="Arial" w:cs="Arial"/>
                <w:i/>
                <w:sz w:val="16"/>
                <w:szCs w:val="16"/>
              </w:rPr>
              <w:t xml:space="preserve"> zadań oraz Kart</w:t>
            </w:r>
            <w:r w:rsidRPr="005B0B8C">
              <w:rPr>
                <w:rFonts w:ascii="Arial" w:hAnsi="Arial" w:cs="Arial"/>
                <w:i/>
                <w:sz w:val="16"/>
                <w:szCs w:val="16"/>
              </w:rPr>
              <w:t>ach</w:t>
            </w:r>
            <w:r w:rsidR="00706BE9" w:rsidRPr="005B0B8C">
              <w:rPr>
                <w:rFonts w:ascii="Arial" w:hAnsi="Arial" w:cs="Arial"/>
                <w:i/>
                <w:sz w:val="16"/>
                <w:szCs w:val="16"/>
              </w:rPr>
              <w:t xml:space="preserve"> wydatków</w:t>
            </w:r>
            <w:r w:rsidR="002B458C" w:rsidRPr="005B0B8C">
              <w:rPr>
                <w:rFonts w:ascii="Arial" w:hAnsi="Arial" w:cs="Arial"/>
                <w:i/>
                <w:sz w:val="16"/>
                <w:szCs w:val="16"/>
              </w:rPr>
              <w:t>, zróżnicowane ze względu na sposób rozliczania wydatków</w:t>
            </w:r>
            <w:r w:rsidR="009D06E9" w:rsidRPr="005B0B8C">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900CE" w:rsidRDefault="001900CE" w:rsidP="001900CE">
      <w:pPr>
        <w:tabs>
          <w:tab w:val="left" w:pos="3432"/>
        </w:tabs>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bl>
    <w:p w:rsidR="001900CE" w:rsidRDefault="001900C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5E0603" w:rsidP="002B36EA">
            <w:pPr>
              <w:spacing w:after="0" w:line="240" w:lineRule="auto"/>
              <w:rPr>
                <w:rFonts w:ascii="Arial" w:hAnsi="Arial" w:cs="Arial"/>
                <w:b/>
                <w:bCs/>
                <w:sz w:val="16"/>
                <w:szCs w:val="16"/>
              </w:rPr>
            </w:pPr>
            <w:r>
              <w:rPr>
                <w:rFonts w:ascii="Arial" w:hAnsi="Arial" w:cs="Arial"/>
                <w:b/>
                <w:bCs/>
                <w:sz w:val="16"/>
                <w:szCs w:val="16"/>
              </w:rPr>
              <w:lastRenderedPageBreak/>
              <w:t xml:space="preserve">G.4.2. Koszty bezpośrednie </w:t>
            </w:r>
            <w:r w:rsidR="002B36EA" w:rsidRPr="002B36EA">
              <w:rPr>
                <w:rFonts w:ascii="Arial" w:hAnsi="Arial" w:cs="Arial"/>
                <w:b/>
                <w:bCs/>
                <w:sz w:val="16"/>
                <w:szCs w:val="16"/>
              </w:rPr>
              <w:t>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0E375E" w:rsidP="00CD6F0E">
            <w:pPr>
              <w:spacing w:after="0" w:line="240" w:lineRule="auto"/>
              <w:jc w:val="both"/>
              <w:rPr>
                <w:rFonts w:ascii="Arial" w:hAnsi="Arial" w:cs="Arial"/>
                <w:i/>
                <w:sz w:val="12"/>
                <w:szCs w:val="12"/>
              </w:rPr>
            </w:pPr>
            <w:r>
              <w:rPr>
                <w:rFonts w:ascii="Arial" w:hAnsi="Arial" w:cs="Arial"/>
                <w:i/>
                <w:sz w:val="12"/>
                <w:szCs w:val="12"/>
              </w:rPr>
              <w:t xml:space="preserve">Suma wszystkich zadań kosztów </w:t>
            </w:r>
            <w:r w:rsidR="00CD6F0E" w:rsidRPr="00CD6F0E">
              <w:rPr>
                <w:rFonts w:ascii="Arial" w:hAnsi="Arial" w:cs="Arial"/>
                <w:i/>
                <w:sz w:val="12"/>
                <w:szCs w:val="12"/>
              </w:rPr>
              <w:t>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5D1703" w:rsidTr="002F78C7">
        <w:tc>
          <w:tcPr>
            <w:tcW w:w="5000" w:type="pct"/>
            <w:shd w:val="pct15" w:color="auto" w:fill="auto"/>
          </w:tcPr>
          <w:p w:rsidR="002F78C7" w:rsidRPr="005D1703" w:rsidRDefault="002F78C7" w:rsidP="002F78C7">
            <w:pPr>
              <w:spacing w:after="0" w:line="240" w:lineRule="auto"/>
              <w:rPr>
                <w:rFonts w:ascii="Arial" w:hAnsi="Arial" w:cs="Arial"/>
                <w:b/>
                <w:bCs/>
                <w:sz w:val="16"/>
                <w:szCs w:val="16"/>
              </w:rPr>
            </w:pPr>
            <w:r w:rsidRPr="005D1703">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Pr="005D1703"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zadania</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wydatku</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Podmiot realizujący wydatek</w:t>
            </w:r>
          </w:p>
        </w:tc>
        <w:tc>
          <w:tcPr>
            <w:tcW w:w="4341" w:type="pct"/>
            <w:gridSpan w:val="5"/>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vMerge w:val="restar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stawka ryczałtowa</w:t>
            </w:r>
          </w:p>
        </w:tc>
        <w:tc>
          <w:tcPr>
            <w:tcW w:w="1003"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Nazwa ryczałtu</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Stawka ryczałtowa (%)</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całkowite</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kwalifikowalne</w:t>
            </w:r>
          </w:p>
        </w:tc>
        <w:tc>
          <w:tcPr>
            <w:tcW w:w="84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Dofinansowanie</w:t>
            </w:r>
          </w:p>
        </w:tc>
      </w:tr>
      <w:tr w:rsidR="00CD6F0E" w:rsidRPr="00CD6F0E" w:rsidTr="00CD6F0E">
        <w:tc>
          <w:tcPr>
            <w:tcW w:w="0" w:type="auto"/>
            <w:vMerge/>
            <w:tcBorders>
              <w:top w:val="single" w:sz="4" w:space="0" w:color="auto"/>
              <w:left w:val="single" w:sz="4" w:space="0" w:color="auto"/>
              <w:bottom w:val="single" w:sz="4" w:space="0" w:color="auto"/>
              <w:right w:val="single" w:sz="4" w:space="0" w:color="auto"/>
            </w:tcBorders>
            <w:vAlign w:val="center"/>
            <w:hideMark/>
          </w:tcPr>
          <w:p w:rsidR="00C6152B" w:rsidRDefault="00C6152B" w:rsidP="007557B3">
            <w:pPr>
              <w:spacing w:after="0" w:line="240" w:lineRule="auto"/>
              <w:rPr>
                <w:rFonts w:ascii="Arial" w:hAnsi="Arial" w:cs="Arial"/>
                <w:sz w:val="12"/>
                <w:szCs w:val="12"/>
              </w:rPr>
            </w:pPr>
          </w:p>
        </w:tc>
        <w:tc>
          <w:tcPr>
            <w:tcW w:w="1003"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45"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BC7303" w:rsidRPr="00CD6F0E" w:rsidTr="00BC7303">
        <w:tc>
          <w:tcPr>
            <w:tcW w:w="24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7303" w:rsidRPr="00BC7303" w:rsidRDefault="00BC7303" w:rsidP="00BC7303">
            <w:pPr>
              <w:spacing w:after="0" w:line="240" w:lineRule="auto"/>
              <w:jc w:val="right"/>
              <w:rPr>
                <w:rFonts w:ascii="Arial" w:hAnsi="Arial" w:cs="Arial"/>
                <w:i/>
                <w:sz w:val="12"/>
                <w:szCs w:val="12"/>
              </w:rPr>
            </w:pPr>
            <w:r w:rsidRPr="00BC7303">
              <w:rPr>
                <w:rFonts w:ascii="Arial" w:hAnsi="Arial" w:cs="Arial"/>
                <w:i/>
                <w:sz w:val="12"/>
                <w:szCs w:val="12"/>
              </w:rPr>
              <w:t>Suma</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r>
    </w:tbl>
    <w:p w:rsidR="00BC7303" w:rsidRPr="00CD6F0E" w:rsidRDefault="00BC7303" w:rsidP="00CD6F0E">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Procentowy udział wydatków przypisanych do danego limitu 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w:t>
            </w:r>
            <w:r w:rsidR="005E0603">
              <w:rPr>
                <w:rFonts w:ascii="Arial" w:hAnsi="Arial" w:cs="Arial"/>
                <w:b/>
                <w:bCs/>
                <w:sz w:val="16"/>
                <w:szCs w:val="16"/>
              </w:rPr>
              <w:t xml:space="preserve"> </w:t>
            </w:r>
            <w:r w:rsidRPr="000A586A">
              <w:rPr>
                <w:rFonts w:ascii="Arial" w:hAnsi="Arial" w:cs="Arial"/>
                <w:b/>
                <w:bCs/>
                <w:sz w:val="16"/>
                <w:szCs w:val="16"/>
              </w:rPr>
              <w:t>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0A586A" w:rsidRPr="005B0B8C" w:rsidTr="005B0B8C">
        <w:tc>
          <w:tcPr>
            <w:tcW w:w="5000" w:type="pct"/>
            <w:shd w:val="clear" w:color="auto" w:fill="FFFFFF" w:themeFill="background1"/>
          </w:tcPr>
          <w:p w:rsidR="0093096C" w:rsidRPr="0093096C" w:rsidRDefault="004E5220" w:rsidP="0093096C">
            <w:pPr>
              <w:spacing w:after="0" w:line="240" w:lineRule="auto"/>
              <w:jc w:val="both"/>
              <w:rPr>
                <w:rFonts w:ascii="Arial" w:hAnsi="Arial" w:cs="Arial"/>
                <w:i/>
                <w:sz w:val="16"/>
                <w:szCs w:val="16"/>
              </w:rPr>
            </w:pPr>
            <w:r w:rsidRPr="004E5220">
              <w:rPr>
                <w:rFonts w:ascii="Arial" w:hAnsi="Arial" w:cs="Arial"/>
                <w:i/>
                <w:sz w:val="16"/>
                <w:szCs w:val="16"/>
              </w:rPr>
              <w:t>Opcję „dotyczy” należy wybrać w sytuacji, gdy inwestycja spełnia cechy projektu generującego dochód, przy czym dochód należy rozumieć w myśl art. 61  rozporządzenia ogólnego jako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FD196C" w:rsidRDefault="0093096C" w:rsidP="00FD196C">
            <w:pPr>
              <w:spacing w:after="0" w:line="240" w:lineRule="auto"/>
              <w:jc w:val="both"/>
              <w:rPr>
                <w:rFonts w:ascii="Arial" w:hAnsi="Arial" w:cs="Arial"/>
                <w:sz w:val="16"/>
                <w:szCs w:val="16"/>
              </w:rPr>
            </w:pPr>
            <w:r w:rsidRPr="0093096C">
              <w:rPr>
                <w:rFonts w:ascii="Arial" w:hAnsi="Arial" w:cs="Arial"/>
                <w:i/>
                <w:sz w:val="16"/>
                <w:szCs w:val="16"/>
              </w:rPr>
              <w:t>W przypadku wybrania opcji „</w:t>
            </w:r>
            <w:r w:rsidR="00744824">
              <w:rPr>
                <w:rFonts w:ascii="Arial" w:hAnsi="Arial" w:cs="Arial"/>
                <w:i/>
                <w:iCs/>
                <w:sz w:val="16"/>
                <w:szCs w:val="16"/>
              </w:rPr>
              <w:t>Nie</w:t>
            </w:r>
            <w:r w:rsidRPr="0093096C">
              <w:rPr>
                <w:rFonts w:ascii="Arial" w:hAnsi="Arial" w:cs="Arial"/>
                <w:i/>
                <w:sz w:val="16"/>
                <w:szCs w:val="16"/>
              </w:rPr>
              <w:t xml:space="preserve"> dotyczy” poniższe pola są nieaktywne.</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RPr="005B0B8C" w:rsidTr="000A586A">
        <w:tc>
          <w:tcPr>
            <w:tcW w:w="5000" w:type="pct"/>
          </w:tcPr>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Dotyczy</w:t>
            </w:r>
          </w:p>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Nie dotyczy</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5B0B8C">
        <w:tc>
          <w:tcPr>
            <w:tcW w:w="1876" w:type="pct"/>
            <w:shd w:val="pct10" w:color="auto" w:fill="auto"/>
          </w:tcPr>
          <w:p w:rsidR="009300ED" w:rsidRPr="005B0B8C" w:rsidRDefault="009300ED" w:rsidP="00FA1E9F">
            <w:pPr>
              <w:spacing w:after="0" w:line="240" w:lineRule="auto"/>
              <w:jc w:val="both"/>
              <w:rPr>
                <w:rFonts w:ascii="Arial" w:hAnsi="Arial" w:cs="Arial"/>
                <w:b/>
                <w:sz w:val="16"/>
                <w:szCs w:val="16"/>
              </w:rPr>
            </w:pPr>
            <w:r w:rsidRPr="005B0B8C">
              <w:rPr>
                <w:rFonts w:ascii="Arial" w:hAnsi="Arial" w:cs="Arial"/>
                <w:b/>
                <w:sz w:val="16"/>
                <w:szCs w:val="16"/>
              </w:rPr>
              <w:lastRenderedPageBreak/>
              <w:t>G.5.1</w:t>
            </w:r>
            <w:r w:rsidR="00BB7DFD">
              <w:rPr>
                <w:rFonts w:ascii="Arial" w:hAnsi="Arial" w:cs="Arial"/>
                <w:b/>
                <w:sz w:val="16"/>
                <w:szCs w:val="16"/>
              </w:rPr>
              <w:t>.</w:t>
            </w:r>
            <w:r w:rsidRPr="005B0B8C">
              <w:rPr>
                <w:rFonts w:ascii="Arial" w:hAnsi="Arial" w:cs="Arial"/>
                <w:b/>
                <w:sz w:val="16"/>
                <w:szCs w:val="16"/>
              </w:rPr>
              <w:t xml:space="preserve"> Projekt generujący dochód</w:t>
            </w:r>
          </w:p>
        </w:tc>
        <w:tc>
          <w:tcPr>
            <w:tcW w:w="3124" w:type="pct"/>
            <w:shd w:val="clear" w:color="auto" w:fill="FFFFFF" w:themeFill="background1"/>
          </w:tcPr>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Należy dokonać wyboru z listy rozwijanej:</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„Brak dochodu</w:t>
            </w:r>
            <w:r w:rsidR="00A27978">
              <w:rPr>
                <w:rFonts w:ascii="Arial" w:hAnsi="Arial" w:cs="Arial"/>
                <w:i/>
                <w:sz w:val="16"/>
                <w:szCs w:val="16"/>
              </w:rPr>
              <w:t>”</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luka finansowa”</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zryczałtowana stawka”</w:t>
            </w:r>
          </w:p>
          <w:p w:rsidR="002D0525" w:rsidRPr="002D0525" w:rsidRDefault="002D0525" w:rsidP="002D0525">
            <w:pPr>
              <w:spacing w:after="0" w:line="240" w:lineRule="auto"/>
              <w:jc w:val="both"/>
              <w:rPr>
                <w:rFonts w:ascii="Arial" w:hAnsi="Arial" w:cs="Arial"/>
                <w:i/>
                <w:sz w:val="16"/>
                <w:szCs w:val="16"/>
              </w:rPr>
            </w:pPr>
          </w:p>
          <w:p w:rsidR="00E57821" w:rsidRDefault="00E57821" w:rsidP="007243E5">
            <w:pPr>
              <w:spacing w:after="0" w:line="240" w:lineRule="auto"/>
              <w:jc w:val="both"/>
              <w:rPr>
                <w:rFonts w:ascii="Arial" w:hAnsi="Arial" w:cs="Arial"/>
                <w:sz w:val="16"/>
                <w:szCs w:val="16"/>
              </w:rPr>
            </w:pPr>
            <w:r>
              <w:rPr>
                <w:rFonts w:ascii="Arial" w:hAnsi="Arial" w:cs="Arial"/>
                <w:i/>
                <w:iCs/>
                <w:sz w:val="16"/>
                <w:szCs w:val="16"/>
              </w:rPr>
              <w:t>W niniejszym naborze w projektach generujących dochód po ich ukończeniu dofinansowanie ustala się w oparciu o metodę luki w finansowaniu.</w:t>
            </w:r>
          </w:p>
        </w:tc>
      </w:tr>
      <w:tr w:rsidR="00E57821" w:rsidTr="00141924">
        <w:tc>
          <w:tcPr>
            <w:tcW w:w="1876" w:type="pct"/>
            <w:shd w:val="pct10" w:color="auto" w:fill="auto"/>
          </w:tcPr>
          <w:p w:rsidR="00E57821" w:rsidRPr="009300ED" w:rsidRDefault="00E57821" w:rsidP="00FA1E9F">
            <w:pPr>
              <w:spacing w:after="0" w:line="240" w:lineRule="auto"/>
              <w:jc w:val="both"/>
              <w:rPr>
                <w:rFonts w:ascii="Arial" w:hAnsi="Arial" w:cs="Arial"/>
                <w:b/>
                <w:sz w:val="16"/>
                <w:szCs w:val="16"/>
              </w:rPr>
            </w:pPr>
            <w:r>
              <w:rPr>
                <w:rFonts w:ascii="Arial" w:hAnsi="Arial" w:cs="Arial"/>
                <w:b/>
                <w:sz w:val="16"/>
                <w:szCs w:val="16"/>
              </w:rPr>
              <w:t>Wydatki kwalifikowalne</w:t>
            </w:r>
          </w:p>
        </w:tc>
        <w:tc>
          <w:tcPr>
            <w:tcW w:w="3124" w:type="pct"/>
          </w:tcPr>
          <w:p w:rsidR="00E57821" w:rsidRPr="00DE4D2D" w:rsidRDefault="00A36928" w:rsidP="00FD196C">
            <w:pPr>
              <w:spacing w:after="0" w:line="240" w:lineRule="auto"/>
              <w:jc w:val="both"/>
              <w:rPr>
                <w:rFonts w:ascii="Arial" w:hAnsi="Arial" w:cs="Arial"/>
                <w:i/>
                <w:sz w:val="16"/>
                <w:szCs w:val="16"/>
              </w:rPr>
            </w:pPr>
            <w:r w:rsidRPr="00DE4D2D">
              <w:rPr>
                <w:rFonts w:ascii="Arial" w:hAnsi="Arial" w:cs="Arial"/>
                <w:i/>
                <w:iCs/>
                <w:sz w:val="16"/>
                <w:szCs w:val="16"/>
              </w:rPr>
              <w:t>Pole wypełniane automatycznie</w:t>
            </w:r>
            <w:r w:rsidRPr="00DE4D2D">
              <w:rPr>
                <w:rFonts w:ascii="Arial" w:hAnsi="Arial" w:cs="Arial"/>
                <w:i/>
                <w:sz w:val="16"/>
                <w:szCs w:val="16"/>
              </w:rPr>
              <w:t xml:space="preserve"> na podstawie danych wprowadzonych </w:t>
            </w:r>
            <w:r w:rsidRPr="00DE4D2D">
              <w:rPr>
                <w:rFonts w:ascii="Arial" w:hAnsi="Arial" w:cs="Arial"/>
                <w:i/>
                <w:sz w:val="16"/>
                <w:szCs w:val="16"/>
              </w:rPr>
              <w:br/>
              <w:t>w poszczególnych Kartach wydatków sekcji G.1.2.</w:t>
            </w:r>
            <w:r w:rsidR="00872E65">
              <w:rPr>
                <w:rFonts w:ascii="Arial" w:hAnsi="Arial" w:cs="Arial"/>
                <w:i/>
                <w:sz w:val="16"/>
                <w:szCs w:val="16"/>
              </w:rPr>
              <w:t xml:space="preserve">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Należy podać wartość luki w finansowaniu na podstawie obliczeń w tabeli nr 5.7.1 załącznika nr 3 do studium wykonalności (jeśli dotyczy).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Wnioskodawca zobowiązany jest skorygować o ten wskaźnik wszystkie wydatki kwalifikowalne w projekcie ujęte w poszczególnych kartach wydatków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w sekcjach G.1.2 oraz G.3.</w:t>
            </w:r>
          </w:p>
        </w:tc>
      </w:tr>
      <w:tr w:rsidR="00A24FFB" w:rsidTr="00141924">
        <w:tc>
          <w:tcPr>
            <w:tcW w:w="1876" w:type="pct"/>
            <w:shd w:val="pct10" w:color="auto" w:fill="auto"/>
          </w:tcPr>
          <w:p w:rsidR="00A24FFB" w:rsidRPr="009300ED" w:rsidRDefault="00A24FFB" w:rsidP="00FA1E9F">
            <w:pPr>
              <w:spacing w:after="0" w:line="240" w:lineRule="auto"/>
              <w:jc w:val="both"/>
              <w:rPr>
                <w:rFonts w:ascii="Arial" w:hAnsi="Arial" w:cs="Arial"/>
                <w:b/>
                <w:sz w:val="16"/>
                <w:szCs w:val="16"/>
              </w:rPr>
            </w:pPr>
            <w:r w:rsidRPr="00A24FFB">
              <w:rPr>
                <w:rFonts w:ascii="Arial" w:hAnsi="Arial" w:cs="Arial"/>
                <w:b/>
                <w:sz w:val="16"/>
                <w:szCs w:val="16"/>
              </w:rPr>
              <w:t>G.5.1.3 Wydatki kwalifikowalne przed dochodem</w:t>
            </w:r>
          </w:p>
        </w:tc>
        <w:tc>
          <w:tcPr>
            <w:tcW w:w="3124" w:type="pct"/>
          </w:tcPr>
          <w:p w:rsidR="00A24FFB" w:rsidRPr="00DE4D2D" w:rsidRDefault="00A24FFB" w:rsidP="002D0525">
            <w:pPr>
              <w:spacing w:after="0" w:line="240" w:lineRule="auto"/>
              <w:jc w:val="both"/>
              <w:rPr>
                <w:rFonts w:ascii="Arial" w:hAnsi="Arial" w:cs="Arial"/>
                <w:i/>
                <w:sz w:val="16"/>
                <w:szCs w:val="16"/>
              </w:rPr>
            </w:pPr>
            <w:r w:rsidRPr="00DE4D2D">
              <w:rPr>
                <w:rFonts w:ascii="Arial" w:hAnsi="Arial" w:cs="Arial"/>
                <w:i/>
                <w:iCs/>
                <w:sz w:val="16"/>
                <w:szCs w:val="16"/>
              </w:rPr>
              <w:t>Należy podać całkowitą wartość wydatków kwalifikowalnych (przed skorygowaniem o wskaźnik luki w finansowaniu</w:t>
            </w:r>
            <w:r w:rsidR="00872E65" w:rsidRPr="00872E65">
              <w:rPr>
                <w:rFonts w:ascii="Arial" w:hAnsi="Arial" w:cs="Arial"/>
                <w:i/>
                <w:iCs/>
                <w:sz w:val="16"/>
                <w:szCs w:val="16"/>
              </w:rPr>
              <w:t>)</w:t>
            </w:r>
            <w:r w:rsidRPr="00DE4D2D">
              <w:rPr>
                <w:rFonts w:ascii="Arial" w:hAnsi="Arial" w:cs="Arial"/>
                <w:i/>
                <w:iCs/>
                <w:sz w:val="16"/>
                <w:szCs w:val="16"/>
              </w:rPr>
              <w:t xml:space="preserve"> na podstawie tabeli nr 3.1.3 załącznika nr 3 do studium wykonalności.</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w:t>
            </w:r>
            <w:r w:rsidR="002A4CA8">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3C0C6C" w:rsidRPr="003C0C6C" w:rsidRDefault="003C0C6C" w:rsidP="008144B0">
            <w:pPr>
              <w:spacing w:after="0" w:line="240" w:lineRule="auto"/>
              <w:jc w:val="both"/>
              <w:rPr>
                <w:rFonts w:ascii="Arial" w:hAnsi="Arial" w:cs="Arial"/>
                <w:i/>
                <w:sz w:val="16"/>
                <w:szCs w:val="16"/>
              </w:rPr>
            </w:pPr>
            <w:r w:rsidRPr="003C0C6C">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w:t>
            </w:r>
            <w:r w:rsidR="000D1A1C">
              <w:rPr>
                <w:rFonts w:ascii="Arial" w:hAnsi="Arial" w:cs="Arial"/>
                <w:i/>
                <w:sz w:val="16"/>
                <w:szCs w:val="16"/>
              </w:rPr>
              <w:t xml:space="preserve">ik luki w finansowaniu wskazany w polu </w:t>
            </w:r>
            <w:r w:rsidRPr="003C0C6C">
              <w:rPr>
                <w:rFonts w:ascii="Arial" w:hAnsi="Arial" w:cs="Arial"/>
                <w:i/>
                <w:sz w:val="16"/>
                <w:szCs w:val="16"/>
              </w:rPr>
              <w:t>G.5.1.2.</w:t>
            </w:r>
          </w:p>
        </w:tc>
      </w:tr>
    </w:tbl>
    <w:p w:rsidR="000927B1" w:rsidRPr="001C5DDB" w:rsidRDefault="000927B1"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CD6F0E" w:rsidRPr="00CD6F0E" w:rsidTr="00CD6F0E">
        <w:tc>
          <w:tcPr>
            <w:tcW w:w="5000" w:type="pct"/>
            <w:tcBorders>
              <w:top w:val="single" w:sz="4" w:space="0" w:color="auto"/>
              <w:left w:val="single" w:sz="4" w:space="0" w:color="auto"/>
              <w:bottom w:val="single" w:sz="4" w:space="0" w:color="auto"/>
              <w:right w:val="single" w:sz="4" w:space="0" w:color="auto"/>
            </w:tcBorders>
            <w:hideMark/>
          </w:tcPr>
          <w:p w:rsidR="00CD6F0E" w:rsidRPr="00CD6F0E" w:rsidRDefault="00CD6F0E" w:rsidP="00CD6F0E">
            <w:pPr>
              <w:spacing w:after="0" w:line="240" w:lineRule="auto"/>
              <w:jc w:val="both"/>
              <w:rPr>
                <w:rFonts w:ascii="Arial" w:hAnsi="Arial" w:cs="Arial"/>
                <w:i/>
                <w:sz w:val="16"/>
                <w:szCs w:val="16"/>
              </w:rPr>
            </w:pPr>
            <w:r w:rsidRPr="00CD6F0E">
              <w:rPr>
                <w:rFonts w:ascii="Arial" w:hAnsi="Arial" w:cs="Arial"/>
                <w:i/>
                <w:sz w:val="16"/>
                <w:szCs w:val="16"/>
              </w:rPr>
              <w:t>Wszystkie pola w sekcji wypełniane są automatycznie na podstawie danych uprzednio wprowadzonych przez wnioskodawcę do Kart zadań oraz Kart wydatków.</w:t>
            </w:r>
          </w:p>
        </w:tc>
      </w:tr>
    </w:tbl>
    <w:p w:rsidR="00CD6F0E" w:rsidRPr="00CD6F0E" w:rsidRDefault="00CD6F0E" w:rsidP="00CD6F0E">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CD6F0E" w:rsidRPr="00CD6F0E" w:rsidTr="00CD6F0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2029EE">
            <w:pPr>
              <w:spacing w:after="0" w:line="240" w:lineRule="auto"/>
              <w:jc w:val="center"/>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r>
    </w:tbl>
    <w:p w:rsidR="00CD6F0E" w:rsidRPr="001C5DDB"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1035EF">
        <w:tc>
          <w:tcPr>
            <w:tcW w:w="5000" w:type="pct"/>
            <w:shd w:val="clear" w:color="auto" w:fill="FFFFFF" w:themeFill="background1"/>
          </w:tcPr>
          <w:p w:rsidR="002B458C" w:rsidRPr="001C5DDB" w:rsidRDefault="00B32687" w:rsidP="00ED75E5">
            <w:pPr>
              <w:spacing w:after="0" w:line="240" w:lineRule="auto"/>
              <w:jc w:val="both"/>
              <w:rPr>
                <w:rFonts w:ascii="Arial" w:hAnsi="Arial" w:cs="Arial"/>
                <w:i/>
                <w:sz w:val="16"/>
                <w:szCs w:val="16"/>
              </w:rPr>
            </w:pPr>
            <w:r w:rsidRPr="00B32687">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sidR="00FD196C" w:rsidRPr="00FD196C">
              <w:rPr>
                <w:rFonts w:ascii="Arial" w:hAnsi="Arial"/>
                <w:i/>
                <w:sz w:val="16"/>
              </w:rPr>
              <w:t xml:space="preserve"> </w:t>
            </w:r>
            <w:r w:rsidRPr="00B32687">
              <w:rPr>
                <w:rFonts w:ascii="Arial" w:hAnsi="Arial" w:cs="Arial"/>
                <w:i/>
                <w:sz w:val="16"/>
                <w:szCs w:val="16"/>
              </w:rPr>
              <w:t>Należy pamiętać, że wnioskodawca powinien zapewniać środki finansowe gwarantujące płynną i terminową realizację projektu.</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B9158D">
        <w:trPr>
          <w:trHeight w:val="810"/>
        </w:trPr>
        <w:tc>
          <w:tcPr>
            <w:tcW w:w="111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B9158D">
        <w:trPr>
          <w:trHeight w:val="120"/>
        </w:trPr>
        <w:tc>
          <w:tcPr>
            <w:tcW w:w="1110" w:type="pct"/>
            <w:shd w:val="clear" w:color="auto" w:fill="D9D9D9"/>
            <w:vAlign w:val="center"/>
          </w:tcPr>
          <w:p w:rsidR="00972E41" w:rsidRPr="00B9158D" w:rsidRDefault="00972E41" w:rsidP="00B9158D">
            <w:pPr>
              <w:pStyle w:val="Akapitzlist"/>
              <w:numPr>
                <w:ilvl w:val="0"/>
                <w:numId w:val="114"/>
              </w:numPr>
              <w:spacing w:after="0" w:line="240" w:lineRule="auto"/>
              <w:ind w:left="142" w:hanging="142"/>
              <w:rPr>
                <w:rFonts w:ascii="Arial" w:eastAsia="Times New Roman" w:hAnsi="Arial" w:cs="Arial"/>
                <w:b/>
                <w:sz w:val="16"/>
                <w:szCs w:val="16"/>
                <w:lang w:eastAsia="pl-PL"/>
              </w:rPr>
            </w:pPr>
            <w:r w:rsidRPr="00B9158D">
              <w:rPr>
                <w:rFonts w:ascii="Arial" w:eastAsia="Times New Roman" w:hAnsi="Arial" w:cs="Arial"/>
                <w:b/>
                <w:bCs/>
                <w:sz w:val="16"/>
                <w:szCs w:val="16"/>
                <w:lang w:eastAsia="pl-PL"/>
              </w:rPr>
              <w:t>Środki wspólnotowe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3E7CDB"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308"/>
        </w:trPr>
        <w:tc>
          <w:tcPr>
            <w:tcW w:w="1110"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471"/>
        </w:trPr>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CD6F0E" w:rsidRPr="00BD3E7D" w:rsidRDefault="00CD6F0E" w:rsidP="00CD6F0E">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CD6F0E" w:rsidP="009C472E">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890"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972E41" w:rsidRPr="00BD3E7D" w:rsidTr="00A0365E">
        <w:trPr>
          <w:trHeight w:val="362"/>
        </w:trPr>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rPr>
          <w:trHeight w:val="150"/>
        </w:trPr>
        <w:tc>
          <w:tcPr>
            <w:tcW w:w="1110"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A3849">
        <w:trPr>
          <w:trHeight w:val="150"/>
        </w:trPr>
        <w:tc>
          <w:tcPr>
            <w:tcW w:w="1110"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5A3849">
              <w:rPr>
                <w:rFonts w:ascii="Arial" w:eastAsia="Times New Roman" w:hAnsi="Arial" w:cs="Arial"/>
                <w:b/>
                <w:bCs/>
                <w:sz w:val="16"/>
                <w:szCs w:val="16"/>
                <w:lang w:eastAsia="pl-PL"/>
              </w:rPr>
              <w:t>Suma</w:t>
            </w:r>
          </w:p>
        </w:tc>
        <w:tc>
          <w:tcPr>
            <w:tcW w:w="890"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RDefault="00972E41" w:rsidP="0070586C">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B9158D" w:rsidRPr="00BD3E7D" w:rsidTr="00B9158D">
        <w:tc>
          <w:tcPr>
            <w:tcW w:w="5000" w:type="pct"/>
            <w:gridSpan w:val="5"/>
            <w:tcBorders>
              <w:left w:val="nil"/>
              <w:right w:val="nil"/>
            </w:tcBorders>
            <w:shd w:val="clear" w:color="auto" w:fill="auto"/>
            <w:vAlign w:val="center"/>
          </w:tcPr>
          <w:p w:rsidR="00B9158D" w:rsidRPr="00BD3E7D" w:rsidRDefault="00B9158D" w:rsidP="005950C9">
            <w:pPr>
              <w:spacing w:after="0" w:line="240" w:lineRule="auto"/>
              <w:rPr>
                <w:rFonts w:ascii="Arial" w:eastAsia="Times New Roman" w:hAnsi="Arial" w:cs="Arial"/>
                <w:b/>
                <w:sz w:val="16"/>
                <w:szCs w:val="16"/>
                <w:lang w:eastAsia="pl-PL"/>
              </w:rPr>
            </w:pPr>
          </w:p>
        </w:tc>
      </w:tr>
      <w:tr w:rsidR="00F56361" w:rsidRPr="001C5DDB" w:rsidTr="005D6B8A">
        <w:tblPrEx>
          <w:shd w:val="pct10" w:color="auto" w:fill="auto"/>
        </w:tblPrEx>
        <w:trPr>
          <w:trHeight w:val="37"/>
        </w:trPr>
        <w:tc>
          <w:tcPr>
            <w:tcW w:w="5000" w:type="pct"/>
            <w:gridSpan w:val="5"/>
            <w:shd w:val="pct10" w:color="auto" w:fill="auto"/>
          </w:tcPr>
          <w:p w:rsidR="00F56361" w:rsidRPr="00A0365E" w:rsidRDefault="00F56361" w:rsidP="005D6B8A">
            <w:pPr>
              <w:spacing w:after="0" w:line="240" w:lineRule="auto"/>
              <w:jc w:val="both"/>
              <w:rPr>
                <w:rFonts w:ascii="Arial" w:hAnsi="Arial" w:cs="Arial"/>
                <w:b/>
                <w:bCs/>
                <w:sz w:val="16"/>
                <w:szCs w:val="16"/>
              </w:rPr>
            </w:pPr>
            <w:r w:rsidRPr="00A0365E">
              <w:rPr>
                <w:rFonts w:ascii="Arial" w:hAnsi="Arial" w:cs="Arial"/>
                <w:b/>
                <w:bCs/>
                <w:sz w:val="16"/>
                <w:szCs w:val="16"/>
              </w:rPr>
              <w:t>G.9.</w:t>
            </w:r>
            <w:r w:rsidR="00B9158D" w:rsidRPr="00A0365E">
              <w:rPr>
                <w:rFonts w:ascii="Arial" w:hAnsi="Arial" w:cs="Arial"/>
                <w:b/>
                <w:bCs/>
                <w:sz w:val="16"/>
                <w:szCs w:val="16"/>
              </w:rPr>
              <w:t xml:space="preserve"> </w:t>
            </w:r>
            <w:r w:rsidRPr="00A0365E">
              <w:rPr>
                <w:rFonts w:ascii="Arial" w:hAnsi="Arial" w:cs="Arial"/>
                <w:b/>
                <w:bCs/>
                <w:sz w:val="16"/>
                <w:szCs w:val="16"/>
              </w:rPr>
              <w:t xml:space="preserve">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00"/>
        <w:tblLook w:val="04A0"/>
      </w:tblPr>
      <w:tblGrid>
        <w:gridCol w:w="9429"/>
      </w:tblGrid>
      <w:tr w:rsidR="00F56361" w:rsidTr="00B65E3C">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F56361">
              <w:rPr>
                <w:rFonts w:ascii="Arial" w:hAnsi="Arial" w:cs="Arial"/>
                <w:i/>
                <w:sz w:val="16"/>
                <w:szCs w:val="16"/>
              </w:rPr>
              <w:t>(</w:t>
            </w:r>
            <w:r w:rsidRPr="00B65E3C">
              <w:rPr>
                <w:rFonts w:ascii="Arial" w:hAnsi="Arial" w:cs="Arial"/>
                <w:i/>
                <w:sz w:val="16"/>
                <w:szCs w:val="16"/>
              </w:rPr>
              <w:t>maksymalnie 3000 znaków)</w:t>
            </w:r>
          </w:p>
          <w:p w:rsidR="00F56361" w:rsidRPr="00B8152E" w:rsidRDefault="00B8152E" w:rsidP="00DD7849">
            <w:pPr>
              <w:spacing w:after="0" w:line="240" w:lineRule="auto"/>
              <w:jc w:val="both"/>
              <w:rPr>
                <w:rFonts w:ascii="Arial" w:hAnsi="Arial" w:cs="Arial"/>
                <w:i/>
                <w:sz w:val="16"/>
                <w:szCs w:val="16"/>
              </w:rPr>
            </w:pPr>
            <w:r w:rsidRPr="0006147E">
              <w:rPr>
                <w:rFonts w:ascii="Arial" w:hAnsi="Arial" w:cs="Arial"/>
                <w:i/>
                <w:sz w:val="16"/>
                <w:szCs w:val="16"/>
              </w:rPr>
              <w:t xml:space="preserve">Należy uzasadnić konieczność poniesienia </w:t>
            </w:r>
            <w:r w:rsidR="008644DA" w:rsidRPr="0006147E">
              <w:rPr>
                <w:rFonts w:ascii="Arial" w:hAnsi="Arial" w:cs="Arial"/>
                <w:i/>
                <w:sz w:val="16"/>
                <w:szCs w:val="16"/>
              </w:rPr>
              <w:t xml:space="preserve">kosztów pośrednich </w:t>
            </w:r>
            <w:r w:rsidRPr="0006147E">
              <w:rPr>
                <w:rFonts w:ascii="Arial" w:hAnsi="Arial" w:cs="Arial"/>
                <w:i/>
                <w:sz w:val="16"/>
                <w:szCs w:val="16"/>
              </w:rPr>
              <w:t>zaplanowanych przez wnioskodawcę</w:t>
            </w:r>
            <w:r w:rsidR="00AF75BA">
              <w:rPr>
                <w:rFonts w:ascii="Arial" w:hAnsi="Arial" w:cs="Arial"/>
                <w:i/>
                <w:sz w:val="16"/>
                <w:szCs w:val="16"/>
              </w:rPr>
              <w:t xml:space="preserve"> oraz</w:t>
            </w:r>
            <w:r w:rsidR="00B7680C" w:rsidRPr="0006147E">
              <w:rPr>
                <w:rFonts w:ascii="Arial" w:hAnsi="Arial" w:cs="Arial"/>
                <w:i/>
                <w:sz w:val="16"/>
                <w:szCs w:val="16"/>
              </w:rPr>
              <w:t xml:space="preserve"> szczegółowo opisać metodologię, w oparciu o którą oszacowana została wysokość wydatków, jakie będą rozliczane w</w:t>
            </w:r>
            <w:r w:rsidR="0006147E" w:rsidRPr="0006147E">
              <w:rPr>
                <w:rFonts w:ascii="Arial" w:hAnsi="Arial" w:cs="Arial"/>
                <w:i/>
                <w:sz w:val="16"/>
                <w:szCs w:val="16"/>
              </w:rPr>
              <w:t xml:space="preserve"> projekcie przy zastosowaniu</w:t>
            </w:r>
            <w:r w:rsidR="00B7680C" w:rsidRPr="0006147E">
              <w:rPr>
                <w:rFonts w:ascii="Arial" w:hAnsi="Arial" w:cs="Arial"/>
                <w:i/>
                <w:sz w:val="16"/>
                <w:szCs w:val="16"/>
              </w:rPr>
              <w:t xml:space="preserve"> metody uproszczonej. Wydatki te mogą się zawierać jedynie w kategoriach ściśle określony</w:t>
            </w:r>
            <w:r w:rsidR="00B55604">
              <w:rPr>
                <w:rFonts w:ascii="Arial" w:hAnsi="Arial" w:cs="Arial"/>
                <w:i/>
                <w:sz w:val="16"/>
                <w:szCs w:val="16"/>
              </w:rPr>
              <w:t>ch w regulaminie naboru.</w:t>
            </w:r>
            <w:r w:rsidR="00DD7849">
              <w:rPr>
                <w:rFonts w:ascii="Arial" w:hAnsi="Arial" w:cs="Arial"/>
                <w:i/>
                <w:sz w:val="16"/>
                <w:szCs w:val="16"/>
              </w:rPr>
              <w:t xml:space="preserve"> Uzasadniając konieczność poniesienia kosztów</w:t>
            </w:r>
            <w:r w:rsidR="00D7622D">
              <w:rPr>
                <w:rFonts w:ascii="Arial" w:hAnsi="Arial" w:cs="Arial"/>
                <w:i/>
                <w:sz w:val="16"/>
                <w:szCs w:val="16"/>
              </w:rPr>
              <w:t xml:space="preserve"> pośrednich w projekcie, należy je przyporządkować do ww. kategorii.</w:t>
            </w:r>
          </w:p>
        </w:tc>
      </w:tr>
    </w:tbl>
    <w:p w:rsidR="00141FD5" w:rsidRDefault="00141FD5"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BD3E7D" w:rsidRPr="00BD3E7D" w:rsidTr="00BD3E7D">
        <w:tc>
          <w:tcPr>
            <w:tcW w:w="5000" w:type="pct"/>
            <w:shd w:val="pct25" w:color="auto" w:fill="auto"/>
          </w:tcPr>
          <w:p w:rsidR="00FD196C" w:rsidRPr="00FD196C" w:rsidRDefault="00FD196C" w:rsidP="00FD196C">
            <w:pPr>
              <w:pStyle w:val="Bezodstpw"/>
              <w:jc w:val="both"/>
              <w:outlineLvl w:val="0"/>
              <w:rPr>
                <w:sz w:val="16"/>
              </w:rPr>
            </w:pPr>
            <w:bookmarkStart w:id="25" w:name="_Toc433375896"/>
            <w:bookmarkStart w:id="26" w:name="_Toc456780644"/>
            <w:r w:rsidRPr="00FD196C">
              <w:rPr>
                <w:rFonts w:ascii="Arial" w:hAnsi="Arial"/>
                <w:b/>
                <w:sz w:val="16"/>
              </w:rPr>
              <w:t>H. Ocena oddziaływania na środowisko</w:t>
            </w:r>
            <w:bookmarkEnd w:id="25"/>
            <w:bookmarkEnd w:id="26"/>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D3E7D" w:rsidRPr="00BD3E7D" w:rsidTr="004B75BD">
        <w:trPr>
          <w:trHeight w:val="874"/>
        </w:trPr>
        <w:tc>
          <w:tcPr>
            <w:tcW w:w="5000" w:type="pct"/>
          </w:tcPr>
          <w:p w:rsidR="000E4578" w:rsidRPr="00CD6F0E" w:rsidRDefault="00BD3E7D" w:rsidP="004B75BD">
            <w:pPr>
              <w:autoSpaceDE w:val="0"/>
              <w:autoSpaceDN w:val="0"/>
              <w:adjustRightInd w:val="0"/>
              <w:spacing w:after="0" w:line="240" w:lineRule="auto"/>
              <w:jc w:val="both"/>
              <w:rPr>
                <w:rFonts w:ascii="Arial" w:eastAsia="Tahoma,Bold" w:hAnsi="Arial" w:cs="Arial"/>
                <w:bCs/>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Zasady dla wnioskodawców Regionalnego Programu Operacyjnego Województwa Zachodniopomorskiego 2014-2020 Ocena oddziaływania na środowisko, stanowiący</w:t>
            </w:r>
            <w:r w:rsidR="00CD6F0E">
              <w:rPr>
                <w:rFonts w:ascii="Arial" w:eastAsia="Tahoma,Bold" w:hAnsi="Arial" w:cs="Arial"/>
                <w:bCs/>
                <w:i/>
                <w:sz w:val="16"/>
                <w:szCs w:val="16"/>
                <w:lang w:eastAsia="pl-PL"/>
              </w:rPr>
              <w:t>m</w:t>
            </w:r>
            <w:r w:rsidRPr="00BD3E7D">
              <w:rPr>
                <w:rFonts w:ascii="Arial" w:eastAsia="Tahoma,Bold" w:hAnsi="Arial" w:cs="Arial"/>
                <w:bCs/>
                <w:i/>
                <w:sz w:val="16"/>
                <w:szCs w:val="16"/>
                <w:lang w:eastAsia="pl-PL"/>
              </w:rPr>
              <w:t xml:space="preserve"> załącznik do </w:t>
            </w:r>
            <w:r w:rsidR="0058628B">
              <w:rPr>
                <w:rFonts w:ascii="Arial" w:eastAsia="Tahoma,Bold" w:hAnsi="Arial" w:cs="Arial"/>
                <w:bCs/>
                <w:i/>
                <w:sz w:val="16"/>
                <w:szCs w:val="16"/>
                <w:lang w:eastAsia="pl-PL"/>
              </w:rPr>
              <w:t>r</w:t>
            </w:r>
            <w:r w:rsidR="004B75BD">
              <w:rPr>
                <w:rFonts w:ascii="Arial" w:eastAsia="Tahoma,Bold" w:hAnsi="Arial" w:cs="Arial"/>
                <w:bCs/>
                <w:i/>
                <w:sz w:val="16"/>
                <w:szCs w:val="16"/>
                <w:lang w:eastAsia="pl-PL"/>
              </w:rPr>
              <w:t xml:space="preserve">egulaminu </w:t>
            </w:r>
            <w:r w:rsidR="00DA33FE">
              <w:rPr>
                <w:rFonts w:ascii="Arial" w:eastAsia="Tahoma,Bold" w:hAnsi="Arial" w:cs="Arial"/>
                <w:bCs/>
                <w:i/>
                <w:sz w:val="16"/>
                <w:szCs w:val="16"/>
                <w:lang w:eastAsia="pl-PL"/>
              </w:rPr>
              <w:t>naboru.</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4D14F0" w:rsidRPr="00BD3E7D" w:rsidTr="00D93A69">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t>
            </w:r>
            <w:r w:rsidR="00987AF3" w:rsidRPr="00BF3D59">
              <w:rPr>
                <w:rFonts w:ascii="Arial" w:hAnsi="Arial" w:cs="Arial"/>
                <w:i/>
                <w:sz w:val="16"/>
                <w:szCs w:val="16"/>
              </w:rPr>
              <w:t>wskazać nazwę</w:t>
            </w:r>
            <w:r w:rsidRPr="00BF3D59">
              <w:rPr>
                <w:rFonts w:ascii="Arial" w:hAnsi="Arial" w:cs="Arial"/>
                <w:i/>
                <w:sz w:val="16"/>
                <w:szCs w:val="16"/>
              </w:rPr>
              <w:t xml:space="preserve"> prze</w:t>
            </w:r>
            <w:r w:rsidR="001D443D">
              <w:rPr>
                <w:rFonts w:ascii="Arial" w:hAnsi="Arial" w:cs="Arial"/>
                <w:i/>
                <w:sz w:val="16"/>
                <w:szCs w:val="16"/>
              </w:rPr>
              <w:t>dsięwzięcia. W przypadku, gdy w </w:t>
            </w:r>
            <w:r w:rsidRPr="00BF3D59">
              <w:rPr>
                <w:rFonts w:ascii="Arial" w:hAnsi="Arial" w:cs="Arial"/>
                <w:i/>
                <w:sz w:val="16"/>
                <w:szCs w:val="16"/>
              </w:rPr>
              <w:t>ramach projektu realizowane jest więcej niż jedno</w:t>
            </w:r>
            <w:r w:rsidR="001D443D">
              <w:rPr>
                <w:rFonts w:ascii="Arial" w:hAnsi="Arial" w:cs="Arial"/>
                <w:i/>
                <w:sz w:val="16"/>
                <w:szCs w:val="16"/>
              </w:rPr>
              <w:t xml:space="preserve"> </w:t>
            </w:r>
            <w:r w:rsidRPr="00BF3D59">
              <w:rPr>
                <w:rFonts w:ascii="Arial" w:hAnsi="Arial" w:cs="Arial"/>
                <w:i/>
                <w:sz w:val="16"/>
                <w:szCs w:val="16"/>
              </w:rPr>
              <w:t xml:space="preserve">przedsięwzięcie pole należy multiplikować za pomocą przycisku „Dodaj przedsięwzięcie” i wypełnić dla każdego 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373270">
            <w:pPr>
              <w:spacing w:after="0" w:line="240" w:lineRule="auto"/>
              <w:jc w:val="both"/>
              <w:rPr>
                <w:rFonts w:ascii="Arial" w:hAnsi="Arial" w:cs="Arial"/>
                <w:b/>
                <w:i/>
                <w:sz w:val="16"/>
                <w:szCs w:val="16"/>
              </w:rPr>
            </w:pPr>
            <w:r w:rsidRPr="00BF3D59">
              <w:rPr>
                <w:rFonts w:ascii="Arial" w:hAnsi="Arial" w:cs="Arial"/>
                <w:i/>
                <w:sz w:val="16"/>
                <w:szCs w:val="16"/>
              </w:rPr>
              <w:t>Zgodnie z ustawą z dnia 3 października 2008 r. o udostępnianiu informacji o środowisku i jego ochronie, udziale społeczeństwa w ochronie środowiska oraz o ocenach oddziaływania na środowisko (</w:t>
            </w:r>
            <w:r w:rsidR="00D93A69" w:rsidRPr="00D93A69">
              <w:rPr>
                <w:rFonts w:ascii="Arial" w:hAnsi="Arial" w:cs="Arial"/>
                <w:i/>
                <w:iCs/>
                <w:sz w:val="16"/>
                <w:szCs w:val="16"/>
              </w:rPr>
              <w:t>tekst jedn. Dz.U. z 2016 r., poz. 35</w:t>
            </w:r>
            <w:r w:rsidR="00373270">
              <w:rPr>
                <w:rFonts w:ascii="Arial" w:hAnsi="Arial" w:cs="Arial"/>
                <w:i/>
                <w:iCs/>
                <w:sz w:val="16"/>
                <w:szCs w:val="16"/>
              </w:rPr>
              <w:t>ze zm.</w:t>
            </w:r>
            <w:r w:rsidR="0011277B" w:rsidRPr="0011277B">
              <w:rPr>
                <w:rFonts w:ascii="Arial" w:hAnsi="Arial" w:cs="Arial"/>
                <w:i/>
                <w:iCs/>
                <w:sz w:val="16"/>
                <w:szCs w:val="16"/>
              </w:rPr>
              <w:t>)</w:t>
            </w:r>
            <w:r w:rsidR="0011277B" w:rsidRPr="0011277B">
              <w:rPr>
                <w:rFonts w:ascii="Arial" w:hAnsi="Arial" w:cs="Arial"/>
                <w:i/>
                <w:sz w:val="16"/>
                <w:szCs w:val="16"/>
              </w:rPr>
              <w:t xml:space="preserve"> </w:t>
            </w:r>
            <w:r w:rsidRPr="00BF3D59">
              <w:rPr>
                <w:rFonts w:ascii="Arial" w:hAnsi="Arial" w:cs="Arial"/>
                <w:i/>
                <w:sz w:val="16"/>
                <w:szCs w:val="16"/>
              </w:rPr>
              <w:t xml:space="preserve">(zwana dalej ustawą OOŚ)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H.1.</w:t>
            </w:r>
            <w:r w:rsidR="001141A5">
              <w:rPr>
                <w:rFonts w:ascii="Arial" w:hAnsi="Arial" w:cs="Arial"/>
                <w:b/>
                <w:bCs/>
                <w:sz w:val="16"/>
                <w:szCs w:val="16"/>
              </w:rPr>
              <w:t xml:space="preserve"> </w:t>
            </w:r>
            <w:r w:rsidRPr="00D57586">
              <w:rPr>
                <w:rFonts w:ascii="Arial" w:hAnsi="Arial" w:cs="Arial"/>
                <w:b/>
                <w:bCs/>
                <w:sz w:val="16"/>
                <w:szCs w:val="16"/>
              </w:rPr>
              <w:t>Klasyfikacja przedsięwzięcia wg dyrektywy Parlamentu Europejskiego i Rady 2011/92</w:t>
            </w:r>
            <w:r w:rsidR="00FF5FD7">
              <w:rPr>
                <w:rFonts w:ascii="Arial" w:hAnsi="Arial" w:cs="Arial"/>
                <w:b/>
                <w:bCs/>
                <w:sz w:val="16"/>
                <w:szCs w:val="16"/>
              </w:rPr>
              <w:t>/UE z dnia 13 grudnia 2011 r. w </w:t>
            </w:r>
            <w:r w:rsidRPr="00D57586">
              <w:rPr>
                <w:rFonts w:ascii="Arial" w:hAnsi="Arial" w:cs="Arial"/>
                <w:b/>
                <w:bCs/>
                <w:sz w:val="16"/>
                <w:szCs w:val="16"/>
              </w:rPr>
              <w:t xml:space="preserve">sprawie oceny skutków wywieranych przez niektóre przedsięwzięcia publiczne i prywatne na środowisko (dyrektywa OOŚ) </w:t>
            </w:r>
          </w:p>
        </w:tc>
      </w:tr>
    </w:tbl>
    <w:p w:rsidR="00D57586"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9F071A" w:rsidRPr="009F071A" w:rsidTr="009F071A">
        <w:trPr>
          <w:trHeight w:val="37"/>
        </w:trPr>
        <w:tc>
          <w:tcPr>
            <w:tcW w:w="5000" w:type="pct"/>
            <w:tcBorders>
              <w:bottom w:val="single" w:sz="4" w:space="0" w:color="auto"/>
            </w:tcBorders>
            <w:shd w:val="pct10" w:color="auto" w:fill="auto"/>
          </w:tcPr>
          <w:p w:rsidR="00FD196C" w:rsidRPr="00673E88" w:rsidRDefault="006B54E5" w:rsidP="00673E88">
            <w:pPr>
              <w:spacing w:after="0"/>
              <w:rPr>
                <w:rFonts w:ascii="Arial" w:hAnsi="Arial" w:cs="Arial"/>
                <w:b/>
                <w:sz w:val="16"/>
                <w:szCs w:val="16"/>
              </w:rPr>
            </w:pPr>
            <w:bookmarkStart w:id="27" w:name="_Toc434309435"/>
            <w:bookmarkStart w:id="28" w:name="_Toc441425955"/>
            <w:r w:rsidRPr="00673E88">
              <w:rPr>
                <w:rFonts w:ascii="Arial" w:hAnsi="Arial" w:cs="Arial"/>
                <w:b/>
                <w:sz w:val="16"/>
                <w:szCs w:val="16"/>
              </w:rPr>
              <w:t xml:space="preserve">H.1.1. Do którego Załącznika </w:t>
            </w:r>
            <w:r w:rsidR="009F071A" w:rsidRPr="00673E88">
              <w:rPr>
                <w:rFonts w:ascii="Arial" w:hAnsi="Arial" w:cs="Arial"/>
                <w:b/>
                <w:sz w:val="16"/>
                <w:szCs w:val="16"/>
              </w:rPr>
              <w:t>dyrektywy OOŚ należy przedsięwzięcie</w:t>
            </w:r>
            <w:bookmarkEnd w:id="27"/>
            <w:bookmarkEnd w:id="28"/>
          </w:p>
        </w:tc>
      </w:tr>
      <w:tr w:rsidR="009F071A" w:rsidRPr="009F071A" w:rsidTr="009F071A">
        <w:trPr>
          <w:trHeight w:val="37"/>
        </w:trPr>
        <w:tc>
          <w:tcPr>
            <w:tcW w:w="5000" w:type="pct"/>
            <w:shd w:val="clear" w:color="auto" w:fill="auto"/>
          </w:tcPr>
          <w:p w:rsidR="00FD196C" w:rsidRPr="00673E88" w:rsidRDefault="00FD196C" w:rsidP="00FA496D">
            <w:pPr>
              <w:pStyle w:val="Akapitzlist"/>
              <w:numPr>
                <w:ilvl w:val="0"/>
                <w:numId w:val="70"/>
              </w:numPr>
              <w:spacing w:after="0"/>
              <w:jc w:val="both"/>
              <w:rPr>
                <w:rFonts w:ascii="Arial" w:hAnsi="Arial" w:cs="Arial"/>
                <w:sz w:val="16"/>
                <w:szCs w:val="16"/>
              </w:rPr>
            </w:pPr>
            <w:bookmarkStart w:id="29" w:name="_Toc434309436"/>
            <w:bookmarkStart w:id="30" w:name="_Toc441425956"/>
            <w:r w:rsidRPr="00673E88">
              <w:rPr>
                <w:rFonts w:ascii="Arial" w:hAnsi="Arial" w:cs="Arial"/>
                <w:sz w:val="16"/>
                <w:szCs w:val="16"/>
              </w:rPr>
              <w:t xml:space="preserve">Załącznik I – </w:t>
            </w:r>
            <w:r w:rsidR="0012156E" w:rsidRPr="00673E88">
              <w:rPr>
                <w:rFonts w:ascii="Arial" w:hAnsi="Arial" w:cs="Arial"/>
                <w:sz w:val="16"/>
                <w:szCs w:val="16"/>
              </w:rPr>
              <w:t>__________</w:t>
            </w:r>
            <w:r w:rsidRPr="00673E88">
              <w:rPr>
                <w:rFonts w:ascii="Arial" w:hAnsi="Arial" w:cs="Arial"/>
                <w:sz w:val="16"/>
                <w:szCs w:val="16"/>
              </w:rPr>
              <w:t xml:space="preserve"> (należy podać, w którym punkcie Załącznika I jest przedsięwzięcie i przejść do pytania H.1.2.</w:t>
            </w:r>
            <w:bookmarkEnd w:id="29"/>
            <w:bookmarkEnd w:id="30"/>
            <w:r w:rsidRPr="00673E88">
              <w:rPr>
                <w:rFonts w:ascii="Arial" w:hAnsi="Arial" w:cs="Arial"/>
                <w:sz w:val="16"/>
                <w:szCs w:val="16"/>
              </w:rPr>
              <w:t xml:space="preserve">) </w:t>
            </w:r>
          </w:p>
          <w:p w:rsidR="00FD196C" w:rsidRPr="00673E88" w:rsidRDefault="00FD196C" w:rsidP="00FA496D">
            <w:pPr>
              <w:pStyle w:val="Akapitzlist"/>
              <w:numPr>
                <w:ilvl w:val="0"/>
                <w:numId w:val="70"/>
              </w:numPr>
              <w:spacing w:after="0"/>
              <w:jc w:val="both"/>
              <w:rPr>
                <w:rFonts w:ascii="Arial" w:hAnsi="Arial" w:cs="Arial"/>
                <w:sz w:val="16"/>
                <w:szCs w:val="16"/>
              </w:rPr>
            </w:pPr>
            <w:bookmarkStart w:id="31" w:name="_Toc434309437"/>
            <w:bookmarkStart w:id="32" w:name="_Toc441425957"/>
            <w:r w:rsidRPr="00673E88">
              <w:rPr>
                <w:rFonts w:ascii="Arial" w:hAnsi="Arial" w:cs="Arial"/>
                <w:sz w:val="16"/>
                <w:szCs w:val="16"/>
              </w:rPr>
              <w:t>Załącznik II – __________ (należy podać, w którym punkcie Załącznika II jest przedsięwzięcie, odpowiedzieć na pytanie poniżej oraz przejść do pytania H.1.2.)</w:t>
            </w:r>
            <w:bookmarkEnd w:id="31"/>
            <w:bookmarkEnd w:id="32"/>
            <w:r w:rsidRPr="00673E88">
              <w:rPr>
                <w:rFonts w:ascii="Arial" w:hAnsi="Arial" w:cs="Arial"/>
                <w:sz w:val="16"/>
                <w:szCs w:val="16"/>
              </w:rPr>
              <w:t xml:space="preserve"> </w:t>
            </w:r>
          </w:p>
          <w:p w:rsidR="00FD196C" w:rsidRPr="00673E88" w:rsidRDefault="00FD196C" w:rsidP="001F7A97">
            <w:pPr>
              <w:spacing w:after="0"/>
              <w:jc w:val="both"/>
              <w:rPr>
                <w:rFonts w:ascii="Arial" w:hAnsi="Arial" w:cs="Arial"/>
                <w:sz w:val="16"/>
                <w:szCs w:val="16"/>
              </w:rPr>
            </w:pPr>
            <w:bookmarkStart w:id="33" w:name="_Toc434309438"/>
            <w:bookmarkStart w:id="34" w:name="_Toc441425958"/>
            <w:r w:rsidRPr="00673E88">
              <w:rPr>
                <w:rFonts w:ascii="Arial" w:hAnsi="Arial" w:cs="Arial"/>
                <w:sz w:val="16"/>
                <w:szCs w:val="16"/>
              </w:rPr>
              <w:t>Jeżeli projekt należy do Załącznika II dyrektywy, czy przeprowadzono ocenę oddziaływania na środowisko (OOŚ)?</w:t>
            </w:r>
            <w:bookmarkEnd w:id="33"/>
            <w:bookmarkEnd w:id="34"/>
          </w:p>
          <w:p w:rsidR="00FD196C" w:rsidRPr="00673E88" w:rsidRDefault="00FD196C" w:rsidP="00FA496D">
            <w:pPr>
              <w:pStyle w:val="Akapitzlist"/>
              <w:numPr>
                <w:ilvl w:val="0"/>
                <w:numId w:val="71"/>
              </w:numPr>
              <w:spacing w:after="0"/>
              <w:jc w:val="both"/>
              <w:rPr>
                <w:rFonts w:ascii="Arial" w:hAnsi="Arial" w:cs="Arial"/>
                <w:sz w:val="16"/>
                <w:szCs w:val="16"/>
              </w:rPr>
            </w:pPr>
            <w:bookmarkStart w:id="35" w:name="_Toc434309439"/>
            <w:bookmarkStart w:id="36" w:name="_Toc441425959"/>
            <w:r w:rsidRPr="00673E88">
              <w:rPr>
                <w:rFonts w:ascii="Arial" w:hAnsi="Arial" w:cs="Arial"/>
                <w:sz w:val="16"/>
                <w:szCs w:val="16"/>
              </w:rPr>
              <w:t>Tak</w:t>
            </w:r>
            <w:bookmarkEnd w:id="35"/>
            <w:bookmarkEnd w:id="36"/>
            <w:r w:rsidRPr="00673E88">
              <w:rPr>
                <w:rFonts w:ascii="Arial" w:hAnsi="Arial" w:cs="Arial"/>
                <w:sz w:val="16"/>
                <w:szCs w:val="16"/>
              </w:rPr>
              <w:t xml:space="preserve"> </w:t>
            </w:r>
          </w:p>
          <w:p w:rsidR="00FD196C" w:rsidRPr="00673E88" w:rsidRDefault="00FD196C" w:rsidP="00FA496D">
            <w:pPr>
              <w:pStyle w:val="Akapitzlist"/>
              <w:numPr>
                <w:ilvl w:val="0"/>
                <w:numId w:val="71"/>
              </w:numPr>
              <w:spacing w:after="0"/>
              <w:jc w:val="both"/>
              <w:rPr>
                <w:rFonts w:ascii="Arial" w:hAnsi="Arial" w:cs="Arial"/>
                <w:sz w:val="16"/>
                <w:szCs w:val="16"/>
              </w:rPr>
            </w:pPr>
            <w:bookmarkStart w:id="37" w:name="_Toc434309440"/>
            <w:bookmarkStart w:id="38" w:name="_Toc441425960"/>
            <w:r w:rsidRPr="00673E88">
              <w:rPr>
                <w:rFonts w:ascii="Arial" w:hAnsi="Arial" w:cs="Arial"/>
                <w:sz w:val="16"/>
                <w:szCs w:val="16"/>
              </w:rPr>
              <w:t>Nie</w:t>
            </w:r>
            <w:bookmarkEnd w:id="37"/>
            <w:bookmarkEnd w:id="38"/>
          </w:p>
          <w:p w:rsidR="00FD196C" w:rsidRPr="00673E88" w:rsidRDefault="00FD196C" w:rsidP="001F7A97">
            <w:pPr>
              <w:spacing w:after="0"/>
              <w:jc w:val="both"/>
              <w:rPr>
                <w:rFonts w:ascii="Arial" w:hAnsi="Arial" w:cs="Arial"/>
                <w:sz w:val="16"/>
                <w:szCs w:val="16"/>
              </w:rPr>
            </w:pPr>
            <w:bookmarkStart w:id="39" w:name="_Toc434309441"/>
            <w:bookmarkStart w:id="40" w:name="_Toc441425961"/>
            <w:r w:rsidRPr="00673E88">
              <w:rPr>
                <w:rFonts w:ascii="Arial" w:hAnsi="Arial" w:cs="Arial"/>
                <w:sz w:val="16"/>
                <w:szCs w:val="16"/>
              </w:rPr>
              <w:t>Jeżeli zaznaczono odpowiedź „nie”, należy podać następujące informacje:</w:t>
            </w:r>
            <w:bookmarkEnd w:id="39"/>
            <w:bookmarkEnd w:id="40"/>
          </w:p>
          <w:p w:rsidR="00FD196C" w:rsidRPr="00673E88" w:rsidRDefault="00FD196C" w:rsidP="00FA496D">
            <w:pPr>
              <w:pStyle w:val="Akapitzlist"/>
              <w:numPr>
                <w:ilvl w:val="0"/>
                <w:numId w:val="72"/>
              </w:numPr>
              <w:spacing w:after="0"/>
              <w:jc w:val="both"/>
              <w:rPr>
                <w:rFonts w:ascii="Arial" w:hAnsi="Arial" w:cs="Arial"/>
                <w:sz w:val="16"/>
                <w:szCs w:val="16"/>
              </w:rPr>
            </w:pPr>
            <w:bookmarkStart w:id="41" w:name="_Toc434309442"/>
            <w:bookmarkStart w:id="42" w:name="_Toc441425962"/>
            <w:r w:rsidRPr="00673E88">
              <w:rPr>
                <w:rFonts w:ascii="Arial" w:hAnsi="Arial" w:cs="Arial"/>
                <w:sz w:val="16"/>
                <w:szCs w:val="16"/>
              </w:rPr>
              <w:t xml:space="preserve">ustalenie wymagane w art. 4 ust. 4 dyrektywy OOŚ (w formie określanej mianem „decyzji dotyczącej preselekcji” lub „decyzji </w:t>
            </w:r>
            <w:r w:rsidR="009F071A" w:rsidRPr="00673E88">
              <w:rPr>
                <w:rFonts w:ascii="Arial" w:hAnsi="Arial" w:cs="Arial"/>
                <w:sz w:val="16"/>
                <w:szCs w:val="16"/>
              </w:rPr>
              <w:t>„</w:t>
            </w:r>
            <w:proofErr w:type="spellStart"/>
            <w:r w:rsidRPr="00673E88">
              <w:rPr>
                <w:rFonts w:ascii="Arial" w:hAnsi="Arial" w:cs="Arial"/>
                <w:sz w:val="16"/>
                <w:szCs w:val="16"/>
              </w:rPr>
              <w:t>screeningowej</w:t>
            </w:r>
            <w:proofErr w:type="spellEnd"/>
            <w:r w:rsidRPr="00673E88">
              <w:rPr>
                <w:rFonts w:ascii="Arial" w:hAnsi="Arial" w:cs="Arial"/>
                <w:sz w:val="16"/>
                <w:szCs w:val="16"/>
              </w:rPr>
              <w:t>”);</w:t>
            </w:r>
            <w:bookmarkEnd w:id="41"/>
            <w:bookmarkEnd w:id="42"/>
          </w:p>
          <w:p w:rsidR="00FD196C" w:rsidRPr="00291C15" w:rsidRDefault="00FD196C" w:rsidP="00FA496D">
            <w:pPr>
              <w:pStyle w:val="Akapitzlist"/>
              <w:numPr>
                <w:ilvl w:val="0"/>
                <w:numId w:val="72"/>
              </w:numPr>
              <w:spacing w:after="0"/>
              <w:jc w:val="both"/>
              <w:rPr>
                <w:rFonts w:ascii="Arial" w:hAnsi="Arial" w:cs="Arial"/>
                <w:sz w:val="16"/>
                <w:szCs w:val="16"/>
              </w:rPr>
            </w:pPr>
            <w:bookmarkStart w:id="43" w:name="_Toc434309443"/>
            <w:bookmarkStart w:id="44" w:name="_Toc441425963"/>
            <w:r w:rsidRPr="00291C15">
              <w:rPr>
                <w:rFonts w:ascii="Arial" w:hAnsi="Arial" w:cs="Arial"/>
                <w:sz w:val="16"/>
                <w:szCs w:val="16"/>
              </w:rPr>
              <w:t>progi, kryteria lub przeprowadzone indywidualne badania przedsięwzięć, które doprowadziły do wniosku, że OOŚ nie była wymagana (nie ma konieczności przedstawienia przedmiotowych informacji, jeżeli zawarto je już w decyzji wspomnianej w pkt a) powyżej);</w:t>
            </w:r>
            <w:bookmarkEnd w:id="43"/>
            <w:bookmarkEnd w:id="44"/>
          </w:p>
          <w:p w:rsidR="00C63B64" w:rsidRPr="00C63B64" w:rsidRDefault="00FD196C" w:rsidP="00FA496D">
            <w:pPr>
              <w:pStyle w:val="Akapitzlist"/>
              <w:numPr>
                <w:ilvl w:val="0"/>
                <w:numId w:val="72"/>
              </w:numPr>
              <w:spacing w:after="0"/>
              <w:jc w:val="both"/>
              <w:rPr>
                <w:rFonts w:ascii="Arial" w:hAnsi="Arial" w:cs="Arial"/>
                <w:sz w:val="16"/>
                <w:szCs w:val="16"/>
              </w:rPr>
            </w:pPr>
            <w:bookmarkStart w:id="45" w:name="_Toc434309444"/>
            <w:bookmarkStart w:id="46" w:name="_Toc441425964"/>
            <w:r w:rsidRPr="00291C15">
              <w:rPr>
                <w:rFonts w:ascii="Arial" w:hAnsi="Arial" w:cs="Arial"/>
                <w:sz w:val="16"/>
                <w:szCs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bookmarkStart w:id="47" w:name="_Toc434309445"/>
            <w:bookmarkStart w:id="48" w:name="_Toc441425965"/>
            <w:bookmarkEnd w:id="45"/>
            <w:bookmarkEnd w:id="46"/>
            <w:bookmarkEnd w:id="47"/>
            <w:bookmarkEnd w:id="48"/>
            <w:r w:rsidR="00C63B64">
              <w:t xml:space="preserve"> </w:t>
            </w:r>
          </w:p>
          <w:p w:rsidR="00C63B64" w:rsidRPr="00C63B64" w:rsidRDefault="00C63B64" w:rsidP="00C63B64">
            <w:pPr>
              <w:pStyle w:val="Akapitzlist"/>
              <w:spacing w:after="0"/>
              <w:jc w:val="both"/>
              <w:rPr>
                <w:rFonts w:ascii="Arial" w:hAnsi="Arial" w:cs="Arial"/>
                <w:sz w:val="16"/>
                <w:szCs w:val="16"/>
              </w:rPr>
            </w:pPr>
          </w:p>
          <w:p w:rsidR="00FD196C" w:rsidRPr="00673E88" w:rsidRDefault="006A0CE8" w:rsidP="00C63B64">
            <w:pPr>
              <w:pStyle w:val="Akapitzlist"/>
              <w:spacing w:after="0"/>
              <w:jc w:val="both"/>
              <w:rPr>
                <w:rFonts w:ascii="Arial" w:hAnsi="Arial" w:cs="Arial"/>
                <w:sz w:val="16"/>
                <w:szCs w:val="16"/>
              </w:rPr>
            </w:pPr>
            <w:r>
              <w:pict>
                <v:rect id="_x0000_i1025" style="width:138.2pt;height:.5pt;mso-position-horizontal:absolute" o:hrpct="300" o:hrstd="t" o:hrnoshade="t" o:hr="t" fillcolor="black [3213]" stroked="f"/>
              </w:pict>
            </w:r>
          </w:p>
          <w:p w:rsidR="00FD196C" w:rsidRPr="00673E88" w:rsidRDefault="00C63B64" w:rsidP="00917543">
            <w:pPr>
              <w:spacing w:after="0"/>
              <w:rPr>
                <w:rFonts w:ascii="Arial" w:hAnsi="Arial" w:cs="Arial"/>
                <w:i/>
                <w:sz w:val="16"/>
                <w:szCs w:val="16"/>
              </w:rPr>
            </w:pPr>
            <w:bookmarkStart w:id="49" w:name="_Toc434309446"/>
            <w:bookmarkStart w:id="50" w:name="_Toc441425966"/>
            <w:r>
              <w:rPr>
                <w:rFonts w:ascii="Arial" w:hAnsi="Arial" w:cs="Arial"/>
                <w:i/>
                <w:sz w:val="16"/>
                <w:szCs w:val="16"/>
              </w:rPr>
              <w:t xml:space="preserve">                      </w:t>
            </w:r>
            <w:r w:rsidR="00FD196C" w:rsidRPr="00673E88">
              <w:rPr>
                <w:rFonts w:ascii="Arial" w:hAnsi="Arial" w:cs="Arial"/>
                <w:i/>
                <w:sz w:val="16"/>
                <w:szCs w:val="16"/>
              </w:rPr>
              <w:t>(maksymalnie 2000 znaków)</w:t>
            </w:r>
            <w:bookmarkEnd w:id="49"/>
            <w:bookmarkEnd w:id="50"/>
          </w:p>
          <w:p w:rsidR="00FD196C" w:rsidRDefault="00FD196C" w:rsidP="00FA496D">
            <w:pPr>
              <w:pStyle w:val="Akapitzlist"/>
              <w:numPr>
                <w:ilvl w:val="0"/>
                <w:numId w:val="73"/>
              </w:numPr>
              <w:spacing w:after="0"/>
              <w:jc w:val="both"/>
            </w:pPr>
            <w:bookmarkStart w:id="51" w:name="_Toc434309447"/>
            <w:bookmarkStart w:id="52" w:name="_Toc441425967"/>
            <w:r w:rsidRPr="00291C15">
              <w:rPr>
                <w:rFonts w:ascii="Arial" w:hAnsi="Arial" w:cs="Arial"/>
                <w:sz w:val="16"/>
                <w:szCs w:val="16"/>
              </w:rPr>
              <w:t>Żaden z powyższych Załączników (należy przejść do pytania H.2.)</w:t>
            </w:r>
            <w:bookmarkEnd w:id="51"/>
            <w:bookmarkEnd w:id="52"/>
          </w:p>
        </w:tc>
      </w:tr>
    </w:tbl>
    <w:p w:rsidR="009F071A" w:rsidRDefault="009F071A" w:rsidP="00FA1E9F">
      <w:pPr>
        <w:spacing w:after="0" w:line="240" w:lineRule="auto"/>
        <w:jc w:val="both"/>
        <w:rPr>
          <w:rFonts w:ascii="Arial" w:hAnsi="Arial"/>
          <w:b/>
          <w:sz w:val="16"/>
        </w:rPr>
      </w:pPr>
    </w:p>
    <w:tbl>
      <w:tblPr>
        <w:tblStyle w:val="Tabela-Siatka"/>
        <w:tblW w:w="5000" w:type="pct"/>
        <w:tblLook w:val="04A0"/>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53" w:name="_Toc433363230"/>
            <w:bookmarkStart w:id="54" w:name="_Toc433370178"/>
            <w:bookmarkStart w:id="55" w:name="_Toc433370264"/>
            <w:bookmarkStart w:id="56" w:name="_Toc433370609"/>
            <w:bookmarkStart w:id="57" w:name="_Toc433375899"/>
            <w:r w:rsidRPr="009F071A">
              <w:rPr>
                <w:rFonts w:ascii="Arial" w:hAnsi="Arial" w:cs="Arial"/>
                <w:i/>
                <w:sz w:val="16"/>
                <w:szCs w:val="16"/>
              </w:rPr>
              <w:t>Należy zweryfikować, w którym z Załączników do dyrektywy OO</w:t>
            </w:r>
            <w:r w:rsidR="000452AB">
              <w:rPr>
                <w:rFonts w:ascii="Arial" w:hAnsi="Arial" w:cs="Arial"/>
                <w:i/>
                <w:sz w:val="16"/>
                <w:szCs w:val="16"/>
              </w:rPr>
              <w:t xml:space="preserve">Ś znajduje się przedsięwzięcie </w:t>
            </w:r>
            <w:r w:rsidR="007A73C2">
              <w:rPr>
                <w:rFonts w:ascii="Arial" w:hAnsi="Arial" w:cs="Arial"/>
                <w:i/>
                <w:sz w:val="16"/>
                <w:szCs w:val="16"/>
              </w:rPr>
              <w:t>oraz wskazać konkretny punkt z </w:t>
            </w:r>
            <w:r w:rsidRPr="009F071A">
              <w:rPr>
                <w:rFonts w:ascii="Arial" w:hAnsi="Arial" w:cs="Arial"/>
                <w:i/>
                <w:sz w:val="16"/>
                <w:szCs w:val="16"/>
              </w:rPr>
              <w:t xml:space="preserve">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53"/>
            <w:bookmarkEnd w:id="54"/>
            <w:bookmarkEnd w:id="55"/>
            <w:bookmarkEnd w:id="56"/>
            <w:bookmarkEnd w:id="57"/>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C929CA">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lastRenderedPageBreak/>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BF37CB">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stosowanie dyrektywy Rady 92/43/EWG z dnia 21 maj</w:t>
            </w:r>
            <w:r w:rsidR="00DD7304">
              <w:rPr>
                <w:rFonts w:ascii="Arial" w:eastAsia="Times New Roman" w:hAnsi="Arial" w:cs="Arial"/>
                <w:b/>
                <w:sz w:val="16"/>
                <w:szCs w:val="16"/>
              </w:rPr>
              <w:t xml:space="preserve">a </w:t>
            </w:r>
            <w:r w:rsidRPr="004D14F0">
              <w:rPr>
                <w:rFonts w:ascii="Arial" w:eastAsia="Times New Roman" w:hAnsi="Arial" w:cs="Arial"/>
                <w:b/>
                <w:sz w:val="16"/>
                <w:szCs w:val="16"/>
              </w:rPr>
              <w:t>1992 r. w</w:t>
            </w:r>
            <w:r w:rsidR="004E1A71">
              <w:rPr>
                <w:rFonts w:ascii="Arial" w:eastAsia="Times New Roman" w:hAnsi="Arial" w:cs="Arial"/>
                <w:b/>
                <w:sz w:val="16"/>
                <w:szCs w:val="16"/>
              </w:rPr>
              <w:t> </w:t>
            </w:r>
            <w:r w:rsidRPr="004D14F0">
              <w:rPr>
                <w:rFonts w:ascii="Arial" w:eastAsia="Times New Roman" w:hAnsi="Arial" w:cs="Arial"/>
                <w:b/>
                <w:sz w:val="16"/>
                <w:szCs w:val="16"/>
              </w:rPr>
              <w:t>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D009A3" w:rsidRDefault="00D009A3" w:rsidP="00322131">
            <w:pPr>
              <w:pStyle w:val="Akapitzlist"/>
              <w:numPr>
                <w:ilvl w:val="0"/>
                <w:numId w:val="14"/>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D009A3"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Europejskiej zgodnie z art. 6 ust. 4 dyrektywy siedliskowej, zgłoszone Komisji (DG ds. Środowiska) lub;</w:t>
            </w:r>
          </w:p>
          <w:p w:rsidR="00507FBB" w:rsidRPr="00507FBB"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FD196C" w:rsidRPr="00507FBB" w:rsidRDefault="00D009A3" w:rsidP="00FA496D">
            <w:pPr>
              <w:pStyle w:val="Akapitzlist"/>
              <w:numPr>
                <w:ilvl w:val="0"/>
                <w:numId w:val="69"/>
              </w:numPr>
              <w:spacing w:after="0" w:line="240" w:lineRule="auto"/>
              <w:ind w:left="735" w:hanging="425"/>
              <w:jc w:val="both"/>
              <w:rPr>
                <w:rFonts w:ascii="Arial" w:eastAsia="Times New Roman" w:hAnsi="Arial" w:cs="Arial"/>
                <w:sz w:val="16"/>
                <w:szCs w:val="16"/>
              </w:rPr>
            </w:pPr>
            <w:r w:rsidRPr="007C5A05">
              <w:rPr>
                <w:rFonts w:ascii="Arial" w:eastAsia="Times New Roman" w:hAnsi="Arial" w:cs="Arial"/>
                <w:sz w:val="16"/>
                <w:szCs w:val="16"/>
              </w:rPr>
              <w:t>Nie – należy dołączyć wypełnioną przez właściwy organ deklarację wraz z mapą, na której wskazano lokalizację projektu i obszarów Natura 2000</w:t>
            </w:r>
            <w:r w:rsidR="00F25095" w:rsidRPr="007C5A05">
              <w:rPr>
                <w:rFonts w:ascii="Arial" w:eastAsia="Times New Roman" w:hAnsi="Arial" w:cs="Arial"/>
                <w:sz w:val="16"/>
                <w:szCs w:val="16"/>
              </w:rPr>
              <w:t>.</w:t>
            </w: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tblPr>
      <w:tblGrid>
        <w:gridCol w:w="9429"/>
      </w:tblGrid>
      <w:tr w:rsidR="004D14F0" w:rsidTr="004D14F0">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xml:space="preserve">: Czy </w:t>
            </w:r>
            <w:r w:rsidR="0008294C">
              <w:rPr>
                <w:rFonts w:ascii="Arial" w:eastAsia="Times New Roman" w:hAnsi="Arial" w:cs="Arial"/>
                <w:i/>
                <w:sz w:val="16"/>
                <w:szCs w:val="16"/>
              </w:rPr>
              <w:t>projekt może samodzielnie lub w </w:t>
            </w:r>
            <w:r w:rsidR="004D14F0" w:rsidRPr="0017175F">
              <w:rPr>
                <w:rFonts w:ascii="Arial" w:eastAsia="Times New Roman" w:hAnsi="Arial" w:cs="Arial"/>
                <w:i/>
                <w:sz w:val="16"/>
                <w:szCs w:val="16"/>
              </w:rPr>
              <w:t>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Natura</w:t>
            </w:r>
            <w:r w:rsidR="00DD7304">
              <w:rPr>
                <w:rFonts w:ascii="Arial" w:hAnsi="Arial" w:cs="Arial"/>
                <w:i/>
                <w:sz w:val="16"/>
                <w:szCs w:val="16"/>
                <w:lang w:eastAsia="en-GB"/>
              </w:rPr>
              <w:t xml:space="preserve"> 2000. Postanowienia artykułu </w:t>
            </w:r>
            <w:r w:rsidRPr="00D009A3">
              <w:rPr>
                <w:rFonts w:ascii="Arial" w:hAnsi="Arial" w:cs="Arial"/>
                <w:i/>
                <w:sz w:val="16"/>
                <w:szCs w:val="16"/>
                <w:lang w:eastAsia="en-GB"/>
              </w:rPr>
              <w:t>dyrektywy „siedliskowej” 92/43/EWG;</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DD7304">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ocena zgodni</w:t>
            </w:r>
            <w:r w:rsidR="00DD7304">
              <w:rPr>
                <w:rFonts w:ascii="Arial" w:hAnsi="Arial" w:cs="Arial"/>
                <w:i/>
                <w:sz w:val="16"/>
                <w:szCs w:val="16"/>
                <w:lang w:eastAsia="en-GB"/>
              </w:rPr>
              <w:t>e z art. 6. ust. 3 dyrektywy s</w:t>
            </w:r>
            <w:r w:rsidRPr="00D009A3">
              <w:rPr>
                <w:rFonts w:ascii="Arial" w:hAnsi="Arial" w:cs="Arial"/>
                <w:i/>
                <w:sz w:val="16"/>
                <w:szCs w:val="16"/>
                <w:lang w:eastAsia="en-GB"/>
              </w:rPr>
              <w:t>iedliskowej należy załączyć pełną wersję raportu, lub rozdziały raportu, w których zawarto o</w:t>
            </w:r>
            <w:r w:rsidR="00DD7304">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w:t>
            </w:r>
            <w:r w:rsidR="00507FBB">
              <w:rPr>
                <w:rFonts w:ascii="Arial" w:hAnsi="Arial" w:cs="Arial"/>
                <w:i/>
                <w:sz w:val="16"/>
                <w:szCs w:val="16"/>
                <w:lang w:eastAsia="en-GB"/>
              </w:rPr>
              <w:t xml:space="preserve">iż mogące znacząco oddziaływać </w:t>
            </w:r>
            <w:r w:rsidRPr="00D009A3">
              <w:rPr>
                <w:rFonts w:ascii="Arial" w:hAnsi="Arial" w:cs="Arial"/>
                <w:i/>
                <w:sz w:val="16"/>
                <w:szCs w:val="16"/>
                <w:lang w:eastAsia="en-GB"/>
              </w:rPr>
              <w:t xml:space="preserve">na środowisko opisanej w rozdziale 5 ustawy OOŚ (tzn. przedsięwzięć, które nie są przedsięwzięciami mogącymi znacząco oddziaływać na środowisko ale mogą znacząco wpływać na obszary Natura 2000) wymaga się załączenia postanowienia, o którym mowa w art. 98 ustawy </w:t>
            </w:r>
            <w:r w:rsidR="00DD7304" w:rsidRPr="00D009A3">
              <w:rPr>
                <w:rFonts w:ascii="Arial" w:hAnsi="Arial" w:cs="Arial"/>
                <w:i/>
                <w:sz w:val="16"/>
                <w:szCs w:val="16"/>
                <w:lang w:eastAsia="en-GB"/>
              </w:rPr>
              <w:t>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kopia dokumentacji, o której mowa</w:t>
            </w:r>
            <w:r w:rsidR="00507FBB">
              <w:rPr>
                <w:rFonts w:ascii="Arial" w:hAnsi="Arial" w:cs="Arial"/>
                <w:i/>
                <w:sz w:val="16"/>
                <w:szCs w:val="16"/>
                <w:lang w:eastAsia="en-GB"/>
              </w:rPr>
              <w:t xml:space="preserve">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 co powinno zostać odnotowane/potwierdzone na potrzeby wniosku o dofinansowanie.</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H.3. Plany i programy, z których przedsięwzięcie wynika – stosowanie dyrektywy 2001/4</w:t>
            </w:r>
            <w:r w:rsidR="00614097">
              <w:rPr>
                <w:rFonts w:ascii="Arial" w:hAnsi="Arial" w:cs="Arial"/>
                <w:b/>
                <w:sz w:val="16"/>
                <w:szCs w:val="16"/>
              </w:rPr>
              <w:t>2/WE Parlamentu Europejskiego i </w:t>
            </w:r>
            <w:r w:rsidRPr="00D009A3">
              <w:rPr>
                <w:rFonts w:ascii="Arial" w:hAnsi="Arial" w:cs="Arial"/>
                <w:b/>
                <w:sz w:val="16"/>
                <w:szCs w:val="16"/>
              </w:rPr>
              <w:t>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Nie</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263C4B">
              <w:rPr>
                <w:rFonts w:ascii="Arial" w:hAnsi="Arial" w:cs="Arial"/>
                <w:bCs/>
                <w:sz w:val="16"/>
                <w:szCs w:val="16"/>
              </w:rPr>
              <w:t>„</w:t>
            </w:r>
            <w:r w:rsidRPr="0017175F">
              <w:rPr>
                <w:rFonts w:ascii="Arial" w:hAnsi="Arial" w:cs="Arial"/>
                <w:bCs/>
                <w:sz w:val="16"/>
                <w:szCs w:val="16"/>
              </w:rPr>
              <w:t>Tak</w:t>
            </w:r>
            <w:r w:rsidR="00263C4B">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r w:rsidR="0062564E">
              <w:rPr>
                <w:rFonts w:ascii="Arial" w:hAnsi="Arial" w:cs="Arial"/>
                <w:bCs/>
                <w:sz w:val="16"/>
                <w:szCs w:val="16"/>
              </w:rPr>
              <w:t>.</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CA135A" w:rsidRDefault="0017175F" w:rsidP="00CA135A">
            <w:pPr>
              <w:numPr>
                <w:ilvl w:val="0"/>
                <w:numId w:val="20"/>
              </w:numPr>
              <w:spacing w:after="0" w:line="240" w:lineRule="auto"/>
              <w:jc w:val="both"/>
              <w:rPr>
                <w:rFonts w:ascii="Arial" w:hAnsi="Arial" w:cs="Arial"/>
                <w:sz w:val="16"/>
                <w:szCs w:val="16"/>
              </w:rPr>
            </w:pPr>
            <w:r w:rsidRPr="0017175F">
              <w:rPr>
                <w:rFonts w:ascii="Arial" w:hAnsi="Arial" w:cs="Arial"/>
                <w:bCs/>
                <w:sz w:val="16"/>
                <w:szCs w:val="16"/>
              </w:rPr>
              <w:t xml:space="preserve">Nie </w:t>
            </w:r>
            <w:r w:rsidR="00470F65">
              <w:rPr>
                <w:rFonts w:ascii="Arial" w:hAnsi="Arial" w:cs="Arial"/>
                <w:bCs/>
                <w:sz w:val="16"/>
                <w:szCs w:val="16"/>
              </w:rPr>
              <w:t>–</w:t>
            </w:r>
            <w:r w:rsidRPr="0017175F">
              <w:rPr>
                <w:rFonts w:ascii="Arial" w:hAnsi="Arial" w:cs="Arial"/>
                <w:bCs/>
                <w:sz w:val="16"/>
                <w:szCs w:val="16"/>
              </w:rPr>
              <w:t xml:space="preserve"> </w:t>
            </w:r>
            <w:r w:rsidRPr="0017175F">
              <w:rPr>
                <w:rFonts w:ascii="Arial" w:hAnsi="Arial" w:cs="Arial"/>
                <w:sz w:val="16"/>
                <w:szCs w:val="16"/>
              </w:rPr>
              <w:t>należy</w:t>
            </w:r>
            <w:r w:rsidR="00470F65">
              <w:rPr>
                <w:rFonts w:ascii="Arial" w:hAnsi="Arial" w:cs="Arial"/>
                <w:sz w:val="16"/>
                <w:szCs w:val="16"/>
              </w:rPr>
              <w:t xml:space="preserve"> </w:t>
            </w:r>
            <w:r w:rsidRPr="0017175F">
              <w:rPr>
                <w:rFonts w:ascii="Arial" w:hAnsi="Arial" w:cs="Arial"/>
                <w:sz w:val="16"/>
                <w:szCs w:val="16"/>
              </w:rPr>
              <w:t>podać krótkie wyjaśnienie</w:t>
            </w:r>
          </w:p>
          <w:p w:rsidR="00CA135A" w:rsidRDefault="00CA135A" w:rsidP="00CA135A">
            <w:pPr>
              <w:spacing w:after="0" w:line="240" w:lineRule="auto"/>
              <w:jc w:val="both"/>
              <w:rPr>
                <w:rFonts w:ascii="Arial" w:hAnsi="Arial" w:cs="Arial"/>
                <w:sz w:val="16"/>
                <w:szCs w:val="16"/>
              </w:rPr>
            </w:pPr>
          </w:p>
          <w:p w:rsidR="0017175F" w:rsidRPr="0017175F" w:rsidRDefault="006A0CE8" w:rsidP="00CA135A">
            <w:pPr>
              <w:spacing w:after="0" w:line="240" w:lineRule="auto"/>
              <w:ind w:left="1790"/>
              <w:jc w:val="both"/>
              <w:rPr>
                <w:rFonts w:ascii="Arial" w:hAnsi="Arial" w:cs="Arial"/>
                <w:sz w:val="16"/>
                <w:szCs w:val="16"/>
              </w:rPr>
            </w:pPr>
            <w:r>
              <w:pict>
                <v:rect id="_x0000_i1026" style="width:138.2pt;height:.5pt;mso-position-horizontal:absolute" o:hrpct="300" o:hrstd="t" o:hrnoshade="t" o:hr="t" fillcolor="black [3213]" stroked="f"/>
              </w:pict>
            </w:r>
            <w:r w:rsidR="00B8152E">
              <w:rPr>
                <w:rFonts w:ascii="Arial" w:hAnsi="Arial" w:cs="Arial"/>
                <w:bCs/>
                <w:i/>
                <w:sz w:val="16"/>
                <w:szCs w:val="16"/>
              </w:rPr>
              <w:t>(</w:t>
            </w:r>
            <w:r w:rsidR="0017175F" w:rsidRPr="0017175F">
              <w:rPr>
                <w:rFonts w:ascii="Arial" w:hAnsi="Arial" w:cs="Arial"/>
                <w:bCs/>
                <w:i/>
                <w:sz w:val="16"/>
                <w:szCs w:val="16"/>
              </w:rPr>
              <w:t>maksymalnie 2000 znaków</w:t>
            </w:r>
            <w:r w:rsidR="00B8152E">
              <w:rPr>
                <w:rFonts w:ascii="Arial" w:hAnsi="Arial" w:cs="Arial"/>
                <w:bCs/>
                <w:i/>
                <w:sz w:val="16"/>
                <w:szCs w:val="16"/>
              </w:rPr>
              <w:t>)</w:t>
            </w:r>
          </w:p>
        </w:tc>
      </w:tr>
    </w:tbl>
    <w:p w:rsidR="00D009A3" w:rsidRPr="00D009A3" w:rsidRDefault="00D009A3" w:rsidP="00FA1E9F">
      <w:pPr>
        <w:spacing w:after="0" w:line="240" w:lineRule="auto"/>
        <w:jc w:val="both"/>
        <w:rPr>
          <w:rFonts w:ascii="Arial" w:hAnsi="Arial"/>
          <w:b/>
          <w:sz w:val="16"/>
        </w:rPr>
      </w:pPr>
    </w:p>
    <w:tbl>
      <w:tblPr>
        <w:tblStyle w:val="Tabela-Siatka"/>
        <w:tblW w:w="5000" w:type="pct"/>
        <w:tblLook w:val="04A0"/>
      </w:tblPr>
      <w:tblGrid>
        <w:gridCol w:w="9429"/>
      </w:tblGrid>
      <w:tr w:rsidR="00D009A3" w:rsidRPr="0017175F" w:rsidTr="00B1143C">
        <w:trPr>
          <w:trHeight w:val="1893"/>
        </w:trPr>
        <w:tc>
          <w:tcPr>
            <w:tcW w:w="5000" w:type="pct"/>
          </w:tcPr>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Poprzez wybór odpowiedniej opcji („Tak”, „Nie”) należy u</w:t>
            </w:r>
            <w:r w:rsidR="00DC3775">
              <w:rPr>
                <w:rFonts w:ascii="Arial" w:hAnsi="Arial" w:cs="Arial"/>
                <w:i/>
                <w:sz w:val="16"/>
                <w:szCs w:val="16"/>
              </w:rPr>
              <w:t xml:space="preserve">dzielić odpowiedzi na pytanie: </w:t>
            </w:r>
            <w:r w:rsidR="00D364DB">
              <w:rPr>
                <w:rFonts w:ascii="Arial" w:hAnsi="Arial" w:cs="Arial"/>
                <w:i/>
                <w:sz w:val="16"/>
                <w:szCs w:val="16"/>
              </w:rPr>
              <w:t>C</w:t>
            </w:r>
            <w:r w:rsidRPr="00B1143C">
              <w:rPr>
                <w:rFonts w:ascii="Arial" w:hAnsi="Arial" w:cs="Arial"/>
                <w:i/>
                <w:sz w:val="16"/>
                <w:szCs w:val="16"/>
              </w:rPr>
              <w:t xml:space="preserve">zy projekt wynika z planu lub programu objętego zakresem dyrektywy SOOŚ? </w:t>
            </w: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B1143C" w:rsidRPr="00B1143C" w:rsidRDefault="00B1143C" w:rsidP="00B1143C">
            <w:pPr>
              <w:spacing w:after="0" w:line="240" w:lineRule="auto"/>
              <w:jc w:val="both"/>
              <w:rPr>
                <w:rFonts w:ascii="Arial" w:hAnsi="Arial" w:cs="Arial"/>
                <w:i/>
                <w:sz w:val="16"/>
                <w:szCs w:val="16"/>
              </w:rPr>
            </w:pP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Jeżeli w pytaniu 1 wybrano odpowiedź „Tak”, należy określić, czy dany plan lub program podlegał strategicznej ocenie oddziaływania na środowisko zgodnie z dyrektywą SOOŚ.</w:t>
            </w:r>
          </w:p>
          <w:p w:rsidR="00B1143C" w:rsidRPr="00B1143C" w:rsidRDefault="00B1143C" w:rsidP="00322131">
            <w:pPr>
              <w:numPr>
                <w:ilvl w:val="0"/>
                <w:numId w:val="19"/>
              </w:numPr>
              <w:spacing w:after="0" w:line="240" w:lineRule="auto"/>
              <w:jc w:val="both"/>
              <w:rPr>
                <w:rFonts w:ascii="Arial" w:hAnsi="Arial" w:cs="Arial"/>
                <w:i/>
                <w:sz w:val="16"/>
                <w:szCs w:val="16"/>
              </w:rPr>
            </w:pPr>
            <w:r w:rsidRPr="00B1143C">
              <w:rPr>
                <w:rFonts w:ascii="Arial" w:hAnsi="Arial" w:cs="Arial"/>
                <w:i/>
                <w:sz w:val="16"/>
                <w:szCs w:val="16"/>
              </w:rPr>
              <w:t xml:space="preserve">Opcję „Tak” należy zaznaczyć, jeśli plan lub program podlegał strategicznej ocenie oddziaływania na środowisko; w takiej sytuacji należy załączyć lub udostępnić link do: </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nietechnicznego streszczenia prognozy oddziaływania na środowisko, o którym mowa w art. 51 ust. 2 pkt 1 lit. e ustawy OOŚ,</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dokumentów, o których mowa w art. 43 ustawy OOŚ wraz z informacją o podaniu do publicznej wiadomości informacji o przyjęciu dokumentu i możliwości zapoz</w:t>
            </w:r>
            <w:r w:rsidR="0060685D">
              <w:rPr>
                <w:rFonts w:ascii="Arial" w:hAnsi="Arial" w:cs="Arial"/>
                <w:i/>
                <w:sz w:val="16"/>
                <w:szCs w:val="16"/>
              </w:rPr>
              <w:t>nania się z dokumentacją sprawy.</w:t>
            </w:r>
          </w:p>
          <w:p w:rsidR="00FD196C" w:rsidRPr="00B1143C" w:rsidRDefault="00B1143C" w:rsidP="00322131">
            <w:pPr>
              <w:pStyle w:val="Akapitzlist"/>
              <w:numPr>
                <w:ilvl w:val="0"/>
                <w:numId w:val="19"/>
              </w:numPr>
              <w:spacing w:after="0" w:line="240" w:lineRule="auto"/>
              <w:jc w:val="both"/>
              <w:rPr>
                <w:rFonts w:ascii="Arial" w:hAnsi="Arial"/>
                <w:i/>
                <w:sz w:val="16"/>
              </w:rPr>
            </w:pPr>
            <w:r w:rsidRPr="00B1143C">
              <w:rPr>
                <w:rFonts w:ascii="Arial" w:hAnsi="Arial" w:cs="Arial"/>
                <w:i/>
                <w:sz w:val="16"/>
                <w:szCs w:val="16"/>
              </w:rPr>
              <w:t>W przypadku zaznaczenia opcji „Nie” należy podać krótkie wyjaśnienie (maksymalnie 2000 znaków).</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lastRenderedPageBreak/>
              <w:t>Czy wydano już zezwolenie na realizację przedsięwzięcia?</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B52A0E" w:rsidRDefault="00B52A0E" w:rsidP="00322131">
            <w:pPr>
              <w:pStyle w:val="Akapitzlist"/>
              <w:numPr>
                <w:ilvl w:val="0"/>
                <w:numId w:val="23"/>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r w:rsidR="00EB661B">
              <w:rPr>
                <w:rFonts w:ascii="Arial" w:hAnsi="Arial" w:cs="Arial"/>
                <w:sz w:val="16"/>
                <w:szCs w:val="16"/>
              </w:rPr>
              <w:t xml:space="preserve"> </w:t>
            </w:r>
          </w:p>
          <w:p w:rsidR="00EB661B" w:rsidRPr="00B52A0E" w:rsidRDefault="00EB661B" w:rsidP="00EB661B">
            <w:pPr>
              <w:pStyle w:val="Akapitzlist"/>
              <w:spacing w:after="0" w:line="240" w:lineRule="auto"/>
              <w:jc w:val="both"/>
              <w:rPr>
                <w:rFonts w:ascii="Arial" w:hAnsi="Arial" w:cs="Arial"/>
                <w:sz w:val="16"/>
                <w:szCs w:val="16"/>
              </w:rPr>
            </w:pPr>
          </w:p>
          <w:p w:rsidR="00B52A0E" w:rsidRPr="00B52A0E" w:rsidRDefault="006A0CE8" w:rsidP="00FA1E9F">
            <w:pPr>
              <w:spacing w:after="0" w:line="240" w:lineRule="auto"/>
              <w:ind w:firstLine="1735"/>
              <w:jc w:val="both"/>
              <w:rPr>
                <w:rFonts w:ascii="Arial" w:hAnsi="Arial"/>
                <w:sz w:val="16"/>
              </w:rPr>
            </w:pPr>
            <w:r>
              <w:pict>
                <v:rect id="_x0000_i1027" style="width:138.2pt;height:.5pt;mso-position-horizontal:absolute" o:hrpct="300" o:hrstd="t" o:hrnoshade="t" o:hr="t" fillcolor="black [3213]" stroked="f"/>
              </w:pict>
            </w:r>
            <w:r w:rsidR="00EB661B" w:rsidRPr="00FD196C">
              <w:rPr>
                <w:rFonts w:ascii="Arial" w:hAnsi="Arial"/>
                <w:sz w:val="16"/>
              </w:rPr>
              <w:t xml:space="preserve"> </w:t>
            </w:r>
            <w:r w:rsidR="00EB661B">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r w:rsidR="000452AB">
              <w:rPr>
                <w:rFonts w:ascii="Arial" w:hAnsi="Arial" w:cs="Arial"/>
                <w:sz w:val="16"/>
                <w:szCs w:val="16"/>
              </w:rPr>
              <w:t>.</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32433C">
              <w:rPr>
                <w:rFonts w:ascii="Arial" w:hAnsi="Arial" w:cs="Arial"/>
                <w:i/>
                <w:sz w:val="16"/>
                <w:szCs w:val="16"/>
              </w:rPr>
              <w:t>C</w:t>
            </w:r>
            <w:r w:rsidR="00B52A0E" w:rsidRPr="00FA1E9F">
              <w:rPr>
                <w:rFonts w:ascii="Arial" w:hAnsi="Arial" w:cs="Arial"/>
                <w:i/>
                <w:sz w:val="16"/>
                <w:szCs w:val="16"/>
              </w:rPr>
              <w:t>zy wydano już zezwolenie</w:t>
            </w:r>
            <w:r>
              <w:rPr>
                <w:rFonts w:ascii="Arial" w:hAnsi="Arial" w:cs="Arial"/>
                <w:i/>
                <w:sz w:val="16"/>
                <w:szCs w:val="16"/>
              </w:rPr>
              <w:t xml:space="preserve"> na realizację przedsięwzięcia? oraz wskazać daty wydania zezwolenia na inwestycję lub daty planowanego złożenia wniosku</w:t>
            </w:r>
            <w:r w:rsidR="00C51E8A">
              <w:rPr>
                <w:rFonts w:ascii="Arial" w:hAnsi="Arial" w:cs="Arial"/>
                <w:i/>
                <w:sz w:val="16"/>
                <w:szCs w:val="16"/>
              </w:rPr>
              <w:t xml:space="preserve"> o </w:t>
            </w:r>
            <w:r>
              <w:rPr>
                <w:rFonts w:ascii="Arial" w:hAnsi="Arial" w:cs="Arial"/>
                <w:i/>
                <w:sz w:val="16"/>
                <w:szCs w:val="16"/>
              </w:rPr>
              <w:t>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FA1E9F" w:rsidRPr="00B52A0E">
              <w:rPr>
                <w:rFonts w:ascii="Arial" w:hAnsi="Arial" w:cs="Arial"/>
                <w:b/>
                <w:sz w:val="16"/>
                <w:szCs w:val="16"/>
              </w:rPr>
              <w:t>głoszenie budowy/ 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t>Czy dokonano zgłoszenia prac w ramach przedsięwzięcia?</w:t>
            </w:r>
          </w:p>
          <w:p w:rsidR="00E7727C" w:rsidRP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FD196C" w:rsidRDefault="00E7727C" w:rsidP="00FD196C">
            <w:pPr>
              <w:spacing w:after="0" w:line="240" w:lineRule="auto"/>
              <w:ind w:left="709"/>
              <w:jc w:val="both"/>
              <w:rPr>
                <w:rFonts w:ascii="Arial" w:hAnsi="Arial" w:cs="Arial"/>
                <w:sz w:val="16"/>
                <w:szCs w:val="16"/>
              </w:rPr>
            </w:pPr>
            <w:r w:rsidRPr="00E7727C">
              <w:rPr>
                <w:rFonts w:ascii="Arial" w:hAnsi="Arial" w:cs="Arial"/>
                <w:sz w:val="16"/>
                <w:szCs w:val="16"/>
              </w:rPr>
              <w:t xml:space="preserve">Czy w ciągu 30 dni od doręczenia zgłoszenia właściwy organ wniósł w drodze decyzji administracyjnej sprzeciw? </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TAK</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NIE</w:t>
            </w:r>
          </w:p>
          <w:p w:rsidR="00FD196C" w:rsidRDefault="00DD7304" w:rsidP="00322131">
            <w:pPr>
              <w:pStyle w:val="Akapitzlist"/>
              <w:numPr>
                <w:ilvl w:val="0"/>
                <w:numId w:val="23"/>
              </w:numPr>
              <w:rPr>
                <w:rFonts w:ascii="Arial" w:hAnsi="Arial" w:cs="Arial"/>
                <w:sz w:val="16"/>
                <w:szCs w:val="16"/>
              </w:rPr>
            </w:pPr>
            <w:r w:rsidRPr="00DD7304">
              <w:rPr>
                <w:rFonts w:ascii="Arial" w:hAnsi="Arial" w:cs="Arial"/>
                <w:sz w:val="16"/>
                <w:szCs w:val="16"/>
              </w:rPr>
              <w:t>Nie – należy podać planowaną datę zgłoszenia _____________</w:t>
            </w:r>
          </w:p>
          <w:p w:rsid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B661B" w:rsidRPr="00E7727C" w:rsidRDefault="00EB661B" w:rsidP="00EB661B">
            <w:pPr>
              <w:pStyle w:val="Akapitzlist"/>
              <w:spacing w:after="0" w:line="240" w:lineRule="auto"/>
              <w:jc w:val="both"/>
              <w:rPr>
                <w:rFonts w:ascii="Arial" w:hAnsi="Arial" w:cs="Arial"/>
                <w:sz w:val="16"/>
                <w:szCs w:val="16"/>
              </w:rPr>
            </w:pPr>
          </w:p>
          <w:p w:rsidR="000C7815" w:rsidRPr="00E7727C" w:rsidRDefault="006A0CE8" w:rsidP="00E7727C">
            <w:pPr>
              <w:spacing w:after="0" w:line="240" w:lineRule="auto"/>
              <w:ind w:left="1701"/>
              <w:jc w:val="both"/>
              <w:rPr>
                <w:rFonts w:ascii="Arial" w:hAnsi="Arial"/>
                <w:sz w:val="16"/>
              </w:rPr>
            </w:pPr>
            <w:r>
              <w:pict>
                <v:rect id="_x0000_i1028" style="width:138.2pt;height:.5pt;mso-position-horizontal:absolute" o:hrpct="300" o:hrstd="t" o:hrnoshade="t" o:hr="t" fillcolor="black [3213]" stroked="f"/>
              </w:pict>
            </w:r>
            <w:r w:rsidR="00EB661B" w:rsidRPr="00FD196C">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E7727C" w:rsidRPr="00E7727C" w:rsidTr="00E7727C">
        <w:trPr>
          <w:trHeight w:val="37"/>
        </w:trPr>
        <w:tc>
          <w:tcPr>
            <w:tcW w:w="3373" w:type="pct"/>
            <w:shd w:val="clear" w:color="auto" w:fill="auto"/>
          </w:tcPr>
          <w:p w:rsidR="00E7727C" w:rsidRPr="00E7727C" w:rsidRDefault="00E7727C" w:rsidP="002D7936">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w:t>
            </w:r>
            <w:r w:rsidR="00DD7304">
              <w:rPr>
                <w:rFonts w:ascii="Arial" w:hAnsi="Arial" w:cs="Arial"/>
                <w:bCs/>
                <w:sz w:val="16"/>
                <w:szCs w:val="16"/>
              </w:rPr>
              <w:t>lić właściwy organ, do którego w</w:t>
            </w:r>
            <w:r w:rsidRPr="00E7727C">
              <w:rPr>
                <w:rFonts w:ascii="Arial" w:hAnsi="Arial" w:cs="Arial"/>
                <w:bCs/>
                <w:sz w:val="16"/>
                <w:szCs w:val="16"/>
              </w:rPr>
              <w:t>nioskodawca dokona zgłoszenia</w:t>
            </w:r>
            <w:r w:rsidR="002D7936">
              <w:rPr>
                <w:rFonts w:ascii="Arial" w:hAnsi="Arial" w:cs="Arial"/>
                <w:bCs/>
                <w:sz w:val="16"/>
                <w:szCs w:val="16"/>
              </w:rPr>
              <w:t>.</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BB71AE">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sidR="00CC6F81">
              <w:rPr>
                <w:rFonts w:ascii="Arial" w:hAnsi="Arial" w:cs="Arial"/>
                <w:i/>
                <w:sz w:val="16"/>
                <w:szCs w:val="16"/>
              </w:rPr>
              <w:t>,</w:t>
            </w:r>
            <w:r w:rsidR="00BB71AE">
              <w:rPr>
                <w:rFonts w:ascii="Arial" w:hAnsi="Arial" w:cs="Arial"/>
                <w:i/>
                <w:sz w:val="16"/>
                <w:szCs w:val="16"/>
              </w:rPr>
              <w:t xml:space="preserve"> </w:t>
            </w:r>
            <w:r>
              <w:rPr>
                <w:rFonts w:ascii="Arial" w:hAnsi="Arial" w:cs="Arial"/>
                <w:i/>
                <w:sz w:val="16"/>
                <w:szCs w:val="16"/>
              </w:rPr>
              <w:t xml:space="preserve">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E0649A" w:rsidTr="00173CBF">
        <w:tc>
          <w:tcPr>
            <w:tcW w:w="5000" w:type="pct"/>
          </w:tcPr>
          <w:p w:rsidR="00173CBF" w:rsidRPr="00E0649A" w:rsidRDefault="00173CBF" w:rsidP="002924E0">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w:t>
            </w:r>
            <w:r w:rsidR="002924E0">
              <w:rPr>
                <w:rFonts w:ascii="Arial" w:hAnsi="Arial" w:cs="Arial"/>
                <w:i/>
                <w:sz w:val="16"/>
                <w:szCs w:val="16"/>
              </w:rPr>
              <w:t>projektu wpisuje się w unijne i </w:t>
            </w:r>
            <w:r w:rsidRPr="00E0649A">
              <w:rPr>
                <w:rFonts w:ascii="Arial" w:hAnsi="Arial" w:cs="Arial"/>
                <w:i/>
                <w:sz w:val="16"/>
                <w:szCs w:val="16"/>
              </w:rPr>
              <w:t xml:space="preserve">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657C6" w:rsidRDefault="005F23A5"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72426E" w:rsidP="00173CBF">
            <w:pPr>
              <w:spacing w:after="0" w:line="240" w:lineRule="auto"/>
              <w:jc w:val="both"/>
              <w:rPr>
                <w:rFonts w:ascii="Arial" w:hAnsi="Arial" w:cs="Arial"/>
                <w:i/>
                <w:sz w:val="16"/>
                <w:szCs w:val="16"/>
              </w:rPr>
            </w:pPr>
            <w:r w:rsidRPr="00E27B6D">
              <w:rPr>
                <w:rFonts w:ascii="Arial" w:hAnsi="Arial" w:cs="Arial"/>
                <w:i/>
                <w:sz w:val="16"/>
                <w:szCs w:val="16"/>
              </w:rPr>
              <w:t>W odniesieniu</w:t>
            </w:r>
            <w:r w:rsidR="00173CBF" w:rsidRPr="00E27B6D">
              <w:rPr>
                <w:rFonts w:ascii="Arial" w:hAnsi="Arial" w:cs="Arial"/>
                <w:i/>
                <w:sz w:val="16"/>
                <w:szCs w:val="16"/>
              </w:rPr>
              <w:t xml:space="preserve"> do aspektó</w:t>
            </w:r>
            <w:r w:rsidR="00405C1B">
              <w:rPr>
                <w:rFonts w:ascii="Arial" w:hAnsi="Arial" w:cs="Arial"/>
                <w:i/>
                <w:sz w:val="16"/>
                <w:szCs w:val="16"/>
              </w:rPr>
              <w:t>w związanych ze zmianami klimatu</w:t>
            </w:r>
            <w:r w:rsidR="00173CBF" w:rsidRPr="00E27B6D">
              <w:rPr>
                <w:rFonts w:ascii="Arial" w:hAnsi="Arial" w:cs="Arial"/>
                <w:i/>
                <w:sz w:val="16"/>
                <w:szCs w:val="16"/>
              </w:rPr>
              <w:t xml:space="preserve">,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W zależności od rodzaju projektu można skorzystać z listy szczegółowych dokumentów wymienionych poniżej, przy czym dla każdego rodzaju projektu należy odnieść się do celów określonych w SPA 2020 (Strategiczn</w:t>
            </w:r>
            <w:r w:rsidR="00664505">
              <w:rPr>
                <w:rFonts w:ascii="Arial" w:hAnsi="Arial" w:cs="Arial"/>
                <w:i/>
                <w:sz w:val="16"/>
                <w:szCs w:val="16"/>
              </w:rPr>
              <w:t>y plan adaptacji dla sektorów i </w:t>
            </w:r>
            <w:r w:rsidRPr="00E27B6D">
              <w:rPr>
                <w:rFonts w:ascii="Arial" w:hAnsi="Arial" w:cs="Arial"/>
                <w:i/>
                <w:sz w:val="16"/>
                <w:szCs w:val="16"/>
              </w:rPr>
              <w:t>obszarów wrażliwych na zmiany klimatu do roku 2020), który jest podstawowym dokumentem strategicznym w obszarze adaptacji do zmian klimatu. Przykładowa lista dokumentów:</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 xml:space="preserve">Projekt Narodowego Programu Rozwoju </w:t>
            </w:r>
            <w:r w:rsidR="00D6747B">
              <w:rPr>
                <w:rFonts w:ascii="Arial" w:hAnsi="Arial" w:cs="Arial"/>
                <w:i/>
                <w:sz w:val="16"/>
                <w:szCs w:val="16"/>
              </w:rPr>
              <w:t>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H.5.2. Czy projekt jest zgodny z zasadą działań zapobiegawczych oraz zasadą naprawian</w:t>
            </w:r>
            <w:r w:rsidR="00CB4B4A">
              <w:rPr>
                <w:rFonts w:ascii="Arial" w:hAnsi="Arial" w:cs="Arial"/>
                <w:b/>
                <w:sz w:val="16"/>
                <w:szCs w:val="16"/>
              </w:rPr>
              <w:t>ia szkody w pierwszym rzędzie u </w:t>
            </w:r>
            <w:r w:rsidRPr="00E27B6D">
              <w:rPr>
                <w:rFonts w:ascii="Arial" w:hAnsi="Arial" w:cs="Arial"/>
                <w:b/>
                <w:sz w:val="16"/>
                <w:szCs w:val="16"/>
              </w:rPr>
              <w:t>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stosowania działań zapobiegawczych (prewencji)</w:t>
            </w:r>
            <w:r w:rsidRPr="00336ADE">
              <w:rPr>
                <w:rFonts w:ascii="Arial" w:hAnsi="Arial" w:cs="Arial"/>
                <w:i/>
                <w:sz w:val="16"/>
                <w:szCs w:val="16"/>
              </w:rPr>
              <w:t xml:space="preserve"> zakłada konieczność rozważenia potencjalnych skutków określonego działania i podjęcia na podstawie tej analizy działań zapobiegawczych. </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lastRenderedPageBreak/>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H.5.3. Czy projekt jest zgodny z zasadą zanieczyszczający płaci?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74178B" w:rsidRPr="00336ADE" w:rsidTr="0074178B">
        <w:tc>
          <w:tcPr>
            <w:tcW w:w="5000" w:type="pct"/>
          </w:tcPr>
          <w:p w:rsidR="0074178B" w:rsidRPr="00336ADE" w:rsidRDefault="00B8152E" w:rsidP="00173CBF">
            <w:pPr>
              <w:spacing w:after="0" w:line="240" w:lineRule="auto"/>
              <w:jc w:val="both"/>
              <w:rPr>
                <w:rFonts w:ascii="Arial" w:hAnsi="Arial" w:cs="Arial"/>
                <w:sz w:val="16"/>
                <w:szCs w:val="16"/>
              </w:rPr>
            </w:pPr>
            <w:r>
              <w:rPr>
                <w:rFonts w:ascii="Arial" w:hAnsi="Arial" w:cs="Arial"/>
                <w:bCs/>
                <w:i/>
                <w:sz w:val="16"/>
                <w:szCs w:val="16"/>
              </w:rPr>
              <w:t>(</w:t>
            </w:r>
            <w:r w:rsidR="0074178B"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t xml:space="preserve">Według zasady </w:t>
            </w:r>
            <w:r w:rsidR="0074178B" w:rsidRPr="00473AE7">
              <w:rPr>
                <w:rFonts w:ascii="Arial" w:hAnsi="Arial" w:cs="Arial"/>
                <w:i/>
                <w:sz w:val="16"/>
                <w:szCs w:val="16"/>
              </w:rPr>
              <w:t>„</w:t>
            </w:r>
            <w:r w:rsidRPr="00336ADE">
              <w:rPr>
                <w:rFonts w:ascii="Arial" w:hAnsi="Arial" w:cs="Arial"/>
                <w:i/>
                <w:sz w:val="16"/>
                <w:szCs w:val="16"/>
              </w:rPr>
              <w:t>zanieczyszczający płaci</w:t>
            </w:r>
            <w:r w:rsidR="0074178B" w:rsidRPr="00473AE7">
              <w:rPr>
                <w:rFonts w:ascii="Arial" w:hAnsi="Arial" w:cs="Arial"/>
                <w:i/>
                <w:sz w:val="16"/>
                <w:szCs w:val="16"/>
              </w:rPr>
              <w:t>”</w:t>
            </w:r>
            <w:r w:rsidRPr="00336ADE">
              <w:rPr>
                <w:rFonts w:ascii="Arial" w:hAnsi="Arial" w:cs="Arial"/>
                <w:i/>
                <w:sz w:val="16"/>
                <w:szCs w:val="16"/>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74178B" w:rsidRPr="00336ADE"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H.5.4. Czy projekt jest zgodny z zasadą ostrożności?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ostrożności (przezorności)</w:t>
            </w:r>
            <w:r w:rsidRPr="00336ADE">
              <w:rPr>
                <w:rFonts w:ascii="Arial" w:hAnsi="Arial" w:cs="Arial"/>
                <w:b/>
                <w:bCs/>
                <w:i/>
                <w:sz w:val="16"/>
                <w:szCs w:val="16"/>
              </w:rPr>
              <w:t xml:space="preserve"> </w:t>
            </w:r>
            <w:r w:rsidRPr="00336ADE">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sidRPr="00336ADE">
              <w:rPr>
                <w:rFonts w:ascii="Arial" w:hAnsi="Arial" w:cs="Arial"/>
                <w:i/>
                <w:sz w:val="16"/>
                <w:szCs w:val="16"/>
              </w:rPr>
              <w:t xml:space="preserve"> </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bCs/>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336ADE" w:rsidTr="00E27B6D">
        <w:trPr>
          <w:trHeight w:val="37"/>
        </w:trPr>
        <w:tc>
          <w:tcPr>
            <w:tcW w:w="5000" w:type="pct"/>
            <w:tcBorders>
              <w:bottom w:val="single" w:sz="4" w:space="0" w:color="auto"/>
            </w:tcBorders>
            <w:shd w:val="pct10" w:color="auto" w:fill="auto"/>
          </w:tcPr>
          <w:p w:rsidR="00173CBF" w:rsidRPr="00336ADE" w:rsidRDefault="001657C6" w:rsidP="00173CBF">
            <w:pPr>
              <w:spacing w:after="0" w:line="240" w:lineRule="auto"/>
              <w:jc w:val="both"/>
              <w:rPr>
                <w:rFonts w:ascii="Arial" w:hAnsi="Arial" w:cs="Arial"/>
                <w:b/>
                <w:sz w:val="16"/>
                <w:szCs w:val="16"/>
              </w:rPr>
            </w:pPr>
            <w:r w:rsidRPr="00336ADE">
              <w:rPr>
                <w:rFonts w:ascii="Arial" w:hAnsi="Arial" w:cs="Arial"/>
                <w:b/>
                <w:sz w:val="16"/>
                <w:szCs w:val="16"/>
              </w:rPr>
              <w:t xml:space="preserve">H.5.5. </w:t>
            </w:r>
            <w:r w:rsidR="00173CBF" w:rsidRPr="00336ADE">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336ADE">
              <w:rPr>
                <w:rFonts w:ascii="Arial" w:hAnsi="Arial" w:cs="Arial"/>
                <w:b/>
                <w:sz w:val="16"/>
                <w:szCs w:val="16"/>
              </w:rPr>
              <w:t>porealizacyjna</w:t>
            </w:r>
            <w:proofErr w:type="spellEnd"/>
            <w:r w:rsidR="00173CBF" w:rsidRPr="00336ADE">
              <w:rPr>
                <w:rFonts w:ascii="Arial" w:hAnsi="Arial" w:cs="Arial"/>
                <w:b/>
                <w:sz w:val="16"/>
                <w:szCs w:val="16"/>
              </w:rPr>
              <w:t>, ewentualnie specjalny monitoring środowiskowy, audyt środowiskowy i inne)?</w:t>
            </w:r>
          </w:p>
        </w:tc>
      </w:tr>
      <w:tr w:rsidR="00E27B6D" w:rsidRPr="00336ADE" w:rsidTr="00E27B6D">
        <w:trPr>
          <w:trHeight w:val="37"/>
        </w:trPr>
        <w:tc>
          <w:tcPr>
            <w:tcW w:w="5000" w:type="pct"/>
            <w:shd w:val="clear" w:color="auto" w:fill="auto"/>
          </w:tcPr>
          <w:p w:rsidR="00EB661B" w:rsidRDefault="00EB661B" w:rsidP="00E27B6D">
            <w:pPr>
              <w:pStyle w:val="Akapitzlist"/>
              <w:numPr>
                <w:ilvl w:val="0"/>
                <w:numId w:val="32"/>
              </w:numPr>
              <w:spacing w:after="0" w:line="240" w:lineRule="auto"/>
              <w:jc w:val="both"/>
              <w:rPr>
                <w:rFonts w:ascii="Arial" w:hAnsi="Arial" w:cs="Arial"/>
                <w:sz w:val="16"/>
                <w:szCs w:val="16"/>
              </w:rPr>
            </w:pPr>
            <w:r>
              <w:rPr>
                <w:rFonts w:ascii="Arial" w:hAnsi="Arial" w:cs="Arial"/>
                <w:sz w:val="16"/>
                <w:szCs w:val="16"/>
              </w:rPr>
              <w:t>Tak – proszę podać szczegóły</w:t>
            </w:r>
          </w:p>
          <w:p w:rsidR="00EB661B" w:rsidRDefault="00EB661B" w:rsidP="00EB661B">
            <w:pPr>
              <w:pStyle w:val="Akapitzlist"/>
              <w:spacing w:after="0" w:line="240" w:lineRule="auto"/>
              <w:jc w:val="both"/>
              <w:rPr>
                <w:rFonts w:ascii="Arial" w:hAnsi="Arial" w:cs="Arial"/>
                <w:sz w:val="16"/>
                <w:szCs w:val="16"/>
              </w:rPr>
            </w:pPr>
          </w:p>
          <w:p w:rsidR="00E27B6D" w:rsidRPr="00EB661B" w:rsidRDefault="006A0CE8" w:rsidP="00EB661B">
            <w:pPr>
              <w:pStyle w:val="Akapitzlist"/>
              <w:spacing w:after="0" w:line="240" w:lineRule="auto"/>
              <w:jc w:val="both"/>
              <w:rPr>
                <w:rFonts w:ascii="Arial" w:hAnsi="Arial" w:cs="Arial"/>
                <w:sz w:val="16"/>
                <w:szCs w:val="16"/>
              </w:rPr>
            </w:pPr>
            <w:r>
              <w:pict>
                <v:rect id="_x0000_i1029" style="width:138.2pt;height:.5pt;mso-position-horizontal:absolute" o:hrpct="300" o:hrstd="t" o:hrnoshade="t" o:hr="t" fillcolor="black [3213]" stroked="f"/>
              </w:pict>
            </w:r>
          </w:p>
          <w:p w:rsidR="00E27B6D" w:rsidRPr="00336ADE" w:rsidRDefault="00EB661B" w:rsidP="00E27B6D">
            <w:pPr>
              <w:spacing w:after="0" w:line="240" w:lineRule="auto"/>
              <w:jc w:val="both"/>
              <w:rPr>
                <w:rFonts w:ascii="Arial" w:hAnsi="Arial" w:cs="Arial"/>
                <w:sz w:val="16"/>
                <w:szCs w:val="16"/>
              </w:rPr>
            </w:pPr>
            <w:r>
              <w:rPr>
                <w:rFonts w:ascii="Arial" w:hAnsi="Arial" w:cs="Arial"/>
                <w:i/>
                <w:sz w:val="16"/>
                <w:szCs w:val="16"/>
              </w:rPr>
              <w:t xml:space="preserve">                   </w:t>
            </w:r>
            <w:r w:rsidR="002E6C89">
              <w:rPr>
                <w:rFonts w:ascii="Arial" w:hAnsi="Arial" w:cs="Arial"/>
                <w:i/>
                <w:sz w:val="16"/>
                <w:szCs w:val="16"/>
              </w:rPr>
              <w:t>(</w:t>
            </w:r>
            <w:r w:rsidR="00E27B6D" w:rsidRPr="00336ADE">
              <w:rPr>
                <w:rFonts w:ascii="Arial" w:hAnsi="Arial" w:cs="Arial"/>
                <w:i/>
                <w:sz w:val="16"/>
                <w:szCs w:val="16"/>
              </w:rPr>
              <w:t>maksymalnie 2000 znaków</w:t>
            </w:r>
            <w:r w:rsidR="002E6C89">
              <w:rPr>
                <w:rFonts w:ascii="Arial" w:hAnsi="Arial" w:cs="Arial"/>
                <w:i/>
                <w:sz w:val="16"/>
                <w:szCs w:val="16"/>
              </w:rPr>
              <w:t>)</w:t>
            </w:r>
          </w:p>
          <w:p w:rsidR="00E27B6D" w:rsidRPr="00336ADE" w:rsidRDefault="00E27B6D" w:rsidP="00322131">
            <w:pPr>
              <w:pStyle w:val="Akapitzlist"/>
              <w:numPr>
                <w:ilvl w:val="0"/>
                <w:numId w:val="32"/>
              </w:numPr>
              <w:spacing w:after="0" w:line="240" w:lineRule="auto"/>
              <w:jc w:val="both"/>
              <w:rPr>
                <w:rFonts w:ascii="Arial" w:hAnsi="Arial" w:cs="Arial"/>
                <w:sz w:val="16"/>
                <w:szCs w:val="16"/>
              </w:rPr>
            </w:pPr>
            <w:r w:rsidRPr="00336ADE">
              <w:rPr>
                <w:rFonts w:ascii="Arial" w:hAnsi="Arial" w:cs="Arial"/>
                <w:sz w:val="16"/>
                <w:szCs w:val="16"/>
              </w:rPr>
              <w:t>Nie</w:t>
            </w:r>
          </w:p>
          <w:p w:rsidR="00E27B6D" w:rsidRPr="00336ADE" w:rsidRDefault="00E27B6D" w:rsidP="00322131">
            <w:pPr>
              <w:pStyle w:val="Akapitzlist"/>
              <w:numPr>
                <w:ilvl w:val="0"/>
                <w:numId w:val="32"/>
              </w:numPr>
              <w:spacing w:after="0" w:line="240" w:lineRule="auto"/>
              <w:jc w:val="both"/>
              <w:rPr>
                <w:rFonts w:ascii="Arial" w:hAnsi="Arial" w:cs="Arial"/>
                <w:b/>
                <w:sz w:val="16"/>
                <w:szCs w:val="16"/>
              </w:rPr>
            </w:pPr>
            <w:r w:rsidRPr="00336ADE">
              <w:rPr>
                <w:rFonts w:ascii="Arial" w:hAnsi="Arial" w:cs="Arial"/>
                <w:sz w:val="16"/>
                <w:szCs w:val="16"/>
              </w:rPr>
              <w:t>Nie dotyczy</w:t>
            </w:r>
          </w:p>
        </w:tc>
      </w:tr>
    </w:tbl>
    <w:p w:rsidR="00173CBF" w:rsidRPr="00336ADE"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73CBF" w:rsidRPr="00BB78F9" w:rsidRDefault="00173CBF" w:rsidP="00173CBF">
            <w:pPr>
              <w:spacing w:after="0" w:line="240" w:lineRule="auto"/>
              <w:jc w:val="both"/>
              <w:rPr>
                <w:rFonts w:ascii="Arial" w:hAnsi="Arial" w:cs="Arial"/>
                <w:i/>
                <w:sz w:val="16"/>
                <w:szCs w:val="16"/>
              </w:rPr>
            </w:pPr>
            <w:r w:rsidRPr="00336ADE">
              <w:rPr>
                <w:rFonts w:ascii="Arial" w:hAnsi="Arial" w:cs="Arial"/>
                <w:i/>
                <w:sz w:val="16"/>
                <w:szCs w:val="16"/>
              </w:rPr>
              <w:t>W przypadku wybrania opcji „Tak” należy o</w:t>
            </w:r>
            <w:r w:rsidR="00E27B6D" w:rsidRPr="00336ADE">
              <w:rPr>
                <w:rFonts w:ascii="Arial" w:hAnsi="Arial" w:cs="Arial"/>
                <w:i/>
                <w:sz w:val="16"/>
                <w:szCs w:val="16"/>
              </w:rPr>
              <w:t>pisać środki zaplanowane przez w</w:t>
            </w:r>
            <w:r w:rsidRPr="00336ADE">
              <w:rPr>
                <w:rFonts w:ascii="Arial" w:hAnsi="Arial" w:cs="Arial"/>
                <w:i/>
                <w:sz w:val="16"/>
                <w:szCs w:val="16"/>
              </w:rPr>
              <w:t>nioskodawcę jak również obowiązki nałożone przez organ prowadzący postępowanie OOŚ</w:t>
            </w:r>
            <w:r w:rsidR="00E27B6D" w:rsidRPr="00336ADE">
              <w:rPr>
                <w:rFonts w:ascii="Arial" w:hAnsi="Arial" w:cs="Arial"/>
                <w:i/>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27B6D" w:rsidRPr="00E27B6D" w:rsidRDefault="00E27B6D" w:rsidP="00322131">
            <w:pPr>
              <w:numPr>
                <w:ilvl w:val="0"/>
                <w:numId w:val="34"/>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27B6D" w:rsidRPr="00D57586" w:rsidRDefault="00E27B6D" w:rsidP="00322131">
            <w:pPr>
              <w:numPr>
                <w:ilvl w:val="0"/>
                <w:numId w:val="33"/>
              </w:numPr>
              <w:spacing w:after="0" w:line="240" w:lineRule="auto"/>
              <w:jc w:val="both"/>
              <w:rPr>
                <w:rFonts w:ascii="Arial" w:hAnsi="Arial" w:cs="Arial"/>
                <w:b/>
                <w:i/>
                <w:sz w:val="16"/>
                <w:szCs w:val="16"/>
              </w:rPr>
            </w:pPr>
            <w:r w:rsidRPr="00E27B6D">
              <w:rPr>
                <w:rFonts w:ascii="Arial" w:hAnsi="Arial" w:cs="Arial"/>
                <w:sz w:val="16"/>
                <w:szCs w:val="16"/>
              </w:rPr>
              <w:t>Nie</w:t>
            </w:r>
          </w:p>
          <w:p w:rsidR="00D57586" w:rsidRPr="00E27B6D" w:rsidRDefault="00D57586" w:rsidP="00322131">
            <w:pPr>
              <w:numPr>
                <w:ilvl w:val="0"/>
                <w:numId w:val="33"/>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B8152E"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E27B6D" w:rsidRPr="00173CBF" w:rsidTr="00E27B6D">
        <w:tc>
          <w:tcPr>
            <w:tcW w:w="5000" w:type="pct"/>
          </w:tcPr>
          <w:p w:rsidR="00E27B6D" w:rsidRPr="00BB78F9" w:rsidRDefault="0074178B" w:rsidP="0074178B">
            <w:pPr>
              <w:spacing w:after="0" w:line="240" w:lineRule="auto"/>
              <w:jc w:val="both"/>
              <w:rPr>
                <w:rFonts w:ascii="Arial" w:hAnsi="Arial" w:cs="Arial"/>
                <w:i/>
                <w:sz w:val="16"/>
                <w:szCs w:val="16"/>
              </w:rPr>
            </w:pPr>
            <w:r w:rsidRPr="005D5DB3">
              <w:rPr>
                <w:rFonts w:ascii="Arial" w:hAnsi="Arial" w:cs="Arial"/>
                <w:i/>
                <w:sz w:val="16"/>
                <w:szCs w:val="16"/>
              </w:rPr>
              <w:t>W sekcji H.6. wystarczające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planem lub programem związanym 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B65E3C"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r w:rsidR="008E5BDE" w:rsidRPr="00B65E3C">
              <w:rPr>
                <w:rFonts w:ascii="Arial" w:hAnsi="Arial" w:cs="Arial"/>
                <w:i/>
                <w:sz w:val="16"/>
                <w:szCs w:val="16"/>
              </w:rPr>
              <w:t xml:space="preserve"> </w:t>
            </w:r>
          </w:p>
          <w:p w:rsidR="00BB78F9" w:rsidRPr="00B65E3C" w:rsidRDefault="00BB78F9" w:rsidP="00BB78F9">
            <w:pPr>
              <w:spacing w:after="0" w:line="240" w:lineRule="auto"/>
              <w:jc w:val="both"/>
              <w:rPr>
                <w:rFonts w:ascii="Arial" w:hAnsi="Arial" w:cs="Arial"/>
                <w:i/>
                <w:sz w:val="16"/>
                <w:szCs w:val="16"/>
              </w:rPr>
            </w:pPr>
            <w:r w:rsidRPr="00B65E3C">
              <w:rPr>
                <w:rFonts w:ascii="Arial" w:hAnsi="Arial" w:cs="Arial"/>
                <w:i/>
                <w:sz w:val="16"/>
                <w:szCs w:val="16"/>
              </w:rPr>
              <w:t>Sekcja dotyczy jedynie projektów w sektorze usług zbiorowego zaopatrzenia w wodę i zbiorowego odprowadzania ścieków komunalnych.</w:t>
            </w:r>
          </w:p>
          <w:p w:rsidR="00173CBF" w:rsidRPr="00B65E3C" w:rsidRDefault="008E5BDE"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t>
            </w:r>
            <w:r w:rsidR="00173CBF" w:rsidRPr="00B65E3C">
              <w:rPr>
                <w:rFonts w:ascii="Arial" w:hAnsi="Arial" w:cs="Arial"/>
                <w:i/>
                <w:sz w:val="16"/>
                <w:szCs w:val="16"/>
              </w:rPr>
              <w:t>szczegółowe informacje dotyczące wypełniania przez aglomerację lub aglomeracje, na obszarze których real</w:t>
            </w:r>
            <w:r w:rsidR="00DD7304" w:rsidRPr="00B65E3C">
              <w:rPr>
                <w:rFonts w:ascii="Arial" w:hAnsi="Arial" w:cs="Arial"/>
                <w:i/>
                <w:sz w:val="16"/>
                <w:szCs w:val="16"/>
              </w:rPr>
              <w:t>izowany jest projekt przepisów d</w:t>
            </w:r>
            <w:r w:rsidR="00173CBF" w:rsidRPr="00B65E3C">
              <w:rPr>
                <w:rFonts w:ascii="Arial" w:hAnsi="Arial" w:cs="Arial"/>
                <w:i/>
                <w:sz w:val="16"/>
                <w:szCs w:val="16"/>
              </w:rPr>
              <w:t>yrektywy Rady 91/271/EWG dotyczącej oczyszczania ścieków komunalnych (dalej dyrektywa ściekowa), w szczególności:</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Wielkość aglomeracji oraz jej zgodność z aktualną wersją Krajowego Programu Ocz</w:t>
            </w:r>
            <w:r w:rsidR="00A33381">
              <w:rPr>
                <w:rFonts w:ascii="Arial" w:hAnsi="Arial" w:cs="Arial"/>
                <w:i/>
                <w:sz w:val="16"/>
                <w:szCs w:val="16"/>
              </w:rPr>
              <w:t>yszczania Ścieków Komunalnych i </w:t>
            </w:r>
            <w:r w:rsidRPr="00B65E3C">
              <w:rPr>
                <w:rFonts w:ascii="Arial" w:hAnsi="Arial" w:cs="Arial"/>
                <w:i/>
                <w:sz w:val="16"/>
                <w:szCs w:val="16"/>
              </w:rPr>
              <w:t>Master Planem dla wdrażania dyrektywy 91/271/EWG.</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Zgodnie z przepisami dyrektywy ściekowej warunkami koniecznymi do spełnienia przez aglomeracje jej wymogów są następujące aspekty, do których należy się odnieść:</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wydajność oczyszczalni ścieków w aglomeracjach, która musi odpowiadać ładunkowi generowanemu na ich obszarze.</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standardy oczyszczania ścieków w oczyszczalniach, które uzależnione są od wielkości aglomeracji; jakość oczyszczonych ścieków odprowadzanych z każdej oczyszczalni musi być zgodna z wymaganiami ustawy Prawo wodne</w:t>
            </w:r>
            <w:r w:rsidRPr="00B65E3C">
              <w:rPr>
                <w:rFonts w:ascii="Arial" w:hAnsi="Arial" w:cs="Arial"/>
                <w:i/>
                <w:sz w:val="16"/>
                <w:szCs w:val="16"/>
                <w:vertAlign w:val="superscript"/>
              </w:rPr>
              <w:t xml:space="preserve"> </w:t>
            </w:r>
            <w:r w:rsidRPr="00B65E3C">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lastRenderedPageBreak/>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sidRPr="00B65E3C">
              <w:rPr>
                <w:rFonts w:ascii="Arial" w:hAnsi="Arial" w:cs="Arial"/>
                <w:i/>
                <w:sz w:val="16"/>
                <w:szCs w:val="16"/>
              </w:rPr>
              <w:t>ch</w:t>
            </w:r>
            <w:r w:rsidRPr="00B65E3C">
              <w:rPr>
                <w:rFonts w:ascii="Arial" w:hAnsi="Arial" w:cs="Arial"/>
                <w:i/>
                <w:sz w:val="16"/>
                <w:szCs w:val="16"/>
              </w:rPr>
              <w:t xml:space="preserve"> ten sam poziom ochrony środowiska. </w:t>
            </w:r>
          </w:p>
          <w:p w:rsidR="00FD196C" w:rsidRPr="00075E2B" w:rsidRDefault="00173CBF" w:rsidP="00B1143C">
            <w:pPr>
              <w:numPr>
                <w:ilvl w:val="0"/>
                <w:numId w:val="26"/>
              </w:numPr>
              <w:spacing w:after="0" w:line="240" w:lineRule="auto"/>
              <w:jc w:val="both"/>
              <w:rPr>
                <w:rFonts w:ascii="Arial" w:hAnsi="Arial" w:cs="Arial"/>
                <w:sz w:val="16"/>
                <w:szCs w:val="16"/>
              </w:rPr>
            </w:pPr>
            <w:r w:rsidRPr="00B65E3C">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sidRPr="00B65E3C">
              <w:rPr>
                <w:rFonts w:ascii="Arial" w:hAnsi="Arial" w:cs="Arial"/>
                <w:i/>
                <w:sz w:val="16"/>
                <w:szCs w:val="16"/>
              </w:rPr>
              <w:t xml:space="preserve">wego planu gospodarki odpadami </w:t>
            </w:r>
            <w:r w:rsidRPr="00B65E3C">
              <w:rPr>
                <w:rFonts w:ascii="Arial" w:hAnsi="Arial" w:cs="Arial"/>
                <w:i/>
                <w:sz w:val="16"/>
                <w:szCs w:val="16"/>
              </w:rPr>
              <w:t>lub Krajowego Programu Zapobiegania Powstawaniu Odpadów.</w:t>
            </w:r>
          </w:p>
        </w:tc>
      </w:tr>
    </w:tbl>
    <w:p w:rsidR="00173CBF" w:rsidRPr="00B65E3C"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B65E3C" w:rsidTr="00173CBF">
        <w:trPr>
          <w:trHeight w:val="37"/>
        </w:trPr>
        <w:tc>
          <w:tcPr>
            <w:tcW w:w="5000" w:type="pct"/>
            <w:shd w:val="pct10" w:color="auto" w:fill="auto"/>
          </w:tcPr>
          <w:p w:rsidR="00173CBF" w:rsidRPr="00B65E3C" w:rsidRDefault="00173CBF" w:rsidP="00173CBF">
            <w:pPr>
              <w:spacing w:after="0" w:line="240" w:lineRule="auto"/>
              <w:jc w:val="both"/>
              <w:rPr>
                <w:rFonts w:ascii="Arial" w:hAnsi="Arial" w:cs="Arial"/>
                <w:b/>
                <w:i/>
                <w:sz w:val="16"/>
                <w:szCs w:val="16"/>
              </w:rPr>
            </w:pPr>
            <w:r w:rsidRPr="00B65E3C">
              <w:rPr>
                <w:rFonts w:ascii="Arial" w:hAnsi="Arial" w:cs="Arial"/>
                <w:b/>
                <w:sz w:val="16"/>
                <w:szCs w:val="16"/>
              </w:rPr>
              <w:t>H.7.2.</w:t>
            </w:r>
            <w:r w:rsidR="008E5BDE" w:rsidRPr="00B65E3C">
              <w:rPr>
                <w:rFonts w:ascii="Arial" w:hAnsi="Arial" w:cs="Arial"/>
                <w:b/>
                <w:sz w:val="16"/>
                <w:szCs w:val="16"/>
              </w:rPr>
              <w:t xml:space="preserve"> </w:t>
            </w:r>
            <w:r w:rsidRPr="00B65E3C">
              <w:rPr>
                <w:rFonts w:ascii="Arial" w:hAnsi="Arial" w:cs="Arial"/>
                <w:b/>
                <w:sz w:val="16"/>
                <w:szCs w:val="16"/>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B65E3C"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p>
          <w:p w:rsidR="00BB78F9" w:rsidRPr="00B65E3C" w:rsidRDefault="00BB78F9" w:rsidP="00BB78F9">
            <w:pPr>
              <w:spacing w:after="0" w:line="240" w:lineRule="auto"/>
              <w:jc w:val="both"/>
              <w:rPr>
                <w:rFonts w:ascii="Arial" w:hAnsi="Arial" w:cs="Arial"/>
                <w:bCs/>
                <w:i/>
                <w:sz w:val="16"/>
                <w:szCs w:val="16"/>
              </w:rPr>
            </w:pPr>
            <w:r w:rsidRPr="00B65E3C">
              <w:rPr>
                <w:rFonts w:ascii="Arial" w:hAnsi="Arial" w:cs="Arial"/>
                <w:bCs/>
                <w:i/>
                <w:sz w:val="16"/>
                <w:szCs w:val="16"/>
              </w:rPr>
              <w:t>Sekcja dotyczy jedynie projektów w sektorze gospodarowania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gospodarki odpadami (WPGO), w tym stanowiącymi załączniki do WPGO planami inwestycyjnymi w zakresie gospodarki odpadami oraz Krajowym planem gospodarki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W szczególności należy opisać, w jaki sposób została uwzględniona hierarchia sposobów postępowania z odpadami od zapobiegania powstawaniu</w:t>
            </w:r>
            <w:r w:rsidR="008E5BDE" w:rsidRPr="00B65E3C">
              <w:rPr>
                <w:rFonts w:ascii="Arial" w:hAnsi="Arial" w:cs="Arial"/>
                <w:i/>
                <w:sz w:val="16"/>
                <w:szCs w:val="16"/>
              </w:rPr>
              <w:t xml:space="preserve"> odpadów poprzez przygotowanie </w:t>
            </w:r>
            <w:r w:rsidRPr="00B65E3C">
              <w:rPr>
                <w:rFonts w:ascii="Arial" w:hAnsi="Arial" w:cs="Arial"/>
                <w:i/>
                <w:sz w:val="16"/>
                <w:szCs w:val="16"/>
              </w:rPr>
              <w:t>do ponownego użytku, recykling, inne procesy odzysku po unieszkodliwianie.</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 jaki sposób projekt przyczynia się do osiągnięcia </w:t>
            </w:r>
            <w:r w:rsidR="001141A5">
              <w:rPr>
                <w:rFonts w:ascii="Arial" w:hAnsi="Arial" w:cs="Arial"/>
                <w:i/>
                <w:sz w:val="16"/>
                <w:szCs w:val="16"/>
              </w:rPr>
              <w:t xml:space="preserve">celów w zakresie przygotowania </w:t>
            </w:r>
            <w:r w:rsidR="00444B58">
              <w:rPr>
                <w:rFonts w:ascii="Arial" w:hAnsi="Arial" w:cs="Arial"/>
                <w:i/>
                <w:sz w:val="16"/>
                <w:szCs w:val="16"/>
              </w:rPr>
              <w:t>do ponownego użycia i </w:t>
            </w:r>
            <w:r w:rsidRPr="00B65E3C">
              <w:rPr>
                <w:rFonts w:ascii="Arial" w:hAnsi="Arial" w:cs="Arial"/>
                <w:i/>
                <w:sz w:val="16"/>
                <w:szCs w:val="16"/>
              </w:rPr>
              <w:t>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przedsięwzięcia. Jeże</w:t>
            </w:r>
            <w:r w:rsidR="00804312">
              <w:rPr>
                <w:rFonts w:ascii="Arial" w:hAnsi="Arial" w:cs="Arial"/>
                <w:i/>
                <w:sz w:val="16"/>
                <w:szCs w:val="16"/>
              </w:rPr>
              <w:t>li dane takie zamieszczone są w </w:t>
            </w:r>
            <w:r w:rsidRPr="00B65E3C">
              <w:rPr>
                <w:rFonts w:ascii="Arial" w:hAnsi="Arial" w:cs="Arial"/>
                <w:i/>
                <w:sz w:val="16"/>
                <w:szCs w:val="16"/>
              </w:rPr>
              <w:t xml:space="preserve">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A7415A">
              <w:rPr>
                <w:rFonts w:ascii="Arial" w:hAnsi="Arial" w:cs="Arial"/>
                <w:i/>
                <w:sz w:val="16"/>
                <w:szCs w:val="16"/>
              </w:rPr>
              <w:t>W przypadku</w:t>
            </w:r>
            <w:r w:rsidRPr="00B65E3C">
              <w:rPr>
                <w:rFonts w:ascii="Arial" w:hAnsi="Arial" w:cs="Arial"/>
                <w:i/>
                <w:sz w:val="16"/>
                <w:szCs w:val="16"/>
              </w:rPr>
              <w:t>, gdy projekt obejmuje instalację do unieszkodliwiania odpadów należy potwierdzić, że planowana instalacja jest adekwatna do potrzeb i nie wpłynie negatywnie na rozwój selektywnego zbierania oraz osiągnięcie wymaganych poziomów przygotowania do</w:t>
            </w:r>
            <w:r w:rsidR="008E5BDE" w:rsidRPr="00B65E3C">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i/>
                <w:sz w:val="16"/>
                <w:szCs w:val="16"/>
              </w:rPr>
            </w:pPr>
            <w:r w:rsidRPr="002D0525">
              <w:rPr>
                <w:rFonts w:ascii="Arial" w:hAnsi="Arial" w:cs="Arial"/>
                <w:b/>
                <w:sz w:val="16"/>
                <w:szCs w:val="16"/>
              </w:rPr>
              <w:t xml:space="preserve">H.7.3. Należy wyjaśnić, w jaki sposób projekt spełnia wymogi dyrektywy w </w:t>
            </w:r>
            <w:r w:rsidR="004264A0">
              <w:rPr>
                <w:rFonts w:ascii="Arial" w:hAnsi="Arial" w:cs="Arial"/>
                <w:b/>
                <w:sz w:val="16"/>
                <w:szCs w:val="16"/>
              </w:rPr>
              <w:t>sprawie emisji przemysłowych, w </w:t>
            </w:r>
            <w:r w:rsidRPr="002D0525">
              <w:rPr>
                <w:rFonts w:ascii="Arial" w:hAnsi="Arial" w:cs="Arial"/>
                <w:b/>
                <w:sz w:val="16"/>
                <w:szCs w:val="16"/>
              </w:rPr>
              <w:t>szczególności czyni zadość obowiązkowi</w:t>
            </w:r>
            <w:r w:rsidR="008E5BDE" w:rsidRPr="002D0525">
              <w:rPr>
                <w:rFonts w:ascii="Arial" w:hAnsi="Arial" w:cs="Arial"/>
                <w:b/>
                <w:sz w:val="16"/>
                <w:szCs w:val="16"/>
              </w:rPr>
              <w:t xml:space="preserve"> eksploatowania zgodnie </w:t>
            </w:r>
            <w:r w:rsidRPr="002D0525">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2D0525" w:rsidTr="00173CBF">
        <w:tc>
          <w:tcPr>
            <w:tcW w:w="5000" w:type="pct"/>
          </w:tcPr>
          <w:p w:rsidR="008E5BDE" w:rsidRPr="002D0525" w:rsidRDefault="00B8152E" w:rsidP="00173CBF">
            <w:pPr>
              <w:spacing w:after="0" w:line="240" w:lineRule="auto"/>
              <w:jc w:val="both"/>
              <w:rPr>
                <w:rFonts w:ascii="Arial" w:hAnsi="Arial" w:cs="Arial"/>
                <w:i/>
                <w:sz w:val="16"/>
                <w:szCs w:val="16"/>
              </w:rPr>
            </w:pPr>
            <w:r>
              <w:rPr>
                <w:rFonts w:ascii="Arial" w:hAnsi="Arial" w:cs="Arial"/>
                <w:i/>
                <w:sz w:val="16"/>
                <w:szCs w:val="16"/>
              </w:rPr>
              <w:t>(</w:t>
            </w:r>
            <w:r w:rsidR="008E5BDE" w:rsidRPr="002D0525">
              <w:rPr>
                <w:rFonts w:ascii="Arial" w:hAnsi="Arial" w:cs="Arial"/>
                <w:i/>
                <w:sz w:val="16"/>
                <w:szCs w:val="16"/>
              </w:rPr>
              <w:t>maksymalnie 2000 znaków</w:t>
            </w:r>
            <w:r>
              <w:rPr>
                <w:rFonts w:ascii="Arial" w:hAnsi="Arial" w:cs="Arial"/>
                <w:i/>
                <w:sz w:val="16"/>
                <w:szCs w:val="16"/>
              </w:rPr>
              <w:t>)</w:t>
            </w:r>
          </w:p>
          <w:p w:rsidR="00BB78F9" w:rsidRPr="002D0525" w:rsidRDefault="00BB78F9" w:rsidP="00BB78F9">
            <w:pPr>
              <w:spacing w:after="0" w:line="240" w:lineRule="auto"/>
              <w:jc w:val="both"/>
              <w:rPr>
                <w:rFonts w:ascii="Arial" w:hAnsi="Arial" w:cs="Arial"/>
                <w:i/>
                <w:sz w:val="16"/>
                <w:szCs w:val="16"/>
              </w:rPr>
            </w:pPr>
            <w:r w:rsidRPr="002D0525">
              <w:rPr>
                <w:rFonts w:ascii="Arial" w:hAnsi="Arial" w:cs="Arial"/>
                <w:i/>
                <w:sz w:val="16"/>
                <w:szCs w:val="16"/>
              </w:rPr>
              <w:t xml:space="preserve">Sekcja dotyczy jedynie </w:t>
            </w:r>
            <w:r w:rsidR="0072426E" w:rsidRPr="002D0525">
              <w:rPr>
                <w:rFonts w:ascii="Arial" w:hAnsi="Arial" w:cs="Arial"/>
                <w:i/>
                <w:sz w:val="16"/>
                <w:szCs w:val="16"/>
              </w:rPr>
              <w:t>przedsięwzięć, dla których</w:t>
            </w:r>
            <w:r w:rsidRPr="002D0525">
              <w:rPr>
                <w:rFonts w:ascii="Arial" w:hAnsi="Arial" w:cs="Arial"/>
                <w:i/>
                <w:sz w:val="16"/>
                <w:szCs w:val="16"/>
              </w:rPr>
              <w:t xml:space="preserve"> konieczne jest uzyskanie, w myśl art. 201 ustawy Prawo ochrony środowiska (tekst jedn</w:t>
            </w:r>
            <w:r w:rsidR="002D5650">
              <w:rPr>
                <w:rFonts w:ascii="Arial" w:hAnsi="Arial" w:cs="Arial"/>
                <w:i/>
                <w:sz w:val="16"/>
                <w:szCs w:val="16"/>
              </w:rPr>
              <w:t>.</w:t>
            </w:r>
            <w:r w:rsidRPr="002D0525">
              <w:rPr>
                <w:rFonts w:ascii="Arial" w:hAnsi="Arial" w:cs="Arial"/>
                <w:i/>
                <w:sz w:val="16"/>
                <w:szCs w:val="16"/>
              </w:rPr>
              <w:t xml:space="preserve"> </w:t>
            </w:r>
            <w:r w:rsidR="00581328" w:rsidRPr="00581328">
              <w:rPr>
                <w:rFonts w:ascii="Arial" w:hAnsi="Arial" w:cs="Arial"/>
                <w:i/>
                <w:sz w:val="16"/>
                <w:szCs w:val="16"/>
              </w:rPr>
              <w:t>Dz. U. z 2016 r., poz. 672 ze zm</w:t>
            </w:r>
            <w:r w:rsidR="00581328">
              <w:rPr>
                <w:rFonts w:ascii="Arial" w:hAnsi="Arial" w:cs="Arial"/>
                <w:sz w:val="18"/>
                <w:szCs w:val="18"/>
              </w:rPr>
              <w:t>.</w:t>
            </w:r>
            <w:r w:rsidR="00581328">
              <w:rPr>
                <w:rFonts w:ascii="Arial" w:hAnsi="Arial" w:cs="Arial"/>
                <w:i/>
                <w:sz w:val="16"/>
                <w:szCs w:val="16"/>
              </w:rPr>
              <w:t>)</w:t>
            </w:r>
            <w:r w:rsidR="003B1B8D">
              <w:rPr>
                <w:rFonts w:ascii="Arial" w:hAnsi="Arial" w:cs="Arial"/>
                <w:i/>
                <w:sz w:val="16"/>
                <w:szCs w:val="16"/>
              </w:rPr>
              <w:t xml:space="preserve"> </w:t>
            </w:r>
            <w:r w:rsidR="00C43440">
              <w:rPr>
                <w:rFonts w:ascii="Arial" w:hAnsi="Arial" w:cs="Arial"/>
                <w:i/>
                <w:sz w:val="16"/>
                <w:szCs w:val="16"/>
              </w:rPr>
              <w:t>pozwolenia zintegrowanego.</w:t>
            </w:r>
          </w:p>
          <w:p w:rsidR="00173CBF" w:rsidRPr="002D0525" w:rsidRDefault="00173CBF" w:rsidP="00173CBF">
            <w:pPr>
              <w:spacing w:after="0" w:line="240" w:lineRule="auto"/>
              <w:jc w:val="both"/>
              <w:rPr>
                <w:rFonts w:ascii="Arial" w:hAnsi="Arial" w:cs="Arial"/>
                <w:i/>
                <w:sz w:val="16"/>
                <w:szCs w:val="16"/>
              </w:rPr>
            </w:pPr>
            <w:r w:rsidRPr="002D0525">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2D0525" w:rsidRDefault="00173CBF" w:rsidP="008E5BDE">
            <w:pPr>
              <w:spacing w:after="0" w:line="240" w:lineRule="auto"/>
              <w:jc w:val="both"/>
              <w:rPr>
                <w:rFonts w:ascii="Arial" w:hAnsi="Arial" w:cs="Arial"/>
                <w:sz w:val="16"/>
                <w:szCs w:val="16"/>
              </w:rPr>
            </w:pPr>
            <w:r w:rsidRPr="002D0525">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sidRPr="002D0525">
              <w:rPr>
                <w:rFonts w:ascii="Arial" w:hAnsi="Arial" w:cs="Arial"/>
                <w:i/>
                <w:sz w:val="16"/>
                <w:szCs w:val="16"/>
              </w:rPr>
              <w:t>służące ocenie ich przydatności.</w:t>
            </w:r>
          </w:p>
        </w:tc>
      </w:tr>
    </w:tbl>
    <w:p w:rsidR="00B65E3C" w:rsidRPr="002D0525" w:rsidRDefault="00B65E3C"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57586" w:rsidRPr="002D0525" w:rsidTr="00297A0A">
        <w:trPr>
          <w:trHeight w:val="37"/>
        </w:trPr>
        <w:tc>
          <w:tcPr>
            <w:tcW w:w="5000" w:type="pct"/>
            <w:shd w:val="pct10" w:color="auto" w:fill="auto"/>
          </w:tcPr>
          <w:p w:rsidR="00D57586" w:rsidRPr="002D0525" w:rsidRDefault="00D57586" w:rsidP="00297A0A">
            <w:pPr>
              <w:spacing w:after="0" w:line="240" w:lineRule="auto"/>
              <w:jc w:val="both"/>
              <w:rPr>
                <w:rFonts w:ascii="Arial" w:hAnsi="Arial" w:cs="Arial"/>
                <w:b/>
                <w:i/>
                <w:sz w:val="16"/>
                <w:szCs w:val="16"/>
              </w:rPr>
            </w:pPr>
            <w:r w:rsidRPr="002D0525">
              <w:rPr>
                <w:rFonts w:ascii="Arial" w:hAnsi="Arial" w:cs="Arial"/>
                <w:b/>
                <w:sz w:val="16"/>
                <w:szCs w:val="16"/>
              </w:rPr>
              <w:t>H.7.4. Należy wskazać wszelkie inne dyrektywy (niewymienione powyżej), których wymogi spełnia projekt</w:t>
            </w:r>
          </w:p>
        </w:tc>
      </w:tr>
    </w:tbl>
    <w:p w:rsidR="00D57586" w:rsidRPr="002D0525" w:rsidRDefault="00D57586"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297CEA" w:rsidRPr="002D0525" w:rsidTr="00297A0A">
        <w:tc>
          <w:tcPr>
            <w:tcW w:w="5000" w:type="pct"/>
          </w:tcPr>
          <w:p w:rsidR="00297CEA" w:rsidRPr="002D0525" w:rsidRDefault="00B8152E" w:rsidP="00297A0A">
            <w:pPr>
              <w:spacing w:after="0" w:line="240" w:lineRule="auto"/>
              <w:jc w:val="both"/>
              <w:rPr>
                <w:rFonts w:ascii="Arial" w:hAnsi="Arial" w:cs="Arial"/>
                <w:i/>
                <w:sz w:val="16"/>
                <w:szCs w:val="16"/>
              </w:rPr>
            </w:pPr>
            <w:r>
              <w:rPr>
                <w:rFonts w:ascii="Arial" w:hAnsi="Arial" w:cs="Arial"/>
                <w:i/>
                <w:sz w:val="16"/>
                <w:szCs w:val="16"/>
              </w:rPr>
              <w:t>(</w:t>
            </w:r>
            <w:r w:rsidR="00297CEA" w:rsidRPr="002D0525">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tblPr>
            <w:tblGrid>
              <w:gridCol w:w="7053"/>
            </w:tblGrid>
            <w:tr w:rsidR="00297CEA" w:rsidRPr="002D0525">
              <w:trPr>
                <w:trHeight w:val="75"/>
              </w:trPr>
              <w:tc>
                <w:tcPr>
                  <w:tcW w:w="0" w:type="auto"/>
                </w:tcPr>
                <w:p w:rsidR="00297CEA" w:rsidRPr="002D0525" w:rsidRDefault="00297CEA" w:rsidP="00297CEA">
                  <w:pPr>
                    <w:spacing w:after="0" w:line="240" w:lineRule="auto"/>
                    <w:ind w:left="-108"/>
                    <w:jc w:val="both"/>
                    <w:rPr>
                      <w:rFonts w:ascii="Arial" w:hAnsi="Arial" w:cs="Arial"/>
                      <w:sz w:val="16"/>
                      <w:szCs w:val="16"/>
                    </w:rPr>
                  </w:pPr>
                  <w:r w:rsidRPr="002D0525">
                    <w:rPr>
                      <w:rFonts w:ascii="Arial" w:hAnsi="Arial" w:cs="Arial"/>
                      <w:i/>
                      <w:iCs/>
                      <w:sz w:val="16"/>
                      <w:szCs w:val="16"/>
                    </w:rPr>
                    <w:t xml:space="preserve">Należy wykazać spójność projektu z innymi dyrektywami niewymienionymi powyżej (jeśli dotyczy). </w:t>
                  </w:r>
                </w:p>
              </w:tc>
            </w:tr>
          </w:tbl>
          <w:p w:rsidR="00297CEA" w:rsidRPr="002D0525" w:rsidRDefault="00297CEA" w:rsidP="00297A0A">
            <w:pPr>
              <w:spacing w:after="0" w:line="240" w:lineRule="auto"/>
              <w:jc w:val="both"/>
              <w:rPr>
                <w:rFonts w:ascii="Arial" w:hAnsi="Arial" w:cs="Arial"/>
                <w:sz w:val="16"/>
                <w:szCs w:val="16"/>
              </w:rPr>
            </w:pPr>
          </w:p>
        </w:tc>
      </w:tr>
    </w:tbl>
    <w:p w:rsidR="00D57586" w:rsidRPr="002D0525"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 Przystosowanie do zmiany klimatu i odporność na klęski żywiołowe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2D0525" w:rsidTr="00BB7DFD">
        <w:trPr>
          <w:trHeight w:val="37"/>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H.8.1 Czy projekt przyczynia się do realizacji celów w zakresie zmiany klimatu zg</w:t>
            </w:r>
            <w:r w:rsidR="00BB7DFD">
              <w:rPr>
                <w:rFonts w:ascii="Arial" w:hAnsi="Arial" w:cs="Arial"/>
                <w:b/>
                <w:sz w:val="16"/>
                <w:szCs w:val="16"/>
              </w:rPr>
              <w:t>odnie ze strategią „Europa 2020”</w:t>
            </w:r>
            <w:r w:rsidRPr="002D0525">
              <w:rPr>
                <w:rFonts w:ascii="Arial" w:hAnsi="Arial" w:cs="Arial"/>
                <w:b/>
                <w:sz w:val="16"/>
                <w:szCs w:val="16"/>
              </w:rPr>
              <w:t>, w tym zawiera informacje na temat wydatków związanych ze zmianą klimatu zgodnie z załącznikiem I do rozporządzenia wykonawczego Komisji (UE) nr 215/2014?</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8E5BDE" w:rsidRPr="002D0525" w:rsidRDefault="006A0CE8" w:rsidP="008E5BDE">
            <w:pPr>
              <w:spacing w:after="0" w:line="240" w:lineRule="auto"/>
              <w:ind w:left="1985"/>
              <w:jc w:val="both"/>
              <w:rPr>
                <w:rFonts w:ascii="Arial" w:hAnsi="Arial" w:cs="Arial"/>
                <w:b/>
                <w:sz w:val="16"/>
                <w:szCs w:val="16"/>
              </w:rPr>
            </w:pPr>
            <w:r>
              <w:pict>
                <v:rect id="_x0000_i1030"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2D0525" w:rsidTr="00173CBF">
        <w:tc>
          <w:tcPr>
            <w:tcW w:w="5000" w:type="pct"/>
          </w:tcPr>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t>Należy opisać, w jaki sposób realizacja projektu wpisuje się w cele klimatyczne okre</w:t>
            </w:r>
            <w:r w:rsidR="00B1143C">
              <w:rPr>
                <w:rFonts w:ascii="Arial" w:hAnsi="Arial" w:cs="Arial"/>
                <w:i/>
                <w:sz w:val="16"/>
                <w:szCs w:val="16"/>
              </w:rPr>
              <w:t xml:space="preserve">ślone w Strategii Europa 2020, </w:t>
            </w:r>
            <w:r w:rsidRPr="002D0525">
              <w:rPr>
                <w:rFonts w:ascii="Arial" w:hAnsi="Arial" w:cs="Arial"/>
                <w:i/>
                <w:sz w:val="16"/>
                <w:szCs w:val="16"/>
              </w:rPr>
              <w:t xml:space="preserve">przy czym różne projekty w różnym stopniu i zakresie mogą przyczyniać się do wskazanych poniżej celów.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ograniczenie emisji gazów cieplarnianych o 20% w stosunku do poziomu z 1990 r. (lub nawet o 30%, jeśli warunki będą sprzyjające),</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osiągnięcie 20% poziomu energii po</w:t>
            </w:r>
            <w:r w:rsidR="00024194">
              <w:rPr>
                <w:rFonts w:ascii="Arial" w:hAnsi="Arial" w:cs="Arial"/>
                <w:i/>
                <w:sz w:val="16"/>
                <w:szCs w:val="16"/>
              </w:rPr>
              <w:t>chodzącej ze źródeł odnawialnych,</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 xml:space="preserve">wzrost </w:t>
            </w:r>
            <w:r w:rsidR="00024194">
              <w:rPr>
                <w:rFonts w:ascii="Arial" w:hAnsi="Arial" w:cs="Arial"/>
                <w:i/>
                <w:sz w:val="16"/>
                <w:szCs w:val="16"/>
              </w:rPr>
              <w:t>efektywności energetycznej o 20</w:t>
            </w:r>
            <w:r w:rsidR="006346D1">
              <w:rPr>
                <w:rFonts w:ascii="Arial" w:hAnsi="Arial" w:cs="Arial"/>
                <w:i/>
                <w:sz w:val="16"/>
                <w:szCs w:val="16"/>
              </w:rPr>
              <w:t>%</w:t>
            </w:r>
            <w:r w:rsidR="00024194">
              <w:rPr>
                <w:rFonts w:ascii="Arial" w:hAnsi="Arial" w:cs="Arial"/>
                <w:i/>
                <w:sz w:val="16"/>
                <w:szCs w:val="16"/>
              </w:rPr>
              <w:t>.</w:t>
            </w:r>
          </w:p>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t xml:space="preserve">W tym punkcie należy również podać informację na temat wysokości związanych z realizacją projektu wydatków na cele dotyczące zmian klimatu zgodnie ze wskazanym rozporządzeniem wykonawczym KE Komisji </w:t>
            </w:r>
            <w:r w:rsidR="00FF6BDB">
              <w:rPr>
                <w:rFonts w:ascii="Arial" w:hAnsi="Arial" w:cs="Arial"/>
                <w:i/>
                <w:sz w:val="16"/>
                <w:szCs w:val="16"/>
              </w:rPr>
              <w:t>(UE) nr 215/2014. Z </w:t>
            </w:r>
            <w:r w:rsidRPr="002D0525">
              <w:rPr>
                <w:rFonts w:ascii="Arial" w:hAnsi="Arial" w:cs="Arial"/>
                <w:i/>
                <w:sz w:val="16"/>
                <w:szCs w:val="16"/>
              </w:rPr>
              <w:t>wyjątkiem kategorii interwencji, które odpowiadają bezpośrednio celom tematycznym lub priory</w:t>
            </w:r>
            <w:r w:rsidR="002213D6">
              <w:rPr>
                <w:rFonts w:ascii="Arial" w:hAnsi="Arial" w:cs="Arial"/>
                <w:i/>
                <w:sz w:val="16"/>
                <w:szCs w:val="16"/>
              </w:rPr>
              <w:t xml:space="preserve">tetom inwestycyjnym </w:t>
            </w:r>
            <w:r w:rsidR="002213D6">
              <w:rPr>
                <w:rFonts w:ascii="Arial" w:hAnsi="Arial" w:cs="Arial"/>
                <w:i/>
                <w:sz w:val="16"/>
                <w:szCs w:val="16"/>
              </w:rPr>
              <w:lastRenderedPageBreak/>
              <w:t xml:space="preserve">określonym </w:t>
            </w:r>
            <w:r w:rsidRPr="002D0525">
              <w:rPr>
                <w:rFonts w:ascii="Arial" w:hAnsi="Arial" w:cs="Arial"/>
                <w:i/>
                <w:sz w:val="16"/>
                <w:szCs w:val="16"/>
              </w:rPr>
              <w:t xml:space="preserve">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BB78F9" w:rsidRPr="002D0525" w:rsidRDefault="00BB78F9" w:rsidP="00BB78F9">
            <w:pPr>
              <w:pStyle w:val="Akapitzlist"/>
              <w:spacing w:after="0" w:line="240" w:lineRule="auto"/>
              <w:jc w:val="both"/>
              <w:rPr>
                <w:rFonts w:ascii="Arial" w:hAnsi="Arial" w:cs="Arial"/>
                <w:i/>
                <w:sz w:val="16"/>
                <w:szCs w:val="16"/>
              </w:rPr>
            </w:pPr>
          </w:p>
          <w:p w:rsidR="00FD196C" w:rsidRDefault="00BB78F9" w:rsidP="0035691D">
            <w:pPr>
              <w:numPr>
                <w:ilvl w:val="0"/>
                <w:numId w:val="54"/>
              </w:numPr>
              <w:spacing w:after="0" w:line="240" w:lineRule="auto"/>
              <w:ind w:left="851" w:hanging="142"/>
              <w:jc w:val="both"/>
              <w:rPr>
                <w:rFonts w:ascii="Arial" w:hAnsi="Arial" w:cs="Arial"/>
                <w:i/>
                <w:sz w:val="16"/>
                <w:szCs w:val="16"/>
              </w:rPr>
            </w:pPr>
            <w:r w:rsidRPr="002D0525">
              <w:rPr>
                <w:rFonts w:ascii="Arial" w:hAnsi="Arial" w:cs="Arial"/>
                <w:i/>
                <w:sz w:val="16"/>
                <w:szCs w:val="16"/>
              </w:rPr>
              <w:t>przypisać współczynniki określone w tabeli 1 „Wymiary i kody kategorii interwencj</w:t>
            </w:r>
            <w:r w:rsidR="00BA6533">
              <w:rPr>
                <w:rFonts w:ascii="Arial" w:hAnsi="Arial" w:cs="Arial"/>
                <w:i/>
                <w:sz w:val="16"/>
                <w:szCs w:val="16"/>
              </w:rPr>
              <w:t>i funduszy polityki spójności w </w:t>
            </w:r>
            <w:r w:rsidRPr="002D0525">
              <w:rPr>
                <w:rFonts w:ascii="Arial" w:hAnsi="Arial" w:cs="Arial"/>
                <w:i/>
                <w:sz w:val="16"/>
                <w:szCs w:val="16"/>
              </w:rPr>
              <w:t>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FD196C" w:rsidRPr="00B12379" w:rsidRDefault="00BB78F9" w:rsidP="00322131">
            <w:pPr>
              <w:numPr>
                <w:ilvl w:val="0"/>
                <w:numId w:val="27"/>
              </w:numPr>
              <w:spacing w:after="0" w:line="240" w:lineRule="auto"/>
              <w:ind w:left="851" w:hanging="142"/>
              <w:jc w:val="both"/>
              <w:rPr>
                <w:rFonts w:ascii="Arial" w:hAnsi="Arial" w:cs="Arial"/>
                <w:sz w:val="16"/>
                <w:szCs w:val="16"/>
              </w:rPr>
            </w:pPr>
            <w:r w:rsidRPr="002D0525">
              <w:rPr>
                <w:rFonts w:ascii="Arial" w:hAnsi="Arial" w:cs="Arial"/>
                <w:i/>
                <w:sz w:val="16"/>
                <w:szCs w:val="16"/>
              </w:rPr>
              <w:t xml:space="preserve">wyliczyć wysokość wydatków na cele związane ze zmianami klimatu w projekcie poprzez przemnożenie danych współczynników przez koszty całkowite projektu (w przypadku gdy wybrana została tylko jedna kategoria interwencji). </w:t>
            </w:r>
            <w:r w:rsidRPr="00B12379">
              <w:rPr>
                <w:rFonts w:ascii="Arial" w:hAnsi="Arial" w:cs="Arial"/>
                <w:i/>
                <w:sz w:val="16"/>
                <w:szCs w:val="16"/>
              </w:rPr>
              <w:t>W przypadku wyboru dwóch kategorii interwencji należy określić udział procentowy kosztów wpisujących się w daną kategorię i dokonać wyliczeń opisanych powyżej.</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BB7DFD">
        <w:trPr>
          <w:trHeight w:val="37"/>
        </w:trPr>
        <w:tc>
          <w:tcPr>
            <w:tcW w:w="5000" w:type="pct"/>
            <w:tcBorders>
              <w:bottom w:val="single" w:sz="4" w:space="0" w:color="auto"/>
            </w:tcBorders>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jc w:val="both"/>
              <w:rPr>
                <w:rFonts w:ascii="Arial" w:hAnsi="Arial" w:cs="Arial"/>
                <w:sz w:val="16"/>
                <w:szCs w:val="16"/>
              </w:rPr>
            </w:pPr>
          </w:p>
          <w:p w:rsidR="00FD196C" w:rsidRDefault="006A0CE8" w:rsidP="00FD196C">
            <w:pPr>
              <w:spacing w:after="0" w:line="240" w:lineRule="auto"/>
              <w:ind w:left="2268"/>
              <w:jc w:val="both"/>
              <w:rPr>
                <w:rFonts w:ascii="Arial" w:hAnsi="Arial" w:cs="Arial"/>
                <w:b/>
                <w:sz w:val="16"/>
                <w:szCs w:val="16"/>
              </w:rPr>
            </w:pPr>
            <w:r>
              <w:pict>
                <v:rect id="_x0000_i1031"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tbl>
      <w:tblPr>
        <w:tblStyle w:val="Tabela-Siatka"/>
        <w:tblW w:w="5000" w:type="pct"/>
        <w:tblLook w:val="04A0"/>
      </w:tblPr>
      <w:tblGrid>
        <w:gridCol w:w="9429"/>
      </w:tblGrid>
      <w:tr w:rsidR="00173CBF" w:rsidRPr="002D0525" w:rsidTr="00650AC6">
        <w:trPr>
          <w:trHeight w:val="275"/>
        </w:trPr>
        <w:tc>
          <w:tcPr>
            <w:tcW w:w="5000" w:type="pct"/>
          </w:tcPr>
          <w:p w:rsidR="00BB78F9" w:rsidRPr="004F18A2" w:rsidRDefault="00BB78F9" w:rsidP="00BB78F9">
            <w:pPr>
              <w:spacing w:after="0" w:line="240" w:lineRule="auto"/>
              <w:jc w:val="both"/>
              <w:rPr>
                <w:rFonts w:ascii="Arial" w:hAnsi="Arial" w:cs="Arial"/>
                <w:i/>
                <w:sz w:val="16"/>
                <w:szCs w:val="16"/>
              </w:rPr>
            </w:pPr>
            <w:r w:rsidRPr="002D0525">
              <w:rPr>
                <w:rFonts w:ascii="Arial" w:hAnsi="Arial" w:cs="Arial"/>
                <w:i/>
                <w:sz w:val="16"/>
                <w:szCs w:val="16"/>
              </w:rPr>
              <w:t>W celu ułatwienia przygotowania inwestycji Ministerstwo Środowiska opracowało Por</w:t>
            </w:r>
            <w:r w:rsidR="004F18A2">
              <w:rPr>
                <w:rFonts w:ascii="Arial" w:hAnsi="Arial" w:cs="Arial"/>
                <w:i/>
                <w:sz w:val="16"/>
                <w:szCs w:val="16"/>
              </w:rPr>
              <w:t xml:space="preserve">adnik przygotowania inwestycji </w:t>
            </w:r>
            <w:r w:rsidR="009C3165">
              <w:rPr>
                <w:rFonts w:ascii="Arial" w:hAnsi="Arial" w:cs="Arial"/>
                <w:i/>
                <w:sz w:val="16"/>
                <w:szCs w:val="16"/>
              </w:rPr>
              <w:t>z </w:t>
            </w:r>
            <w:r w:rsidRPr="002D0525">
              <w:rPr>
                <w:rFonts w:ascii="Arial" w:hAnsi="Arial" w:cs="Arial"/>
                <w:i/>
                <w:sz w:val="16"/>
                <w:szCs w:val="16"/>
              </w:rPr>
              <w:t>uwzględnieniem zmian klimatu, ich łagodzenia i przystosowani</w:t>
            </w:r>
            <w:r w:rsidR="004F18A2">
              <w:rPr>
                <w:rFonts w:ascii="Arial" w:hAnsi="Arial" w:cs="Arial"/>
                <w:i/>
                <w:sz w:val="16"/>
                <w:szCs w:val="16"/>
              </w:rPr>
              <w:t xml:space="preserve">a do tych zmian oraz odporności </w:t>
            </w:r>
            <w:r w:rsidRPr="002D0525">
              <w:rPr>
                <w:rFonts w:ascii="Arial" w:hAnsi="Arial" w:cs="Arial"/>
                <w:i/>
                <w:sz w:val="16"/>
                <w:szCs w:val="16"/>
              </w:rPr>
              <w:t xml:space="preserve">na klęski żywiołowe, dostępny pod adresem: </w:t>
            </w:r>
            <w:hyperlink r:id="rId16" w:history="1">
              <w:r w:rsidR="00FD196C" w:rsidRPr="004F18A2">
                <w:rPr>
                  <w:rStyle w:val="Hipercze"/>
                  <w:rFonts w:ascii="Arial" w:hAnsi="Arial" w:cs="Arial"/>
                  <w:i/>
                  <w:sz w:val="16"/>
                  <w:szCs w:val="16"/>
                </w:rPr>
                <w:t>http://klimada.mos.gov.pl/blog/2015/10/30/poradnik_przygotowania_inwestycj/</w:t>
              </w:r>
              <w:r w:rsidRPr="004F18A2">
                <w:rPr>
                  <w:rStyle w:val="Hipercze"/>
                  <w:rFonts w:ascii="Arial" w:hAnsi="Arial" w:cs="Arial"/>
                  <w:i/>
                  <w:sz w:val="16"/>
                  <w:szCs w:val="16"/>
                </w:rPr>
                <w:t>.</w:t>
              </w:r>
            </w:hyperlink>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Przy udzielaniu odpowiedzi należy </w:t>
            </w:r>
            <w:r w:rsidR="0072426E" w:rsidRPr="002D0525">
              <w:rPr>
                <w:rFonts w:ascii="Arial" w:hAnsi="Arial" w:cs="Arial"/>
                <w:i/>
                <w:sz w:val="16"/>
                <w:szCs w:val="16"/>
              </w:rPr>
              <w:t>uwzględnić m</w:t>
            </w:r>
            <w:r w:rsidRPr="002D0525">
              <w:rPr>
                <w:rFonts w:ascii="Arial" w:hAnsi="Arial" w:cs="Arial"/>
                <w:i/>
                <w:sz w:val="16"/>
                <w:szCs w:val="16"/>
              </w:rPr>
              <w:t>.in. informacje:</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i w jaki sposób oceniono rozmiar efektów zewnętrznych gazów cieplarnianych i kosztów zewnętrznych węgla (emisji gazów cieplarnianych)?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Jakie są koszty alternatywne gazów cieplarnianych i w jaki sposób włączono je do analizy ekonomicznej?</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w trakcie przygotowywani</w:t>
            </w:r>
            <w:r w:rsidR="005E0B9F">
              <w:rPr>
                <w:rFonts w:ascii="Arial" w:hAnsi="Arial" w:cs="Arial"/>
                <w:i/>
                <w:sz w:val="16"/>
                <w:szCs w:val="16"/>
              </w:rPr>
              <w:t xml:space="preserve">a projektu przeprowadzono ocenę </w:t>
            </w:r>
            <w:r w:rsidRPr="002D0525">
              <w:rPr>
                <w:rFonts w:ascii="Arial" w:hAnsi="Arial" w:cs="Arial"/>
                <w:i/>
                <w:sz w:val="16"/>
                <w:szCs w:val="16"/>
              </w:rPr>
              <w:t>zagrożeń wynikających ze zmian</w:t>
            </w:r>
            <w:r w:rsidR="005E0B9F">
              <w:rPr>
                <w:rFonts w:ascii="Arial" w:hAnsi="Arial" w:cs="Arial"/>
                <w:i/>
                <w:sz w:val="16"/>
                <w:szCs w:val="16"/>
              </w:rPr>
              <w:t xml:space="preserve"> </w:t>
            </w:r>
            <w:r w:rsidRPr="002D0525">
              <w:rPr>
                <w:rFonts w:ascii="Arial" w:hAnsi="Arial" w:cs="Arial"/>
                <w:i/>
                <w:sz w:val="16"/>
                <w:szCs w:val="16"/>
              </w:rPr>
              <w:t xml:space="preserve">klimatycznych lub kontrolę podatności (ocenę ryzyka związanego prognozowanymi zmianami klimatu lub analizę podatności)?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kwestie klimatyczne zostały uwzględnione w analizie i rankingu odpowiednich wariantów?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projekt odnosi się do strategii krajowej lub regionalnej w zakresie przystosowania się do zmian klimatu?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projekt w połączeniu ze zmianami klimatu będzie miał jakikolwiek pozytywny lub negatywny wpływ na otoczenie?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zmiany klimatu wpłynęły na lokalizację projektu?</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Odznaczając opcję „Tak”, należy w polu tekstowym opisać w jaki sposób.</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Konieczne jest: </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wskazanie na zastosowaną metodę oszacowania emisji i kosztów GHG (gazów cieplarnianych) oraz sposób włączenia ich do analizy ekonomicznej,</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w jaki sposób kwestie związane ze zmianami klimatu były uwzględniane na poszczególnych etapach przygotowania projektu,</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również podsumować procedurę SOOŚ oraz OOŚ w kontekście zmian klimatycznych.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Odpowiadając na pytanie dotyczące uwzględnienia kwestii związanych ze zmianami k</w:t>
            </w:r>
            <w:r w:rsidR="00AA6948">
              <w:rPr>
                <w:rFonts w:ascii="Arial" w:hAnsi="Arial" w:cs="Arial"/>
                <w:i/>
                <w:sz w:val="16"/>
                <w:szCs w:val="16"/>
              </w:rPr>
              <w:t>limatu w ocenie strategicznej i </w:t>
            </w:r>
            <w:r w:rsidRPr="002D0525">
              <w:rPr>
                <w:rFonts w:ascii="Arial" w:hAnsi="Arial" w:cs="Arial"/>
                <w:i/>
                <w:sz w:val="16"/>
                <w:szCs w:val="16"/>
              </w:rPr>
              <w:t>ocenie oddziaływania na środowisko, należy wyjaśnić i wskazać sposób uwzględnienia tych kwestii w dostępnej dokumentacji i procedurze obu ocen oraz potwierdzić i wskazać organy zatwierdzające tę dokumentację, a w przypadku braku odpowiednich danych w dokumentacji z ocen, należy uzasadnić.</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W przypadku, gdy wnioskodawca wskaże opcję „Nie” w treści wniosku należy podać te</w:t>
            </w:r>
            <w:r w:rsidR="004F18A2">
              <w:rPr>
                <w:rFonts w:ascii="Arial" w:hAnsi="Arial" w:cs="Arial"/>
                <w:i/>
                <w:sz w:val="16"/>
                <w:szCs w:val="16"/>
              </w:rPr>
              <w:t xml:space="preserve">go przyczyny (a w tym związane </w:t>
            </w:r>
            <w:r w:rsidRPr="002D0525">
              <w:rPr>
                <w:rFonts w:ascii="Arial" w:hAnsi="Arial" w:cs="Arial"/>
                <w:i/>
                <w:sz w:val="16"/>
                <w:szCs w:val="16"/>
              </w:rPr>
              <w:t>z terminem przeprowadzenia postępowania w sprawie OOŚ) oraz zawrzeć odpowie</w:t>
            </w:r>
            <w:r w:rsidR="004F18A2">
              <w:rPr>
                <w:rFonts w:ascii="Arial" w:hAnsi="Arial" w:cs="Arial"/>
                <w:i/>
                <w:sz w:val="16"/>
                <w:szCs w:val="16"/>
              </w:rPr>
              <w:t xml:space="preserve">dnie uzasadnienie, wskazujące, </w:t>
            </w:r>
            <w:r w:rsidRPr="002D0525">
              <w:rPr>
                <w:rFonts w:ascii="Arial" w:hAnsi="Arial" w:cs="Arial"/>
                <w:i/>
                <w:sz w:val="16"/>
                <w:szCs w:val="16"/>
              </w:rPr>
              <w:t xml:space="preserve">że w kontekście OOŚ, ryzyka klimatyczne wiążące się z realizacją wybranego wariantu zostały zredukowane do akceptowalnego poziomu.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Na pytanie dotyczące analizy wpływu projektu w kontekście zmian klimatu na otoczenie należy odpowiedzieć na podstawie przeprowadzonej analizy podatności, analizy ryzyka oraz oceny opcji adaptacyjnych,</w:t>
            </w:r>
            <w:r w:rsidR="006E7554">
              <w:rPr>
                <w:rFonts w:ascii="Arial" w:hAnsi="Arial" w:cs="Arial"/>
                <w:i/>
                <w:sz w:val="16"/>
                <w:szCs w:val="16"/>
              </w:rPr>
              <w:t xml:space="preserve"> </w:t>
            </w:r>
            <w:r w:rsidRPr="002D0525">
              <w:rPr>
                <w:rFonts w:ascii="Arial" w:hAnsi="Arial" w:cs="Arial"/>
                <w:i/>
                <w:sz w:val="16"/>
                <w:szCs w:val="16"/>
              </w:rPr>
              <w:t>a</w:t>
            </w:r>
            <w:r w:rsidR="006E7554">
              <w:rPr>
                <w:rFonts w:ascii="Arial" w:hAnsi="Arial" w:cs="Arial"/>
                <w:i/>
                <w:sz w:val="16"/>
                <w:szCs w:val="16"/>
              </w:rPr>
              <w:t xml:space="preserve"> </w:t>
            </w:r>
            <w:r w:rsidRPr="002D0525">
              <w:rPr>
                <w:rFonts w:ascii="Arial" w:hAnsi="Arial" w:cs="Arial"/>
                <w:i/>
                <w:sz w:val="16"/>
                <w:szCs w:val="16"/>
              </w:rPr>
              <w:t>także analiz</w:t>
            </w:r>
            <w:r w:rsidR="006E7554">
              <w:rPr>
                <w:rFonts w:ascii="Arial" w:hAnsi="Arial" w:cs="Arial"/>
                <w:i/>
                <w:sz w:val="16"/>
                <w:szCs w:val="16"/>
              </w:rPr>
              <w:t xml:space="preserve"> </w:t>
            </w:r>
            <w:r w:rsidRPr="002D0525">
              <w:rPr>
                <w:rFonts w:ascii="Arial" w:hAnsi="Arial" w:cs="Arial"/>
                <w:i/>
                <w:sz w:val="16"/>
                <w:szCs w:val="16"/>
              </w:rPr>
              <w:t xml:space="preserve">dotyczących emisji gazów cieplarnianych, a w tym analiz ekonomicznych oraz ocen dotyczących efektów zewnętrznych emisji gazów cieplarnianych. Odpowiedź powinna mieć syntetyczny podsumowujący charakter.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Konieczna jest też odpowiedź na pytanie, czy wszelkie elementy infrastruktury zlokalizowane na obszarach zagrożonych powodzią (oceniane </w:t>
            </w:r>
            <w:r w:rsidR="006E7554">
              <w:rPr>
                <w:rFonts w:ascii="Arial" w:hAnsi="Arial" w:cs="Arial"/>
                <w:i/>
                <w:sz w:val="16"/>
                <w:szCs w:val="16"/>
              </w:rPr>
              <w:t>zgodnie z dyrektywą 2007/60/WE)</w:t>
            </w:r>
            <w:r w:rsidRPr="002D0525">
              <w:rPr>
                <w:rFonts w:ascii="Arial" w:hAnsi="Arial" w:cs="Arial"/>
                <w:i/>
                <w:sz w:val="16"/>
                <w:szCs w:val="16"/>
              </w:rPr>
              <w:t xml:space="preserve"> są zaprojektowane w sposób, który uwzględnia to ryzyko.</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FD196C" w:rsidRDefault="00785402" w:rsidP="0035691D">
            <w:pPr>
              <w:numPr>
                <w:ilvl w:val="0"/>
                <w:numId w:val="55"/>
              </w:numPr>
              <w:spacing w:after="0" w:line="240" w:lineRule="auto"/>
              <w:contextualSpacing/>
              <w:jc w:val="both"/>
              <w:rPr>
                <w:rFonts w:ascii="Arial" w:hAnsi="Arial" w:cs="Arial"/>
                <w:i/>
                <w:sz w:val="16"/>
                <w:szCs w:val="16"/>
              </w:rPr>
            </w:pPr>
            <w:r w:rsidRPr="00785402">
              <w:rPr>
                <w:rFonts w:ascii="Arial" w:hAnsi="Arial" w:cs="Arial"/>
                <w:i/>
                <w:sz w:val="16"/>
                <w:szCs w:val="16"/>
              </w:rPr>
              <w:t xml:space="preserve">Należy też określić, czy przy analizie wariantów lokalizacyjnych przedsięwzięcia zostały uwzględnione ryzyka </w:t>
            </w:r>
            <w:r w:rsidRPr="00785402">
              <w:rPr>
                <w:rFonts w:ascii="Arial" w:hAnsi="Arial" w:cs="Arial"/>
                <w:i/>
                <w:sz w:val="16"/>
                <w:szCs w:val="16"/>
              </w:rPr>
              <w:lastRenderedPageBreak/>
              <w:t>klimatyczne, w szczególności wynikające z analizy i oceny podatności przedsięwzięcia na prognozowane zmiany klimatu, o ile warianty lokalizacyjne były rozważane.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2D0525" w:rsidTr="00BB7DFD">
        <w:trPr>
          <w:trHeight w:val="428"/>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H.8.3</w:t>
            </w:r>
            <w:r w:rsidR="001657C6" w:rsidRPr="002D0525">
              <w:rPr>
                <w:rFonts w:ascii="Arial" w:hAnsi="Arial" w:cs="Arial"/>
                <w:b/>
                <w:sz w:val="16"/>
                <w:szCs w:val="16"/>
              </w:rPr>
              <w:t>.</w:t>
            </w:r>
            <w:r w:rsidRPr="002D0525">
              <w:rPr>
                <w:rFonts w:ascii="Arial" w:hAnsi="Arial" w:cs="Arial"/>
                <w:b/>
                <w:sz w:val="16"/>
                <w:szCs w:val="16"/>
              </w:rPr>
              <w:t xml:space="preserve"> Czy w ramach projektu zastosowano rozwiązania w celu zapewnienia odporności</w:t>
            </w:r>
            <w:r w:rsidR="00727E6A">
              <w:rPr>
                <w:rFonts w:ascii="Arial" w:hAnsi="Arial" w:cs="Arial"/>
                <w:b/>
                <w:sz w:val="16"/>
                <w:szCs w:val="16"/>
              </w:rPr>
              <w:t xml:space="preserve"> na bieżącą zmienność klimatu i </w:t>
            </w:r>
            <w:r w:rsidRPr="002D0525">
              <w:rPr>
                <w:rFonts w:ascii="Arial" w:hAnsi="Arial" w:cs="Arial"/>
                <w:b/>
                <w:sz w:val="16"/>
                <w:szCs w:val="16"/>
              </w:rPr>
              <w:t>przyszłą zmianę klimatu?</w:t>
            </w:r>
          </w:p>
        </w:tc>
      </w:tr>
      <w:tr w:rsidR="001F0FE2" w:rsidRPr="002D0525" w:rsidTr="001F0FE2">
        <w:trPr>
          <w:trHeight w:val="428"/>
        </w:trPr>
        <w:tc>
          <w:tcPr>
            <w:tcW w:w="5000" w:type="pct"/>
            <w:shd w:val="clear" w:color="auto" w:fill="auto"/>
          </w:tcPr>
          <w:p w:rsidR="001F0FE2" w:rsidRPr="002D0525"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1F0FE2"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1F0FE2" w:rsidRPr="002D0525" w:rsidRDefault="006A0CE8" w:rsidP="001F0FE2">
            <w:pPr>
              <w:spacing w:after="0" w:line="240" w:lineRule="auto"/>
              <w:ind w:left="1843"/>
              <w:jc w:val="both"/>
              <w:rPr>
                <w:rFonts w:ascii="Arial" w:hAnsi="Arial" w:cs="Arial"/>
                <w:b/>
                <w:sz w:val="16"/>
                <w:szCs w:val="16"/>
              </w:rPr>
            </w:pPr>
            <w:r>
              <w:pict>
                <v:rect id="_x0000_i1032"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F0FE2"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Konieczne jest jasne wykazanie powiązania konkretnych działań ze zidentyfikowanym wcześniej ryzykiem oraz przedstawienie odporności projektu po ich zastosowaniu.</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W przypadku, gdy analizowane kwestie nie zostały uwzględnione na etapie oceny o</w:t>
            </w:r>
            <w:r w:rsidR="0098157A">
              <w:rPr>
                <w:rFonts w:ascii="Arial" w:hAnsi="Arial" w:cs="Arial"/>
                <w:i/>
                <w:sz w:val="16"/>
                <w:szCs w:val="16"/>
              </w:rPr>
              <w:t>ddziaływania na środowisko, a w </w:t>
            </w:r>
            <w:r w:rsidRPr="002D0525">
              <w:rPr>
                <w:rFonts w:ascii="Arial" w:hAnsi="Arial" w:cs="Arial"/>
                <w:i/>
                <w:sz w:val="16"/>
                <w:szCs w:val="16"/>
              </w:rPr>
              <w:t>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Należy przy tym zwrócić uwagę, aby nie powielać informacji już zawartych w punkcie H.8.2. wniosku. </w:t>
            </w:r>
          </w:p>
          <w:p w:rsidR="00FD196C" w:rsidRDefault="00BB78F9" w:rsidP="0035691D">
            <w:pPr>
              <w:numPr>
                <w:ilvl w:val="0"/>
                <w:numId w:val="58"/>
              </w:numPr>
              <w:spacing w:after="0" w:line="240" w:lineRule="auto"/>
              <w:contextualSpacing/>
              <w:jc w:val="both"/>
              <w:rPr>
                <w:rFonts w:ascii="Arial" w:hAnsi="Arial" w:cs="Arial"/>
                <w:sz w:val="16"/>
                <w:szCs w:val="16"/>
              </w:rPr>
            </w:pPr>
            <w:r w:rsidRPr="00785402">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Czy projekt obejmuje nowe zmiany charakterystyki fizycznej części wód powierzchniowych lub zmiany poziomu części wód podziemnych, które pogarszają stan jednolitej części wód lub uniemożliwiają osiągnięcie</w:t>
            </w:r>
            <w:r w:rsidR="00BB7DFD">
              <w:rPr>
                <w:rFonts w:ascii="Arial" w:hAnsi="Arial" w:cs="Arial"/>
                <w:b/>
                <w:sz w:val="16"/>
                <w:szCs w:val="16"/>
              </w:rPr>
              <w:t xml:space="preserve"> dobrego stanu wód/potencjału? </w:t>
            </w:r>
          </w:p>
        </w:tc>
      </w:tr>
      <w:tr w:rsidR="001657C6" w:rsidRPr="00173CBF" w:rsidTr="001657C6">
        <w:trPr>
          <w:trHeight w:val="37"/>
        </w:trPr>
        <w:tc>
          <w:tcPr>
            <w:tcW w:w="5000" w:type="pct"/>
            <w:shd w:val="clear" w:color="auto" w:fill="auto"/>
          </w:tcPr>
          <w:p w:rsidR="001657C6" w:rsidRDefault="001657C6" w:rsidP="00322131">
            <w:pPr>
              <w:pStyle w:val="Akapitzlist"/>
              <w:numPr>
                <w:ilvl w:val="0"/>
                <w:numId w:val="33"/>
              </w:numPr>
              <w:spacing w:after="0" w:line="240" w:lineRule="auto"/>
              <w:jc w:val="both"/>
              <w:rPr>
                <w:rFonts w:ascii="Arial" w:hAnsi="Arial" w:cs="Arial"/>
                <w:sz w:val="16"/>
                <w:szCs w:val="16"/>
              </w:rPr>
            </w:pPr>
            <w:r w:rsidRPr="001657C6">
              <w:rPr>
                <w:rFonts w:ascii="Arial" w:hAnsi="Arial" w:cs="Arial"/>
                <w:sz w:val="16"/>
                <w:szCs w:val="16"/>
              </w:rPr>
              <w:t>Tak – należy przedstawić ocenę oddziaływania na jednolitą część wód i szczegółowe wyjaśnienie sposobu, w jaki spełniono lub w jaki zostaną spełnione wszystkie warunki zgodnie z art. 4 ust. 7 ramowej dyrektywy wodnej</w:t>
            </w:r>
            <w:r w:rsidR="005F3A41">
              <w:rPr>
                <w:rFonts w:ascii="Arial" w:hAnsi="Arial" w:cs="Arial"/>
                <w:sz w:val="16"/>
                <w:szCs w:val="16"/>
              </w:rPr>
              <w:t>.</w:t>
            </w:r>
          </w:p>
          <w:p w:rsidR="00EB661B" w:rsidRPr="001657C6" w:rsidRDefault="00EB661B" w:rsidP="00EB661B">
            <w:pPr>
              <w:pStyle w:val="Akapitzlist"/>
              <w:spacing w:after="0" w:line="240" w:lineRule="auto"/>
              <w:jc w:val="both"/>
              <w:rPr>
                <w:rFonts w:ascii="Arial" w:hAnsi="Arial" w:cs="Arial"/>
                <w:sz w:val="16"/>
                <w:szCs w:val="16"/>
              </w:rPr>
            </w:pPr>
          </w:p>
          <w:p w:rsidR="001657C6" w:rsidRPr="001657C6" w:rsidRDefault="006A0CE8" w:rsidP="001657C6">
            <w:pPr>
              <w:spacing w:after="0" w:line="240" w:lineRule="auto"/>
              <w:ind w:left="2127"/>
              <w:jc w:val="both"/>
              <w:rPr>
                <w:rFonts w:ascii="Arial" w:hAnsi="Arial" w:cs="Arial"/>
                <w:i/>
                <w:sz w:val="16"/>
                <w:szCs w:val="16"/>
              </w:rPr>
            </w:pPr>
            <w:r>
              <w:pict>
                <v:rect id="_x0000_i1033"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657C6" w:rsidRPr="001657C6">
              <w:rPr>
                <w:rFonts w:ascii="Arial" w:hAnsi="Arial" w:cs="Arial"/>
                <w:i/>
                <w:sz w:val="16"/>
                <w:szCs w:val="16"/>
              </w:rPr>
              <w:t>maksymalnie 2000 znaków</w:t>
            </w:r>
            <w:r w:rsidR="00B8152E">
              <w:rPr>
                <w:rFonts w:ascii="Arial" w:hAnsi="Arial" w:cs="Arial"/>
                <w:i/>
                <w:sz w:val="16"/>
                <w:szCs w:val="16"/>
              </w:rPr>
              <w:t>)</w:t>
            </w:r>
          </w:p>
          <w:p w:rsidR="001657C6" w:rsidRPr="001657C6" w:rsidRDefault="001657C6" w:rsidP="00322131">
            <w:pPr>
              <w:pStyle w:val="Akapitzlist"/>
              <w:numPr>
                <w:ilvl w:val="0"/>
                <w:numId w:val="33"/>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005F3A41">
              <w:rPr>
                <w:rFonts w:ascii="Arial" w:hAnsi="Arial" w:cs="Arial"/>
                <w:bCs/>
                <w:sz w:val="16"/>
                <w:szCs w:val="16"/>
              </w:rPr>
              <w:t>.</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obecnym stanie prawnym w procedurze oceny oddziaływania na środowisko p</w:t>
            </w:r>
            <w:r w:rsidR="00D41207">
              <w:rPr>
                <w:rFonts w:ascii="Arial" w:hAnsi="Arial" w:cs="Arial"/>
                <w:i/>
                <w:sz w:val="16"/>
                <w:szCs w:val="16"/>
              </w:rPr>
              <w:t>oprzedzającej wydanie decyzji o </w:t>
            </w:r>
            <w:r w:rsidRPr="001657C6">
              <w:rPr>
                <w:rFonts w:ascii="Arial" w:hAnsi="Arial" w:cs="Arial"/>
                <w:i/>
                <w:sz w:val="16"/>
                <w:szCs w:val="16"/>
              </w:rPr>
              <w:t>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 r. Prawo wodne</w:t>
            </w:r>
            <w:r w:rsidR="00110CE8">
              <w:rPr>
                <w:rFonts w:ascii="Arial" w:hAnsi="Arial" w:cs="Arial"/>
                <w:i/>
                <w:sz w:val="16"/>
                <w:szCs w:val="16"/>
              </w:rPr>
              <w:t xml:space="preserve"> (tekst </w:t>
            </w:r>
            <w:r w:rsidR="00110CE8" w:rsidRPr="00FF4AF8">
              <w:rPr>
                <w:rFonts w:ascii="Arial" w:hAnsi="Arial" w:cs="Arial"/>
                <w:i/>
                <w:sz w:val="16"/>
                <w:szCs w:val="16"/>
              </w:rPr>
              <w:t>jedn</w:t>
            </w:r>
            <w:r w:rsidRPr="00FF4AF8">
              <w:rPr>
                <w:rFonts w:ascii="Arial" w:hAnsi="Arial" w:cs="Arial"/>
                <w:i/>
                <w:sz w:val="16"/>
                <w:szCs w:val="16"/>
              </w:rPr>
              <w:t>.</w:t>
            </w:r>
            <w:r w:rsidR="00110CE8" w:rsidRPr="00FF4AF8">
              <w:rPr>
                <w:rFonts w:ascii="Arial" w:hAnsi="Arial" w:cs="Arial"/>
                <w:i/>
                <w:sz w:val="16"/>
                <w:szCs w:val="16"/>
              </w:rPr>
              <w:t xml:space="preserve"> Dz. U. z 2015 r., poz. 469 z</w:t>
            </w:r>
            <w:r w:rsidR="00FF4AF8" w:rsidRPr="00FF4AF8">
              <w:rPr>
                <w:rFonts w:ascii="Arial" w:hAnsi="Arial" w:cs="Arial"/>
                <w:i/>
                <w:sz w:val="16"/>
                <w:szCs w:val="16"/>
              </w:rPr>
              <w:t xml:space="preserve"> późn.</w:t>
            </w:r>
            <w:r w:rsidR="00110CE8" w:rsidRPr="00FF4AF8">
              <w:rPr>
                <w:rFonts w:ascii="Arial" w:hAnsi="Arial" w:cs="Arial"/>
                <w:i/>
                <w:sz w:val="16"/>
                <w:szCs w:val="16"/>
              </w:rPr>
              <w:t xml:space="preserve"> zm.</w:t>
            </w:r>
            <w:r w:rsidR="00FF4AF8">
              <w:rPr>
                <w:rFonts w:ascii="Arial" w:hAnsi="Arial" w:cs="Arial"/>
                <w:i/>
                <w:sz w:val="16"/>
                <w:szCs w:val="16"/>
              </w:rPr>
              <w:t xml:space="preserve">, zwanej dalej </w:t>
            </w:r>
            <w:r w:rsidR="003F3B69">
              <w:rPr>
                <w:rFonts w:ascii="Arial" w:hAnsi="Arial" w:cs="Arial"/>
                <w:i/>
                <w:sz w:val="16"/>
                <w:szCs w:val="16"/>
              </w:rPr>
              <w:t xml:space="preserve">ustawą </w:t>
            </w:r>
            <w:r w:rsidR="00FF4AF8">
              <w:rPr>
                <w:rFonts w:ascii="Arial" w:hAnsi="Arial" w:cs="Arial"/>
                <w:i/>
                <w:sz w:val="16"/>
                <w:szCs w:val="16"/>
              </w:rPr>
              <w:t>Praw</w:t>
            </w:r>
            <w:r w:rsidR="003F3B69">
              <w:rPr>
                <w:rFonts w:ascii="Arial" w:hAnsi="Arial" w:cs="Arial"/>
                <w:i/>
                <w:sz w:val="16"/>
                <w:szCs w:val="16"/>
              </w:rPr>
              <w:t>o</w:t>
            </w:r>
            <w:r w:rsidR="00FF4AF8">
              <w:rPr>
                <w:rFonts w:ascii="Arial" w:hAnsi="Arial" w:cs="Arial"/>
                <w:i/>
                <w:sz w:val="16"/>
                <w:szCs w:val="16"/>
              </w:rPr>
              <w:t xml:space="preserve"> wodn</w:t>
            </w:r>
            <w:r w:rsidR="003F3B69">
              <w:rPr>
                <w:rFonts w:ascii="Arial" w:hAnsi="Arial" w:cs="Arial"/>
                <w:i/>
                <w:sz w:val="16"/>
                <w:szCs w:val="16"/>
              </w:rPr>
              <w:t>e</w:t>
            </w:r>
            <w:r w:rsidR="00FF4AF8">
              <w:rPr>
                <w:rFonts w:ascii="Arial" w:hAnsi="Arial" w:cs="Arial"/>
                <w:i/>
                <w:sz w:val="16"/>
                <w:szCs w:val="16"/>
              </w:rPr>
              <w:t>.</w:t>
            </w:r>
          </w:p>
          <w:p w:rsidR="00173CBF" w:rsidRPr="001657C6" w:rsidRDefault="00DD7304" w:rsidP="00173CBF">
            <w:pPr>
              <w:spacing w:after="0" w:line="240" w:lineRule="auto"/>
              <w:jc w:val="both"/>
              <w:rPr>
                <w:rFonts w:ascii="Arial" w:hAnsi="Arial" w:cs="Arial"/>
                <w:i/>
                <w:sz w:val="16"/>
                <w:szCs w:val="16"/>
              </w:rPr>
            </w:pPr>
            <w:r>
              <w:rPr>
                <w:rFonts w:ascii="Arial" w:hAnsi="Arial" w:cs="Arial"/>
                <w:i/>
                <w:sz w:val="16"/>
                <w:szCs w:val="16"/>
              </w:rPr>
              <w:t>Artykuł 38 j ust. 3 ustawy P</w:t>
            </w:r>
            <w:r w:rsidR="00173CBF" w:rsidRPr="001657C6">
              <w:rPr>
                <w:rFonts w:ascii="Arial" w:hAnsi="Arial" w:cs="Arial"/>
                <w:i/>
                <w:sz w:val="16"/>
                <w:szCs w:val="16"/>
              </w:rPr>
              <w:t>rawo wodne stanowi, iż aby móc skorzystać z odstępstwa określonego w ust. 1 i 2 konieczne jest łączne spełnienie wymienionych warunków:</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Tym samym w procedurze oceny oddziaływania na środowisko badane jest spełnienie </w:t>
            </w:r>
            <w:r w:rsidR="0072426E" w:rsidRPr="001657C6">
              <w:rPr>
                <w:rFonts w:ascii="Arial" w:hAnsi="Arial" w:cs="Arial"/>
                <w:i/>
                <w:sz w:val="16"/>
                <w:szCs w:val="16"/>
              </w:rPr>
              <w:t>przesłanek, o których</w:t>
            </w:r>
            <w:r w:rsidRPr="001657C6">
              <w:rPr>
                <w:rFonts w:ascii="Arial" w:hAnsi="Arial" w:cs="Arial"/>
                <w:i/>
                <w:sz w:val="16"/>
                <w:szCs w:val="16"/>
              </w:rPr>
              <w:t xml:space="preserve">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na aktualizację P</w:t>
            </w:r>
            <w:r w:rsidR="00682E55">
              <w:rPr>
                <w:rFonts w:ascii="Arial" w:hAnsi="Arial" w:cs="Arial"/>
                <w:i/>
                <w:sz w:val="16"/>
                <w:szCs w:val="16"/>
              </w:rPr>
              <w:t>GW. W zatwierdzonych w dniu 23 </w:t>
            </w:r>
            <w:r w:rsidRPr="001657C6">
              <w:rPr>
                <w:rFonts w:ascii="Arial" w:hAnsi="Arial" w:cs="Arial"/>
                <w:i/>
                <w:sz w:val="16"/>
                <w:szCs w:val="16"/>
              </w:rPr>
              <w:t xml:space="preserve">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w:t>
            </w:r>
            <w:r w:rsidR="00623345">
              <w:rPr>
                <w:rFonts w:ascii="Arial" w:hAnsi="Arial" w:cs="Arial"/>
                <w:i/>
                <w:sz w:val="16"/>
                <w:szCs w:val="16"/>
              </w:rPr>
              <w:t xml:space="preserve">żeglugi śródlądowej i morskiej </w:t>
            </w:r>
            <w:r w:rsidRPr="001657C6">
              <w:rPr>
                <w:rFonts w:ascii="Arial" w:hAnsi="Arial" w:cs="Arial"/>
                <w:i/>
                <w:sz w:val="16"/>
                <w:szCs w:val="16"/>
              </w:rPr>
              <w:t>oraz hydroenergetyki</w:t>
            </w:r>
            <w:r w:rsidR="001F0FE2">
              <w:rPr>
                <w:rFonts w:ascii="Arial" w:hAnsi="Arial" w:cs="Arial"/>
                <w:i/>
                <w:sz w:val="16"/>
                <w:szCs w:val="16"/>
                <w:vertAlign w:val="superscript"/>
              </w:rPr>
              <w:t>.</w:t>
            </w:r>
            <w:r w:rsidRPr="001657C6">
              <w:rPr>
                <w:rFonts w:ascii="Arial" w:hAnsi="Arial" w:cs="Arial"/>
                <w:i/>
                <w:sz w:val="16"/>
                <w:szCs w:val="16"/>
              </w:rPr>
              <w:t xml:space="preserve"> </w:t>
            </w:r>
            <w:r w:rsidRPr="001657C6">
              <w:rPr>
                <w:rFonts w:ascii="Arial" w:hAnsi="Arial" w:cs="Arial"/>
                <w:i/>
                <w:sz w:val="16"/>
                <w:szCs w:val="16"/>
              </w:rPr>
              <w:lastRenderedPageBreak/>
              <w:t>Ocenione zadania zostały zagregowane w oddzielne listy w zależności od wyników oceny. W przypadku projektów ujętych na Liście nr 2, których dotyczy wspomniane wyżej odstępstwo wymagana jest ich analiza w aktualizacji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7" w:history="1">
              <w:r w:rsidRPr="001657C6">
                <w:rPr>
                  <w:rStyle w:val="Hipercze"/>
                  <w:rFonts w:ascii="Arial" w:hAnsi="Arial" w:cs="Arial"/>
                  <w:i/>
                  <w:sz w:val="16"/>
                  <w:szCs w:val="16"/>
                </w:rPr>
                <w:t>http://www.apgw.kzgw.gov.pl/</w:t>
              </w:r>
            </w:hyperlink>
            <w:r w:rsidR="001657C6">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odpowiednich jednolitych części wód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657C6" w:rsidRDefault="0078540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w:t>
            </w:r>
            <w:r w:rsidR="0072426E" w:rsidRPr="00173CBF">
              <w:rPr>
                <w:rFonts w:ascii="Arial" w:hAnsi="Arial" w:cs="Arial"/>
                <w:sz w:val="16"/>
                <w:szCs w:val="16"/>
              </w:rPr>
              <w:t>ramach projektu</w:t>
            </w:r>
            <w:r w:rsidRPr="00173CBF">
              <w:rPr>
                <w:rFonts w:ascii="Arial" w:hAnsi="Arial" w:cs="Arial"/>
                <w:sz w:val="16"/>
                <w:szCs w:val="16"/>
              </w:rPr>
              <w:t xml:space="preserve"> pn.: ___</w:t>
            </w:r>
            <w:r w:rsidR="005129D4">
              <w:rPr>
                <w:rFonts w:ascii="Arial" w:hAnsi="Arial" w:cs="Arial"/>
                <w:sz w:val="16"/>
                <w:szCs w:val="16"/>
              </w:rPr>
              <w:t>____________________________</w:t>
            </w:r>
            <w:r w:rsidRPr="00173CBF">
              <w:rPr>
                <w:rFonts w:ascii="Arial" w:hAnsi="Arial" w:cs="Arial"/>
                <w:sz w:val="16"/>
                <w:szCs w:val="16"/>
              </w:rPr>
              <w:t xml:space="preserve"> </w:t>
            </w:r>
            <w:r w:rsidRPr="00173CBF">
              <w:rPr>
                <w:rFonts w:ascii="Arial" w:hAnsi="Arial" w:cs="Arial"/>
                <w:i/>
                <w:sz w:val="16"/>
                <w:szCs w:val="16"/>
              </w:rPr>
              <w:t xml:space="preserve">(pole wypełniane automatycznie) </w:t>
            </w:r>
            <w:r w:rsidRPr="00173CBF">
              <w:rPr>
                <w:rFonts w:ascii="Arial" w:hAnsi="Arial" w:cs="Arial"/>
                <w:sz w:val="16"/>
                <w:szCs w:val="16"/>
              </w:rPr>
              <w:t>do przedsięwzięć mogących zawsze znacząco oddziaływać na środowisko zgodnie z rozporządzeniem OOŚ oświadczam, że nie będę wy</w:t>
            </w:r>
            <w:r w:rsidR="00C3569B">
              <w:rPr>
                <w:rFonts w:ascii="Arial" w:hAnsi="Arial" w:cs="Arial"/>
                <w:sz w:val="16"/>
                <w:szCs w:val="16"/>
              </w:rPr>
              <w:t>stępował do właściwego organu o </w:t>
            </w:r>
            <w:r w:rsidRPr="00173CBF">
              <w:rPr>
                <w:rFonts w:ascii="Arial" w:hAnsi="Arial" w:cs="Arial"/>
                <w:sz w:val="16"/>
                <w:szCs w:val="16"/>
              </w:rPr>
              <w:t xml:space="preserve">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00DD7304">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6B54E5" w:rsidRPr="006B54E5" w:rsidRDefault="006B54E5" w:rsidP="006B54E5">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p w:rsidR="00FD196C" w:rsidRPr="00FD196C" w:rsidRDefault="00FD196C" w:rsidP="00FD196C">
            <w:pPr>
              <w:spacing w:after="0" w:line="240" w:lineRule="auto"/>
              <w:jc w:val="both"/>
              <w:rPr>
                <w:rFonts w:ascii="Arial" w:hAnsi="Arial"/>
                <w:sz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297CEA" w:rsidRPr="00297CEA" w:rsidRDefault="00297CEA" w:rsidP="00322131">
            <w:pPr>
              <w:pStyle w:val="Akapitzlist"/>
              <w:numPr>
                <w:ilvl w:val="0"/>
                <w:numId w:val="33"/>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297CEA" w:rsidRPr="00297CEA" w:rsidRDefault="00297CEA" w:rsidP="00322131">
            <w:pPr>
              <w:pStyle w:val="Akapitzlist"/>
              <w:numPr>
                <w:ilvl w:val="0"/>
                <w:numId w:val="33"/>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DD7304">
              <w:rPr>
                <w:rFonts w:ascii="Arial" w:hAnsi="Arial" w:cs="Arial"/>
                <w:sz w:val="16"/>
                <w:szCs w:val="16"/>
              </w:rPr>
              <w:t>nsowanie w ramach RPO WZ 2014–</w:t>
            </w:r>
            <w:r w:rsidRPr="006B54E5">
              <w:rPr>
                <w:rFonts w:ascii="Arial" w:hAnsi="Arial" w:cs="Arial"/>
                <w:sz w:val="16"/>
                <w:szCs w:val="16"/>
              </w:rPr>
              <w:t>2020 projektu pn.: __</w:t>
            </w:r>
            <w:r w:rsidR="00266AA6">
              <w:rPr>
                <w:rFonts w:ascii="Arial" w:hAnsi="Arial" w:cs="Arial"/>
                <w:sz w:val="16"/>
                <w:szCs w:val="16"/>
              </w:rPr>
              <w:t>_______________</w:t>
            </w:r>
            <w:r w:rsidRPr="006B54E5">
              <w:rPr>
                <w:rFonts w:ascii="Arial" w:hAnsi="Arial" w:cs="Arial"/>
                <w:sz w:val="16"/>
                <w:szCs w:val="16"/>
              </w:rPr>
              <w:t xml:space="preserve"> </w:t>
            </w:r>
            <w:r w:rsidRPr="00173CBF">
              <w:rPr>
                <w:rFonts w:ascii="Arial" w:hAnsi="Arial" w:cs="Arial"/>
                <w:i/>
                <w:sz w:val="16"/>
                <w:szCs w:val="16"/>
              </w:rPr>
              <w:t>(pole wypełniane automatycznie</w:t>
            </w:r>
            <w:r w:rsidR="00266AA6">
              <w:rPr>
                <w:rFonts w:ascii="Arial" w:hAnsi="Arial" w:cs="Arial"/>
                <w:i/>
                <w:sz w:val="16"/>
                <w:szCs w:val="16"/>
              </w:rPr>
              <w:t>)</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przed podpisaniem umowy o dofinansowanie tj. na etap weryfikacji formalno-prawnej,</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r w:rsidR="00297CEA" w:rsidRPr="006B54E5" w:rsidTr="006B54E5">
        <w:trPr>
          <w:trHeight w:val="37"/>
        </w:trPr>
        <w:tc>
          <w:tcPr>
            <w:tcW w:w="5000" w:type="pct"/>
            <w:shd w:val="clear" w:color="auto" w:fill="auto"/>
          </w:tcPr>
          <w:p w:rsidR="00297CEA" w:rsidRPr="006B54E5" w:rsidRDefault="00297CEA" w:rsidP="006B54E5">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933406">
              <w:rPr>
                <w:rFonts w:ascii="Arial" w:hAnsi="Arial" w:cs="Arial"/>
                <w:i/>
                <w:sz w:val="16"/>
                <w:szCs w:val="16"/>
              </w:rPr>
              <w:t xml:space="preserve"> zgodnie 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58628B">
              <w:rPr>
                <w:rFonts w:ascii="Arial" w:hAnsi="Arial" w:cs="Arial"/>
                <w:bCs/>
                <w:i/>
                <w:sz w:val="16"/>
                <w:szCs w:val="16"/>
              </w:rPr>
              <w:t>r</w:t>
            </w:r>
            <w:r w:rsidR="004B75BD" w:rsidRPr="004B75BD">
              <w:rPr>
                <w:rFonts w:ascii="Arial" w:hAnsi="Arial" w:cs="Arial"/>
                <w:bCs/>
                <w:i/>
                <w:sz w:val="16"/>
                <w:szCs w:val="16"/>
              </w:rPr>
              <w:t xml:space="preserve">egulaminu </w:t>
            </w:r>
            <w:r w:rsidR="00DA33FE">
              <w:rPr>
                <w:rFonts w:ascii="Arial" w:hAnsi="Arial" w:cs="Arial"/>
                <w:bCs/>
                <w:i/>
                <w:sz w:val="16"/>
                <w:szCs w:val="16"/>
              </w:rPr>
              <w:t>nabor</w:t>
            </w:r>
            <w:r w:rsidR="004B75BD" w:rsidRPr="004B75BD">
              <w:rPr>
                <w:rFonts w:ascii="Arial" w:hAnsi="Arial" w:cs="Arial"/>
                <w:bCs/>
                <w:i/>
                <w:sz w:val="16"/>
                <w:szCs w:val="16"/>
              </w:rPr>
              <w:t xml:space="preserve">u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Pr="004B75BD"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4E55ED">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8" w:name="_Toc456780645"/>
            <w:r w:rsidRPr="00FD196C">
              <w:rPr>
                <w:rFonts w:ascii="Arial" w:hAnsi="Arial"/>
                <w:b/>
                <w:sz w:val="16"/>
              </w:rPr>
              <w:t>I. Deklaracja wnioskodawcy</w:t>
            </w:r>
            <w:r w:rsidR="00266AA6">
              <w:rPr>
                <w:rFonts w:ascii="Arial" w:hAnsi="Arial"/>
                <w:b/>
                <w:sz w:val="16"/>
              </w:rPr>
              <w:t xml:space="preserve"> </w:t>
            </w:r>
            <w:r w:rsidR="00844F40">
              <w:rPr>
                <w:rFonts w:ascii="Arial" w:hAnsi="Arial"/>
                <w:b/>
                <w:sz w:val="16"/>
              </w:rPr>
              <w:t>–</w:t>
            </w:r>
            <w:r w:rsidR="00844F40" w:rsidRPr="00844F40">
              <w:rPr>
                <w:rFonts w:ascii="Arial" w:hAnsi="Arial"/>
                <w:b/>
                <w:sz w:val="16"/>
              </w:rPr>
              <w:t xml:space="preserve"> oświadczenia</w:t>
            </w:r>
            <w:bookmarkEnd w:id="58"/>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450B1" w:rsidP="00FA496D">
            <w:pPr>
              <w:pStyle w:val="Akapitzlist"/>
              <w:numPr>
                <w:ilvl w:val="0"/>
                <w:numId w:val="86"/>
              </w:numPr>
              <w:spacing w:after="0" w:line="240" w:lineRule="auto"/>
              <w:jc w:val="both"/>
              <w:rPr>
                <w:rFonts w:ascii="Arial" w:hAnsi="Arial" w:cs="Arial"/>
                <w:sz w:val="16"/>
                <w:szCs w:val="16"/>
              </w:rPr>
            </w:pPr>
            <w:r w:rsidRPr="005F3123">
              <w:rPr>
                <w:rFonts w:ascii="Arial" w:hAnsi="Arial" w:cs="Arial"/>
                <w:sz w:val="16"/>
                <w:szCs w:val="16"/>
              </w:rPr>
              <w:t>Oświadczam, że jestem świadomy odpowiedzialności karnej (art. 297 § 1 kodeksu karnego) za przedkładanie podrobionych, przerobionych, poświadczających nieprawdę albo nierzetelnych dokumentów oraz za składanie nierzetelnych,</w:t>
            </w:r>
            <w:r w:rsidR="00427DDC" w:rsidRPr="005F3123">
              <w:rPr>
                <w:rFonts w:ascii="Arial" w:hAnsi="Arial" w:cs="Arial"/>
                <w:sz w:val="16"/>
                <w:szCs w:val="16"/>
              </w:rPr>
              <w:t xml:space="preserve"> </w:t>
            </w:r>
            <w:r w:rsidRPr="005F3123">
              <w:rPr>
                <w:rFonts w:ascii="Arial" w:hAnsi="Arial" w:cs="Arial"/>
                <w:sz w:val="16"/>
                <w:szCs w:val="16"/>
              </w:rPr>
              <w:t xml:space="preserve">pisemnych </w:t>
            </w:r>
            <w:r w:rsidRPr="005F3123">
              <w:rPr>
                <w:rFonts w:ascii="Arial" w:hAnsi="Arial" w:cs="Arial"/>
                <w:sz w:val="16"/>
                <w:szCs w:val="16"/>
              </w:rPr>
              <w:lastRenderedPageBreak/>
              <w:t>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F4D02" w:rsidP="00FA496D">
            <w:pPr>
              <w:pStyle w:val="Akapitzlist"/>
              <w:numPr>
                <w:ilvl w:val="0"/>
                <w:numId w:val="87"/>
              </w:numPr>
              <w:tabs>
                <w:tab w:val="left" w:pos="0"/>
              </w:tabs>
              <w:spacing w:after="0" w:line="240" w:lineRule="auto"/>
              <w:jc w:val="both"/>
              <w:rPr>
                <w:rFonts w:ascii="Arial" w:hAnsi="Arial" w:cs="Arial"/>
                <w:sz w:val="16"/>
                <w:szCs w:val="16"/>
              </w:rPr>
            </w:pPr>
            <w:r w:rsidRPr="005F3123">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1512B2">
      <w:pPr>
        <w:tabs>
          <w:tab w:val="left" w:pos="284"/>
        </w:tabs>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8"/>
              </w:numPr>
              <w:tabs>
                <w:tab w:val="left" w:pos="567"/>
              </w:tabs>
              <w:spacing w:after="0" w:line="240" w:lineRule="auto"/>
              <w:jc w:val="both"/>
              <w:rPr>
                <w:rFonts w:ascii="Arial" w:hAnsi="Arial" w:cs="Arial"/>
                <w:sz w:val="16"/>
                <w:szCs w:val="16"/>
              </w:rPr>
            </w:pPr>
            <w:r w:rsidRPr="009F6E09">
              <w:rPr>
                <w:rFonts w:ascii="Arial" w:hAnsi="Arial" w:cs="Arial"/>
                <w:sz w:val="16"/>
                <w:szCs w:val="16"/>
              </w:rPr>
              <w:t>Oświadczam, że nie jestem podmiotem</w:t>
            </w:r>
            <w:r w:rsidR="00804001" w:rsidRPr="009F6E09">
              <w:rPr>
                <w:rFonts w:ascii="Arial" w:hAnsi="Arial" w:cs="Arial"/>
                <w:sz w:val="16"/>
                <w:szCs w:val="16"/>
              </w:rPr>
              <w:t>,</w:t>
            </w:r>
            <w:r w:rsidRPr="009F6E09">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9"/>
              </w:numPr>
              <w:spacing w:after="0" w:line="240" w:lineRule="auto"/>
              <w:jc w:val="both"/>
              <w:rPr>
                <w:rFonts w:ascii="Arial" w:hAnsi="Arial" w:cs="Arial"/>
                <w:sz w:val="16"/>
                <w:szCs w:val="16"/>
              </w:rPr>
            </w:pPr>
            <w:r w:rsidRPr="009F6E09">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sidRPr="009F6E09">
              <w:rPr>
                <w:rFonts w:ascii="Arial" w:hAnsi="Arial" w:cs="Arial"/>
                <w:sz w:val="16"/>
                <w:szCs w:val="16"/>
              </w:rPr>
              <w:t>odzyskiwania zgodnie z art. 71 r</w:t>
            </w:r>
            <w:r w:rsidRPr="009F6E09">
              <w:rPr>
                <w:rFonts w:ascii="Arial" w:hAnsi="Arial" w:cs="Arial"/>
                <w:sz w:val="16"/>
                <w:szCs w:val="16"/>
              </w:rPr>
              <w:t>ozporządzenia 1303/2</w:t>
            </w:r>
            <w:r w:rsidR="00427DDC" w:rsidRPr="009F6E09">
              <w:rPr>
                <w:rFonts w:ascii="Arial" w:hAnsi="Arial" w:cs="Arial"/>
                <w:sz w:val="16"/>
                <w:szCs w:val="16"/>
              </w:rPr>
              <w:t>013 z dnia 17 grudnia 2013 r. w </w:t>
            </w:r>
            <w:r w:rsidRPr="009F6E09">
              <w:rPr>
                <w:rFonts w:ascii="Arial" w:hAnsi="Arial" w:cs="Arial"/>
                <w:sz w:val="16"/>
                <w:szCs w:val="16"/>
              </w:rPr>
              <w:t>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FD196C" w:rsidRPr="00D93283" w:rsidRDefault="002F4D02" w:rsidP="00FA496D">
            <w:pPr>
              <w:pStyle w:val="Akapitzlist"/>
              <w:numPr>
                <w:ilvl w:val="0"/>
                <w:numId w:val="90"/>
              </w:numPr>
              <w:spacing w:after="0" w:line="240" w:lineRule="auto"/>
              <w:jc w:val="both"/>
              <w:rPr>
                <w:rFonts w:ascii="Arial" w:hAnsi="Arial" w:cs="Arial"/>
                <w:sz w:val="16"/>
                <w:szCs w:val="16"/>
              </w:rPr>
            </w:pPr>
            <w:r w:rsidRPr="00D93283">
              <w:rPr>
                <w:rFonts w:ascii="Arial" w:hAnsi="Arial" w:cs="Arial"/>
                <w:sz w:val="16"/>
                <w:szCs w:val="16"/>
              </w:rPr>
              <w:t>Oświadczam, że niniejszy projekt jest zgodny z właściwymi przepisami prawa unijnego i krajowego, w szczególności 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33604C" w:rsidRDefault="002F4D02" w:rsidP="00FA496D">
            <w:pPr>
              <w:pStyle w:val="Akapitzlist"/>
              <w:numPr>
                <w:ilvl w:val="0"/>
                <w:numId w:val="92"/>
              </w:numPr>
              <w:spacing w:after="0" w:line="240" w:lineRule="auto"/>
              <w:jc w:val="both"/>
              <w:rPr>
                <w:rFonts w:ascii="Arial" w:hAnsi="Arial" w:cs="Arial"/>
                <w:sz w:val="16"/>
                <w:szCs w:val="16"/>
              </w:rPr>
            </w:pPr>
            <w:r w:rsidRPr="0033604C">
              <w:rPr>
                <w:rFonts w:ascii="Arial" w:hAnsi="Arial" w:cs="Arial"/>
                <w:sz w:val="16"/>
                <w:szCs w:val="16"/>
              </w:rPr>
              <w:t>Oświadczam, że w przypadku konieczności poprawy dokumentacji aplikacyjnej nie wpro</w:t>
            </w:r>
            <w:r w:rsidR="00427DDC" w:rsidRPr="0033604C">
              <w:rPr>
                <w:rFonts w:ascii="Arial" w:hAnsi="Arial" w:cs="Arial"/>
                <w:sz w:val="16"/>
                <w:szCs w:val="16"/>
              </w:rPr>
              <w:t>wadzę innych zmian do wniosku o </w:t>
            </w:r>
            <w:r w:rsidRPr="0033604C">
              <w:rPr>
                <w:rFonts w:ascii="Arial" w:hAnsi="Arial" w:cs="Arial"/>
                <w:sz w:val="16"/>
                <w:szCs w:val="16"/>
              </w:rPr>
              <w:t>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B19CC" w:rsidRDefault="00756014" w:rsidP="00FA496D">
            <w:pPr>
              <w:pStyle w:val="Akapitzlist"/>
              <w:numPr>
                <w:ilvl w:val="0"/>
                <w:numId w:val="93"/>
              </w:numPr>
              <w:spacing w:after="0" w:line="240" w:lineRule="auto"/>
              <w:jc w:val="both"/>
              <w:rPr>
                <w:rFonts w:ascii="Arial" w:hAnsi="Arial" w:cs="Arial"/>
                <w:sz w:val="16"/>
                <w:szCs w:val="16"/>
              </w:rPr>
            </w:pPr>
            <w:r w:rsidRPr="009B19CC">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13888" w:rsidRDefault="002F4D02" w:rsidP="00FA496D">
            <w:pPr>
              <w:pStyle w:val="Akapitzlist"/>
              <w:numPr>
                <w:ilvl w:val="0"/>
                <w:numId w:val="94"/>
              </w:numPr>
              <w:spacing w:after="0" w:line="240" w:lineRule="auto"/>
              <w:jc w:val="both"/>
              <w:rPr>
                <w:rFonts w:ascii="Arial" w:hAnsi="Arial" w:cs="Arial"/>
                <w:sz w:val="16"/>
                <w:szCs w:val="16"/>
              </w:rPr>
            </w:pPr>
            <w:r w:rsidRPr="00213888">
              <w:rPr>
                <w:rFonts w:ascii="Arial" w:hAnsi="Arial" w:cs="Arial"/>
                <w:sz w:val="16"/>
                <w:szCs w:val="16"/>
              </w:rPr>
              <w:t>Zobowiązuję się do współpracy z podmiotami upoważnionymi przez IZ RPO WZ do przeprowadzenia ewaluacji projektu.</w:t>
            </w:r>
            <w:r w:rsidR="00213888" w:rsidRPr="00213888">
              <w:rPr>
                <w:rFonts w:ascii="Arial" w:hAnsi="Arial" w:cs="Arial"/>
                <w:sz w:val="16"/>
                <w:szCs w:val="16"/>
              </w:rPr>
              <w:t xml:space="preserve"> </w:t>
            </w:r>
            <w:r w:rsidR="00213888">
              <w:rPr>
                <w:rFonts w:ascii="Arial" w:hAnsi="Arial" w:cs="Arial"/>
                <w:sz w:val="16"/>
                <w:szCs w:val="16"/>
              </w:rPr>
              <w:t>W </w:t>
            </w:r>
            <w:r w:rsidRPr="00213888">
              <w:rPr>
                <w:rFonts w:ascii="Arial" w:hAnsi="Arial" w:cs="Arial"/>
                <w:sz w:val="16"/>
                <w:szCs w:val="16"/>
              </w:rPr>
              <w:t xml:space="preserve">szczególności zobowiązuję się do: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8A192E" w:rsidRDefault="00756014" w:rsidP="00FA496D">
            <w:pPr>
              <w:pStyle w:val="Akapitzlist"/>
              <w:numPr>
                <w:ilvl w:val="0"/>
                <w:numId w:val="96"/>
              </w:numPr>
              <w:spacing w:after="0" w:line="240" w:lineRule="auto"/>
              <w:jc w:val="both"/>
              <w:rPr>
                <w:rFonts w:ascii="Arial" w:hAnsi="Arial" w:cs="Arial"/>
                <w:sz w:val="16"/>
                <w:szCs w:val="16"/>
              </w:rPr>
            </w:pPr>
            <w:r w:rsidRPr="008A192E">
              <w:rPr>
                <w:rFonts w:ascii="Arial" w:hAnsi="Arial" w:cs="Arial"/>
                <w:sz w:val="16"/>
                <w:szCs w:val="16"/>
              </w:rPr>
              <w:t>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lastRenderedPageBreak/>
              <w:t>Nie</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Pr="003C7B14" w:rsidRDefault="009103D1" w:rsidP="00FA496D">
            <w:pPr>
              <w:pStyle w:val="Akapitzlist"/>
              <w:numPr>
                <w:ilvl w:val="0"/>
                <w:numId w:val="97"/>
              </w:numPr>
              <w:spacing w:after="0" w:line="240" w:lineRule="auto"/>
              <w:jc w:val="both"/>
              <w:rPr>
                <w:rFonts w:ascii="Arial" w:hAnsi="Arial" w:cs="Arial"/>
                <w:sz w:val="16"/>
                <w:szCs w:val="16"/>
              </w:rPr>
            </w:pPr>
            <w:r w:rsidRPr="003C7B14">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EE6BE0" w:rsidRDefault="005B7749" w:rsidP="00FA496D">
            <w:pPr>
              <w:pStyle w:val="Akapitzlist"/>
              <w:numPr>
                <w:ilvl w:val="0"/>
                <w:numId w:val="98"/>
              </w:numPr>
              <w:spacing w:after="0" w:line="240" w:lineRule="auto"/>
              <w:jc w:val="both"/>
              <w:rPr>
                <w:rFonts w:ascii="Arial" w:hAnsi="Arial" w:cs="Arial"/>
                <w:sz w:val="16"/>
                <w:szCs w:val="16"/>
              </w:rPr>
            </w:pPr>
            <w:r w:rsidRPr="00EE6BE0">
              <w:rPr>
                <w:rFonts w:ascii="Arial" w:hAnsi="Arial" w:cs="Arial"/>
                <w:sz w:val="16"/>
                <w:szCs w:val="16"/>
              </w:rPr>
              <w:t xml:space="preserve">Oświadczam, że znane mi są regulacje dotyczące pomocy publicznej oraz że projekt będzie realizowany w sposób zapewniający, że wsparcie </w:t>
            </w:r>
            <w:r w:rsidR="0072426E" w:rsidRPr="00EE6BE0">
              <w:rPr>
                <w:rFonts w:ascii="Arial" w:hAnsi="Arial" w:cs="Arial"/>
                <w:sz w:val="16"/>
                <w:szCs w:val="16"/>
              </w:rPr>
              <w:t>z RPO</w:t>
            </w:r>
            <w:r w:rsidRPr="00EE6BE0">
              <w:rPr>
                <w:rFonts w:ascii="Arial" w:hAnsi="Arial" w:cs="Arial"/>
                <w:sz w:val="16"/>
                <w:szCs w:val="16"/>
              </w:rPr>
              <w:t xml:space="preserve"> WZ nie będzie nosiło znamion pomocy publicznej.</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2250C3" w:rsidRDefault="009103D1" w:rsidP="00FA496D">
            <w:pPr>
              <w:pStyle w:val="Akapitzlist"/>
              <w:numPr>
                <w:ilvl w:val="0"/>
                <w:numId w:val="100"/>
              </w:numPr>
              <w:spacing w:after="0" w:line="240" w:lineRule="auto"/>
              <w:jc w:val="both"/>
              <w:rPr>
                <w:rFonts w:ascii="Arial" w:hAnsi="Arial" w:cs="Arial"/>
                <w:sz w:val="16"/>
                <w:szCs w:val="16"/>
              </w:rPr>
            </w:pPr>
            <w:r w:rsidRPr="002250C3">
              <w:rPr>
                <w:rFonts w:ascii="Arial" w:hAnsi="Arial" w:cs="Arial"/>
                <w:sz w:val="16"/>
                <w:szCs w:val="16"/>
              </w:rPr>
              <w:t>Oświadczam, że:</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Wnioskodawca ma świadomość, że ciąży na nim obowiązek zabezpieczenia jego konta w sy</w:t>
            </w:r>
            <w:r w:rsidR="00233B02" w:rsidRPr="002250C3">
              <w:rPr>
                <w:rFonts w:ascii="Arial" w:hAnsi="Arial" w:cs="Arial"/>
                <w:sz w:val="16"/>
                <w:szCs w:val="16"/>
              </w:rPr>
              <w:t>stemie informatycznym LSI2014 i </w:t>
            </w:r>
            <w:r w:rsidRPr="002250C3">
              <w:rPr>
                <w:rFonts w:ascii="Arial" w:hAnsi="Arial" w:cs="Arial"/>
                <w:sz w:val="16"/>
                <w:szCs w:val="16"/>
              </w:rPr>
              <w:t>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DE36E0" w:rsidRDefault="00DD1604" w:rsidP="00FA496D">
            <w:pPr>
              <w:pStyle w:val="Akapitzlist"/>
              <w:numPr>
                <w:ilvl w:val="0"/>
                <w:numId w:val="102"/>
              </w:numPr>
              <w:spacing w:after="0" w:line="240" w:lineRule="auto"/>
              <w:jc w:val="both"/>
              <w:rPr>
                <w:rFonts w:ascii="Arial" w:hAnsi="Arial" w:cs="Arial"/>
                <w:sz w:val="16"/>
                <w:szCs w:val="16"/>
              </w:rPr>
            </w:pPr>
            <w:r w:rsidRPr="00DE36E0">
              <w:rPr>
                <w:rFonts w:ascii="Arial" w:hAnsi="Arial" w:cs="Arial"/>
                <w:sz w:val="16"/>
                <w:szCs w:val="16"/>
              </w:rPr>
              <w:t>Oświadczam, że najpóźniej w dniu rozpoczęcia prac będę posiadał prawo do dysponowania nieruchomością na cele realizacji projektu.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3"/>
              </w:numPr>
              <w:spacing w:after="0" w:line="240" w:lineRule="auto"/>
              <w:jc w:val="both"/>
              <w:rPr>
                <w:rFonts w:ascii="Arial" w:hAnsi="Arial" w:cs="Arial"/>
                <w:sz w:val="16"/>
                <w:szCs w:val="16"/>
              </w:rPr>
            </w:pPr>
            <w:r w:rsidRPr="00AB47D4">
              <w:rPr>
                <w:rFonts w:ascii="Arial" w:hAnsi="Arial" w:cs="Arial"/>
                <w:sz w:val="16"/>
                <w:szCs w:val="16"/>
              </w:rPr>
              <w:t>Oświadczam, że zapoznałem się z regulaminem naboru wraz z załącznikami do niego i akceptuję zasady i warunki w nim zawarte</w:t>
            </w:r>
            <w:r w:rsidR="002F091A" w:rsidRPr="00AB47D4">
              <w:rPr>
                <w:rFonts w:ascii="Arial" w:hAnsi="Arial" w:cs="Arial"/>
                <w:sz w:val="16"/>
                <w:szCs w:val="16"/>
              </w:rPr>
              <w:t>.</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4"/>
              </w:numPr>
              <w:spacing w:after="0" w:line="240" w:lineRule="auto"/>
              <w:jc w:val="both"/>
              <w:rPr>
                <w:rFonts w:ascii="Arial" w:hAnsi="Arial" w:cs="Arial"/>
                <w:sz w:val="16"/>
                <w:szCs w:val="16"/>
              </w:rPr>
            </w:pPr>
            <w:r w:rsidRPr="00AB47D4">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075601" w:rsidRPr="00FA496D" w:rsidRDefault="00075601" w:rsidP="00FA496D">
            <w:pPr>
              <w:pStyle w:val="Akapitzlist"/>
              <w:numPr>
                <w:ilvl w:val="0"/>
                <w:numId w:val="105"/>
              </w:numPr>
              <w:spacing w:after="0" w:line="240" w:lineRule="auto"/>
              <w:jc w:val="both"/>
              <w:rPr>
                <w:rFonts w:ascii="Arial" w:hAnsi="Arial" w:cs="Arial"/>
                <w:sz w:val="16"/>
                <w:szCs w:val="16"/>
              </w:rPr>
            </w:pPr>
            <w:r w:rsidRPr="00FA496D">
              <w:rPr>
                <w:rFonts w:ascii="Arial" w:hAnsi="Arial" w:cs="Arial"/>
                <w:sz w:val="16"/>
                <w:szCs w:val="16"/>
              </w:rPr>
              <w:t xml:space="preserve">Oświadczam, iż nie zalegam z informacją wobec niżej wymienionych rejestrów prowadzonych w Generalnej Dyrekcji Ochrony Środowiska (GDOŚ):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 xml:space="preserve">bazy danych o ocenach oddziaływania przedsięwzięcia na środowisko oraz strategicznych ocenach oddziaływania na środowisko, o której mowa w art. 128 oraz 129 ust. 1 ustawy z dnia 3 października 2008 </w:t>
            </w:r>
            <w:r w:rsidR="00E07B88">
              <w:rPr>
                <w:rFonts w:ascii="Arial" w:hAnsi="Arial" w:cs="Arial"/>
                <w:sz w:val="16"/>
                <w:szCs w:val="16"/>
              </w:rPr>
              <w:t>r. o udostępnianiu informacji o </w:t>
            </w:r>
            <w:r w:rsidRPr="00075601">
              <w:rPr>
                <w:rFonts w:ascii="Arial" w:hAnsi="Arial" w:cs="Arial"/>
                <w:sz w:val="16"/>
                <w:szCs w:val="16"/>
              </w:rPr>
              <w:t>środowisku i jego ochronie, udziale społeczeństwa w ochronie środowiska oraz o ocenach oddziaływania na środowisko (</w:t>
            </w:r>
            <w:r w:rsidR="00E07B88">
              <w:rPr>
                <w:rFonts w:ascii="Arial" w:hAnsi="Arial" w:cs="Arial"/>
                <w:sz w:val="16"/>
                <w:szCs w:val="16"/>
              </w:rPr>
              <w:t xml:space="preserve">tekst jedn. </w:t>
            </w:r>
            <w:r w:rsidRPr="00075601">
              <w:rPr>
                <w:rFonts w:ascii="Arial" w:hAnsi="Arial" w:cs="Arial"/>
                <w:sz w:val="16"/>
                <w:szCs w:val="16"/>
              </w:rPr>
              <w:t xml:space="preserve">Dz.U. z </w:t>
            </w:r>
            <w:r w:rsidR="00E07B88">
              <w:rPr>
                <w:rFonts w:ascii="Arial" w:hAnsi="Arial" w:cs="Arial"/>
                <w:sz w:val="16"/>
                <w:szCs w:val="16"/>
              </w:rPr>
              <w:t>2016</w:t>
            </w:r>
            <w:r w:rsidRPr="00075601">
              <w:rPr>
                <w:rFonts w:ascii="Arial" w:hAnsi="Arial" w:cs="Arial"/>
                <w:sz w:val="16"/>
                <w:szCs w:val="16"/>
              </w:rPr>
              <w:t xml:space="preserve"> r. poz. </w:t>
            </w:r>
            <w:r w:rsidR="00E07B88">
              <w:rPr>
                <w:rFonts w:ascii="Arial" w:hAnsi="Arial" w:cs="Arial"/>
                <w:sz w:val="16"/>
                <w:szCs w:val="16"/>
              </w:rPr>
              <w:t>353</w:t>
            </w:r>
            <w:r w:rsidR="007B54F5">
              <w:rPr>
                <w:rFonts w:ascii="Arial" w:hAnsi="Arial" w:cs="Arial"/>
                <w:sz w:val="16"/>
                <w:szCs w:val="16"/>
              </w:rPr>
              <w:t xml:space="preserve"> </w:t>
            </w:r>
            <w:r w:rsidR="009C1150">
              <w:rPr>
                <w:rFonts w:ascii="Arial" w:hAnsi="Arial" w:cs="Arial"/>
                <w:sz w:val="16"/>
                <w:szCs w:val="16"/>
              </w:rPr>
              <w:t>ze zm.</w:t>
            </w:r>
            <w:r w:rsidRPr="00075601">
              <w:rPr>
                <w:rFonts w:ascii="Arial" w:hAnsi="Arial" w:cs="Arial"/>
                <w:sz w:val="16"/>
                <w:szCs w:val="16"/>
              </w:rPr>
              <w:t xml:space="preserve">);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centralnego rejestru form ochrony przyrody, o którym mowa w art. 113 ustawy z dnia 16 kwietnia 2004 r. o ochronie przyrody (</w:t>
            </w:r>
            <w:r w:rsidR="00573760">
              <w:rPr>
                <w:rFonts w:ascii="Arial" w:hAnsi="Arial" w:cs="Arial"/>
                <w:sz w:val="16"/>
                <w:szCs w:val="16"/>
              </w:rPr>
              <w:t xml:space="preserve">tekst jedn. </w:t>
            </w:r>
            <w:r w:rsidRPr="00075601">
              <w:rPr>
                <w:rFonts w:ascii="Arial" w:hAnsi="Arial" w:cs="Arial"/>
                <w:sz w:val="16"/>
                <w:szCs w:val="16"/>
              </w:rPr>
              <w:t>Dz.U. z 201</w:t>
            </w:r>
            <w:r w:rsidR="00573760">
              <w:rPr>
                <w:rFonts w:ascii="Arial" w:hAnsi="Arial" w:cs="Arial"/>
                <w:sz w:val="16"/>
                <w:szCs w:val="16"/>
              </w:rPr>
              <w:t>5</w:t>
            </w:r>
            <w:r w:rsidRPr="00075601">
              <w:rPr>
                <w:rFonts w:ascii="Arial" w:hAnsi="Arial" w:cs="Arial"/>
                <w:sz w:val="16"/>
                <w:szCs w:val="16"/>
              </w:rPr>
              <w:t xml:space="preserve">, poz. </w:t>
            </w:r>
            <w:r w:rsidR="00573760">
              <w:rPr>
                <w:rFonts w:ascii="Arial" w:hAnsi="Arial" w:cs="Arial"/>
                <w:sz w:val="16"/>
                <w:szCs w:val="16"/>
              </w:rPr>
              <w:t>1651</w:t>
            </w:r>
            <w:r w:rsidRPr="00075601">
              <w:rPr>
                <w:rFonts w:ascii="Arial" w:hAnsi="Arial" w:cs="Arial"/>
                <w:sz w:val="16"/>
                <w:szCs w:val="16"/>
              </w:rPr>
              <w:t xml:space="preserve"> z</w:t>
            </w:r>
            <w:r w:rsidR="007B54F5">
              <w:rPr>
                <w:rFonts w:ascii="Arial" w:hAnsi="Arial" w:cs="Arial"/>
                <w:sz w:val="16"/>
                <w:szCs w:val="16"/>
              </w:rPr>
              <w:t>e</w:t>
            </w:r>
            <w:r w:rsidRPr="00075601">
              <w:rPr>
                <w:rFonts w:ascii="Arial" w:hAnsi="Arial" w:cs="Arial"/>
                <w:sz w:val="16"/>
                <w:szCs w:val="16"/>
              </w:rPr>
              <w:t>. zm.).</w:t>
            </w:r>
          </w:p>
          <w:p w:rsidR="00075601" w:rsidRPr="00075601" w:rsidRDefault="00075601" w:rsidP="00A21BD2">
            <w:pPr>
              <w:pStyle w:val="Bezodstpw"/>
              <w:ind w:left="709" w:hanging="349"/>
              <w:jc w:val="both"/>
              <w:rPr>
                <w:rFonts w:ascii="Arial" w:hAnsi="Arial" w:cs="Arial"/>
                <w:sz w:val="16"/>
                <w:szCs w:val="16"/>
              </w:rPr>
            </w:pPr>
            <w:r w:rsidRPr="00075601">
              <w:rPr>
                <w:rFonts w:ascii="Arial" w:hAnsi="Arial" w:cs="Arial"/>
                <w:sz w:val="16"/>
                <w:szCs w:val="16"/>
              </w:rPr>
              <w:t xml:space="preserve">Jednocześnie zobowiązuję się do: </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przekazania GDOŚ wszystkich informacji, które zostaną wygenerowane w związku z realizacją projektu i które wiążą się z koniecznością sprawozdawczości na potrzeby wymienionych rejestrów;</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poddania się weryfikacji przez IZ RPO WZ w ww. zakresie;</w:t>
            </w:r>
          </w:p>
          <w:p w:rsidR="00FD196C" w:rsidRPr="00731643" w:rsidRDefault="00075601" w:rsidP="00731643">
            <w:pPr>
              <w:pStyle w:val="Akapitzlist"/>
              <w:numPr>
                <w:ilvl w:val="0"/>
                <w:numId w:val="51"/>
              </w:numPr>
              <w:spacing w:after="0" w:line="240" w:lineRule="auto"/>
              <w:jc w:val="both"/>
              <w:rPr>
                <w:rFonts w:ascii="Arial" w:hAnsi="Arial" w:cs="Arial"/>
                <w:sz w:val="16"/>
                <w:szCs w:val="16"/>
              </w:rPr>
            </w:pPr>
            <w:r w:rsidRPr="00731643">
              <w:rPr>
                <w:rFonts w:ascii="Arial" w:hAnsi="Arial" w:cs="Arial"/>
                <w:sz w:val="16"/>
                <w:szCs w:val="16"/>
              </w:rPr>
              <w:t>składania wyjaśnień w ww. zakresie, również o charakterze formalno-prawnych, na wezwanie IZ RPO WZ.</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075601" w:rsidRPr="00FA496D" w:rsidRDefault="00075601" w:rsidP="00D54E53">
            <w:pPr>
              <w:pStyle w:val="Akapitzlist"/>
              <w:numPr>
                <w:ilvl w:val="0"/>
                <w:numId w:val="106"/>
              </w:numPr>
              <w:spacing w:after="0" w:line="240" w:lineRule="auto"/>
              <w:jc w:val="both"/>
              <w:rPr>
                <w:rFonts w:ascii="Arial" w:hAnsi="Arial" w:cs="Arial"/>
                <w:sz w:val="16"/>
                <w:szCs w:val="16"/>
              </w:rPr>
            </w:pPr>
            <w:r w:rsidRPr="00FA496D">
              <w:rPr>
                <w:rFonts w:ascii="Arial" w:hAnsi="Arial" w:cs="Arial"/>
                <w:sz w:val="16"/>
                <w:szCs w:val="16"/>
              </w:rPr>
              <w:t xml:space="preserve">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w:t>
            </w:r>
            <w:r w:rsidRPr="00FA496D">
              <w:rPr>
                <w:rFonts w:ascii="Arial" w:hAnsi="Arial" w:cs="Arial"/>
                <w:sz w:val="16"/>
                <w:szCs w:val="16"/>
              </w:rPr>
              <w:lastRenderedPageBreak/>
              <w:t>Europejskiego i Rady (UE) nr 1303/2013 z dnia 17 grudnia 2013 r., zapisami rozporządzenia wykonawczego Komis</w:t>
            </w:r>
            <w:r w:rsidR="00476B0D" w:rsidRPr="00FA496D">
              <w:rPr>
                <w:rFonts w:ascii="Arial" w:hAnsi="Arial" w:cs="Arial"/>
                <w:sz w:val="16"/>
                <w:szCs w:val="16"/>
              </w:rPr>
              <w:t>ji (UE) nr</w:t>
            </w:r>
            <w:r w:rsidR="00D54E53">
              <w:rPr>
                <w:rFonts w:ascii="Arial" w:hAnsi="Arial" w:cs="Arial"/>
                <w:sz w:val="16"/>
                <w:szCs w:val="16"/>
              </w:rPr>
              <w:t> </w:t>
            </w:r>
            <w:r w:rsidR="00476B0D" w:rsidRPr="00FA496D">
              <w:rPr>
                <w:rFonts w:ascii="Arial" w:hAnsi="Arial" w:cs="Arial"/>
                <w:sz w:val="16"/>
                <w:szCs w:val="16"/>
              </w:rPr>
              <w:t>821/2014 i wniosku o </w:t>
            </w:r>
            <w:r w:rsidRPr="00FA496D">
              <w:rPr>
                <w:rFonts w:ascii="Arial" w:hAnsi="Arial" w:cs="Arial"/>
                <w:sz w:val="16"/>
                <w:szCs w:val="16"/>
              </w:rPr>
              <w:t>dofinansowanie.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FA496D" w:rsidRDefault="008029F8" w:rsidP="00FA496D">
            <w:pPr>
              <w:pStyle w:val="Akapitzlist"/>
              <w:numPr>
                <w:ilvl w:val="0"/>
                <w:numId w:val="107"/>
              </w:numPr>
              <w:spacing w:after="0" w:line="240" w:lineRule="auto"/>
              <w:jc w:val="both"/>
              <w:rPr>
                <w:rFonts w:ascii="Arial" w:hAnsi="Arial" w:cs="Arial"/>
                <w:sz w:val="16"/>
                <w:szCs w:val="16"/>
              </w:rPr>
            </w:pPr>
            <w:r w:rsidRPr="00FA496D">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08"/>
              </w:numPr>
              <w:spacing w:after="0" w:line="240" w:lineRule="auto"/>
              <w:jc w:val="both"/>
              <w:rPr>
                <w:rFonts w:ascii="Arial" w:hAnsi="Arial" w:cs="Arial"/>
                <w:sz w:val="16"/>
                <w:szCs w:val="16"/>
              </w:rPr>
            </w:pPr>
            <w:r w:rsidRPr="00FA496D">
              <w:rPr>
                <w:rFonts w:ascii="Arial" w:hAnsi="Arial" w:cs="Arial"/>
                <w:sz w:val="16"/>
                <w:szCs w:val="16"/>
              </w:rPr>
              <w:t>Oświadczam, że żaden z Partnerów nie podlega wykluczeniu z możliwości otrzymania środków europejskich na podstawie obowiązujących przepisów prawa.</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6E5B90" w:rsidRPr="00FA496D" w:rsidRDefault="006E5B90" w:rsidP="00FA496D">
            <w:pPr>
              <w:pStyle w:val="Akapitzlist"/>
              <w:numPr>
                <w:ilvl w:val="0"/>
                <w:numId w:val="109"/>
              </w:numPr>
              <w:spacing w:after="0" w:line="240" w:lineRule="auto"/>
              <w:jc w:val="both"/>
              <w:rPr>
                <w:rFonts w:ascii="Arial" w:hAnsi="Arial" w:cs="Arial"/>
                <w:sz w:val="16"/>
                <w:szCs w:val="16"/>
              </w:rPr>
            </w:pPr>
            <w:r w:rsidRPr="00FA496D">
              <w:rPr>
                <w:rFonts w:ascii="Arial" w:hAnsi="Arial" w:cs="Arial"/>
                <w:iCs/>
                <w:sz w:val="16"/>
                <w:szCs w:val="16"/>
              </w:rPr>
              <w:t>Oświadczam, że mimo rozpoczęcia realizacji projektu przed dniem złożenia pisemnego wniosku o przyznanie pomocy, przy jego realizacji przestrzegano obowiązującyc</w:t>
            </w:r>
            <w:r w:rsidR="003F5B46" w:rsidRPr="00FA496D">
              <w:rPr>
                <w:rFonts w:ascii="Arial" w:hAnsi="Arial" w:cs="Arial"/>
                <w:iCs/>
                <w:sz w:val="16"/>
                <w:szCs w:val="16"/>
              </w:rPr>
              <w:t xml:space="preserve">h </w:t>
            </w:r>
            <w:r w:rsidRPr="00FA496D">
              <w:rPr>
                <w:rFonts w:ascii="Arial" w:hAnsi="Arial" w:cs="Arial"/>
                <w:iCs/>
                <w:sz w:val="16"/>
                <w:szCs w:val="16"/>
              </w:rPr>
              <w:t>przepisów prawa dotyczących danego projektu.</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10"/>
              </w:numPr>
              <w:spacing w:after="0" w:line="240" w:lineRule="auto"/>
              <w:jc w:val="both"/>
              <w:rPr>
                <w:rFonts w:ascii="Arial" w:hAnsi="Arial" w:cs="Arial"/>
                <w:sz w:val="16"/>
                <w:szCs w:val="16"/>
              </w:rPr>
            </w:pPr>
            <w:r w:rsidRPr="00FA496D">
              <w:rPr>
                <w:rFonts w:ascii="Arial" w:hAnsi="Arial" w:cs="Arial"/>
                <w:sz w:val="16"/>
                <w:szCs w:val="16"/>
              </w:rPr>
              <w:t>Oświadczam, że każdy z partnerów realizujących projekt, mimo rozpoczęcia reali</w:t>
            </w:r>
            <w:r w:rsidR="00147C99" w:rsidRPr="00FA496D">
              <w:rPr>
                <w:rFonts w:ascii="Arial" w:hAnsi="Arial" w:cs="Arial"/>
                <w:sz w:val="16"/>
                <w:szCs w:val="16"/>
              </w:rPr>
              <w:t>zacji projektów przed dniem złoż</w:t>
            </w:r>
            <w:r w:rsidRPr="00FA496D">
              <w:rPr>
                <w:rFonts w:ascii="Arial" w:hAnsi="Arial" w:cs="Arial"/>
                <w:sz w:val="16"/>
                <w:szCs w:val="16"/>
              </w:rPr>
              <w:t>enia pisemnego wniosku o przyznanie pomocy, przy jego real</w:t>
            </w:r>
            <w:r w:rsidR="00147C99" w:rsidRPr="00FA496D">
              <w:rPr>
                <w:rFonts w:ascii="Arial" w:hAnsi="Arial" w:cs="Arial"/>
                <w:sz w:val="16"/>
                <w:szCs w:val="16"/>
              </w:rPr>
              <w:t>izacji przestrzegał obowiązującyc</w:t>
            </w:r>
            <w:r w:rsidRPr="00FA496D">
              <w:rPr>
                <w:rFonts w:ascii="Arial" w:hAnsi="Arial" w:cs="Arial"/>
                <w:sz w:val="16"/>
                <w:szCs w:val="16"/>
              </w:rPr>
              <w:t>h przepisów prawa dotyczących danego projektu.</w:t>
            </w:r>
          </w:p>
        </w:tc>
      </w:tr>
    </w:tbl>
    <w:p w:rsidR="006E5B90" w:rsidRDefault="00507E4C" w:rsidP="00507E4C">
      <w:pPr>
        <w:pStyle w:val="Bezodstpw"/>
        <w:tabs>
          <w:tab w:val="left" w:pos="6611"/>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507E4C" w:rsidRPr="00FA496D" w:rsidRDefault="00507E4C" w:rsidP="00FA496D">
            <w:pPr>
              <w:pStyle w:val="Akapitzlist"/>
              <w:numPr>
                <w:ilvl w:val="0"/>
                <w:numId w:val="111"/>
              </w:numPr>
              <w:spacing w:after="0" w:line="240" w:lineRule="auto"/>
              <w:jc w:val="both"/>
              <w:rPr>
                <w:rFonts w:ascii="Arial" w:hAnsi="Arial" w:cs="Arial"/>
                <w:sz w:val="16"/>
                <w:szCs w:val="16"/>
              </w:rPr>
            </w:pPr>
            <w:r w:rsidRPr="00FA496D">
              <w:rPr>
                <w:rFonts w:ascii="Arial" w:hAnsi="Arial" w:cs="Arial"/>
                <w:sz w:val="16"/>
                <w:szCs w:val="16"/>
              </w:rPr>
              <w:t>Oświadczam, że wydatki w projekcie zostały zaplanowane w wysokości i terminach wynikających z wcześniej zaciągniętych zobowiązań.</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07E4C" w:rsidRDefault="00507E4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2F4D02" w:rsidTr="00A96964">
        <w:tc>
          <w:tcPr>
            <w:tcW w:w="5000" w:type="pct"/>
            <w:shd w:val="clear" w:color="auto" w:fill="auto"/>
          </w:tcPr>
          <w:p w:rsidR="00316BF3" w:rsidRPr="00316BF3" w:rsidRDefault="00316BF3" w:rsidP="00316BF3">
            <w:pPr>
              <w:pStyle w:val="Akapitzlist"/>
              <w:numPr>
                <w:ilvl w:val="0"/>
                <w:numId w:val="120"/>
              </w:numPr>
              <w:spacing w:after="0" w:line="240" w:lineRule="auto"/>
              <w:ind w:left="426" w:hanging="426"/>
              <w:jc w:val="both"/>
              <w:rPr>
                <w:rFonts w:ascii="Arial" w:hAnsi="Arial" w:cs="Arial"/>
                <w:sz w:val="16"/>
                <w:szCs w:val="16"/>
              </w:rPr>
            </w:pPr>
            <w:r w:rsidRPr="00316BF3">
              <w:rPr>
                <w:rFonts w:ascii="Arial" w:hAnsi="Arial" w:cs="Arial"/>
                <w:sz w:val="16"/>
                <w:szCs w:val="16"/>
              </w:rPr>
              <w:t xml:space="preserve">Oświadczam, że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w:t>
            </w:r>
            <w:r>
              <w:rPr>
                <w:rFonts w:ascii="Arial" w:hAnsi="Arial" w:cs="Arial"/>
                <w:sz w:val="16"/>
                <w:szCs w:val="16"/>
              </w:rPr>
              <w:br/>
            </w:r>
            <w:r w:rsidRPr="00316BF3">
              <w:rPr>
                <w:rFonts w:ascii="Arial" w:hAnsi="Arial" w:cs="Arial"/>
                <w:sz w:val="16"/>
                <w:szCs w:val="16"/>
              </w:rPr>
              <w:t>z wykonywaniem działalności gospodarczej lub popełnione w celu osiągnięcia korzyści majątkowych.</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2F4D02" w:rsidTr="00564CB7">
        <w:tc>
          <w:tcPr>
            <w:tcW w:w="5000" w:type="pct"/>
            <w:shd w:val="clear" w:color="auto" w:fill="auto"/>
          </w:tcPr>
          <w:p w:rsidR="008D75AD" w:rsidRPr="00412936" w:rsidRDefault="008D75AD" w:rsidP="00316BF3">
            <w:pPr>
              <w:pStyle w:val="Akapitzlist"/>
              <w:numPr>
                <w:ilvl w:val="0"/>
                <w:numId w:val="119"/>
              </w:numPr>
              <w:spacing w:after="0" w:line="240" w:lineRule="auto"/>
              <w:jc w:val="both"/>
              <w:rPr>
                <w:rFonts w:ascii="Arial" w:hAnsi="Arial" w:cs="Arial"/>
                <w:sz w:val="16"/>
                <w:szCs w:val="16"/>
              </w:rPr>
            </w:pPr>
            <w:r w:rsidRPr="00412936">
              <w:rPr>
                <w:rFonts w:ascii="Arial" w:hAnsi="Arial" w:cs="Arial"/>
                <w:sz w:val="16"/>
                <w:szCs w:val="16"/>
              </w:rPr>
              <w:t>Oświadczam, że 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8D75AD"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A21BD2" w:rsidRDefault="00A21BD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9" w:name="_Toc456780646"/>
            <w:r w:rsidRPr="00FD196C">
              <w:rPr>
                <w:rFonts w:ascii="Arial" w:hAnsi="Arial"/>
                <w:b/>
                <w:sz w:val="16"/>
              </w:rPr>
              <w:t>J. Załączniki</w:t>
            </w:r>
            <w:bookmarkEnd w:id="59"/>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5C65A3">
        <w:tc>
          <w:tcPr>
            <w:tcW w:w="5000" w:type="pct"/>
          </w:tcPr>
          <w:p w:rsidR="00794B81" w:rsidRPr="002D0525" w:rsidRDefault="003B2765" w:rsidP="00FA1E9F">
            <w:pPr>
              <w:pStyle w:val="Bezodstpw"/>
              <w:jc w:val="both"/>
              <w:rPr>
                <w:rFonts w:ascii="Arial" w:hAnsi="Arial" w:cs="Arial"/>
                <w:i/>
                <w:sz w:val="16"/>
                <w:szCs w:val="16"/>
              </w:rPr>
            </w:pPr>
            <w:r w:rsidRPr="002D0525">
              <w:rPr>
                <w:rFonts w:ascii="Arial" w:hAnsi="Arial" w:cs="Arial"/>
                <w:i/>
                <w:sz w:val="16"/>
                <w:szCs w:val="16"/>
              </w:rPr>
              <w:t>Wnioskodawca</w:t>
            </w:r>
            <w:r w:rsidR="00C90C50" w:rsidRPr="002D0525">
              <w:rPr>
                <w:rFonts w:ascii="Arial" w:hAnsi="Arial" w:cs="Arial"/>
                <w:i/>
                <w:sz w:val="16"/>
                <w:szCs w:val="16"/>
              </w:rPr>
              <w:t xml:space="preserve"> zobowiązany jest do załączenia</w:t>
            </w:r>
            <w:r w:rsidR="004B75BD" w:rsidRPr="002D0525">
              <w:rPr>
                <w:rFonts w:ascii="Arial" w:hAnsi="Arial" w:cs="Arial"/>
                <w:i/>
                <w:sz w:val="16"/>
                <w:szCs w:val="16"/>
              </w:rPr>
              <w:t xml:space="preserve"> do wniosku</w:t>
            </w:r>
            <w:r w:rsidR="00794B81" w:rsidRPr="002D0525">
              <w:rPr>
                <w:rFonts w:ascii="Arial" w:hAnsi="Arial" w:cs="Arial"/>
                <w:i/>
                <w:sz w:val="16"/>
                <w:szCs w:val="16"/>
              </w:rPr>
              <w:t xml:space="preserve"> o dofinansowanie</w:t>
            </w:r>
            <w:r w:rsidR="004B75BD" w:rsidRPr="002D0525">
              <w:rPr>
                <w:rFonts w:ascii="Arial" w:hAnsi="Arial" w:cs="Arial"/>
                <w:i/>
                <w:sz w:val="16"/>
                <w:szCs w:val="16"/>
              </w:rPr>
              <w:t xml:space="preserve"> wszystkich </w:t>
            </w:r>
            <w:r w:rsidR="005C65A3">
              <w:rPr>
                <w:rFonts w:ascii="Arial" w:hAnsi="Arial" w:cs="Arial"/>
                <w:i/>
                <w:sz w:val="16"/>
                <w:szCs w:val="16"/>
              </w:rPr>
              <w:t xml:space="preserve">właściwych dla projektu </w:t>
            </w:r>
            <w:r w:rsidR="004B75BD" w:rsidRPr="002D0525">
              <w:rPr>
                <w:rFonts w:ascii="Arial" w:hAnsi="Arial" w:cs="Arial"/>
                <w:i/>
                <w:sz w:val="16"/>
                <w:szCs w:val="16"/>
              </w:rPr>
              <w:t xml:space="preserve">załączników wskazanych w </w:t>
            </w:r>
            <w:r w:rsidR="0058628B" w:rsidRPr="002D0525">
              <w:rPr>
                <w:rFonts w:ascii="Arial" w:hAnsi="Arial" w:cs="Arial"/>
                <w:i/>
                <w:sz w:val="16"/>
                <w:szCs w:val="16"/>
              </w:rPr>
              <w:t>r</w:t>
            </w:r>
            <w:r w:rsidR="00DA33FE" w:rsidRPr="002D0525">
              <w:rPr>
                <w:rFonts w:ascii="Arial" w:hAnsi="Arial" w:cs="Arial"/>
                <w:i/>
                <w:sz w:val="16"/>
                <w:szCs w:val="16"/>
              </w:rPr>
              <w:t xml:space="preserve">egulaminie </w:t>
            </w:r>
            <w:r w:rsidR="00756014" w:rsidRPr="002D0525">
              <w:rPr>
                <w:rFonts w:ascii="Arial" w:hAnsi="Arial" w:cs="Arial"/>
                <w:i/>
                <w:sz w:val="16"/>
                <w:szCs w:val="16"/>
              </w:rPr>
              <w:t>naboru</w:t>
            </w:r>
            <w:r w:rsidR="005C65A3">
              <w:rPr>
                <w:rFonts w:ascii="Arial" w:hAnsi="Arial" w:cs="Arial"/>
                <w:i/>
                <w:sz w:val="16"/>
                <w:szCs w:val="16"/>
              </w:rPr>
              <w:t>.</w:t>
            </w:r>
          </w:p>
          <w:p w:rsidR="00756014" w:rsidRDefault="00756014" w:rsidP="00FA1E9F">
            <w:pPr>
              <w:pStyle w:val="Bezodstpw"/>
              <w:jc w:val="both"/>
              <w:rPr>
                <w:rFonts w:ascii="Arial" w:hAnsi="Arial" w:cs="Arial"/>
                <w:i/>
                <w:sz w:val="16"/>
                <w:szCs w:val="16"/>
              </w:rPr>
            </w:pPr>
          </w:p>
          <w:p w:rsidR="005C65A3" w:rsidRPr="005C65A3" w:rsidRDefault="005C65A3" w:rsidP="005C65A3">
            <w:pPr>
              <w:spacing w:after="0" w:line="240" w:lineRule="auto"/>
              <w:jc w:val="both"/>
              <w:rPr>
                <w:rFonts w:ascii="Arial" w:eastAsia="Times New Roman" w:hAnsi="Arial" w:cs="Arial"/>
                <w:bCs/>
                <w:i/>
                <w:sz w:val="16"/>
                <w:szCs w:val="16"/>
                <w:lang w:eastAsia="pl-PL"/>
              </w:rPr>
            </w:pPr>
            <w:r w:rsidRPr="005C65A3">
              <w:rPr>
                <w:rFonts w:ascii="Arial" w:eastAsia="Times New Roman" w:hAnsi="Arial" w:cs="Arial"/>
                <w:bCs/>
                <w:i/>
                <w:sz w:val="16"/>
                <w:szCs w:val="16"/>
                <w:lang w:eastAsia="pl-PL"/>
              </w:rPr>
              <w:t xml:space="preserve">UWAGA! W przypadku projektu realizowanego w formule „zaprojektuj i wybuduj”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Pr="005C65A3">
              <w:rPr>
                <w:rFonts w:ascii="Arial" w:eastAsia="Times New Roman" w:hAnsi="Arial" w:cs="Arial"/>
                <w:bCs/>
                <w:i/>
                <w:sz w:val="16"/>
                <w:szCs w:val="16"/>
                <w:lang w:eastAsia="pl-PL"/>
              </w:rPr>
              <w:br/>
              <w:t xml:space="preserve">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w:t>
            </w:r>
            <w:r w:rsidRPr="005C65A3">
              <w:rPr>
                <w:rFonts w:ascii="Arial" w:eastAsia="Times New Roman" w:hAnsi="Arial" w:cs="Arial"/>
                <w:bCs/>
                <w:i/>
                <w:sz w:val="16"/>
                <w:szCs w:val="16"/>
                <w:lang w:eastAsia="pl-PL"/>
              </w:rPr>
              <w:lastRenderedPageBreak/>
              <w:t>Zachodniopomorskiego 2014-2020 Ocena oddziaływania na środowisko.</w:t>
            </w:r>
          </w:p>
          <w:p w:rsidR="005C65A3" w:rsidRPr="005C65A3" w:rsidRDefault="005C65A3" w:rsidP="005C65A3">
            <w:pPr>
              <w:spacing w:after="0" w:line="240" w:lineRule="auto"/>
              <w:jc w:val="both"/>
              <w:rPr>
                <w:rFonts w:ascii="Arial" w:eastAsia="Times New Roman" w:hAnsi="Arial" w:cs="Arial"/>
                <w:bCs/>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Wnioskodawca zobowiązany jest odnieść się do każdego z niżej wymienionych załączników poprzez zaznaczenie opcji „Tak” (jeśli załącza dany załącznik), „Nie” (jeśli nie załącza danego załącznika na etapie skład</w:t>
            </w:r>
            <w:r w:rsidR="00BD69BD">
              <w:rPr>
                <w:rFonts w:ascii="Arial" w:eastAsia="Times New Roman" w:hAnsi="Arial" w:cs="Arial"/>
                <w:i/>
                <w:sz w:val="16"/>
                <w:szCs w:val="16"/>
                <w:lang w:eastAsia="pl-PL"/>
              </w:rPr>
              <w:t>ania wniosku o dofinansowanie i </w:t>
            </w:r>
            <w:r w:rsidRPr="005C65A3">
              <w:rPr>
                <w:rFonts w:ascii="Arial" w:eastAsia="Times New Roman" w:hAnsi="Arial" w:cs="Arial"/>
                <w:i/>
                <w:sz w:val="16"/>
                <w:szCs w:val="16"/>
                <w:lang w:eastAsia="pl-PL"/>
              </w:rPr>
              <w:t>dostarczy go w terminie późniejszym) lub „Nie dotyczy” (w przypadku, gdy dany załącznik nie dotyczy wnioskodawcy) oraz załączyć dany załącznik poprzez użycie funkcji „Dodano”.</w:t>
            </w:r>
          </w:p>
          <w:p w:rsidR="005C65A3" w:rsidRPr="005C65A3" w:rsidRDefault="005C65A3" w:rsidP="005C65A3">
            <w:pPr>
              <w:spacing w:after="0" w:line="240" w:lineRule="auto"/>
              <w:jc w:val="both"/>
              <w:rPr>
                <w:rFonts w:ascii="Arial" w:eastAsia="Times New Roman" w:hAnsi="Arial" w:cs="Arial"/>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UWAGA! Załączane przez wnioskodawcę załączniki powinny mieć format pdf. W przypadku załączników przygotowywanych samodzielnie przez wnios</w:t>
            </w:r>
            <w:r w:rsidR="003E6495">
              <w:rPr>
                <w:rFonts w:ascii="Arial" w:eastAsia="Times New Roman" w:hAnsi="Arial" w:cs="Arial"/>
                <w:i/>
                <w:sz w:val="16"/>
                <w:szCs w:val="16"/>
                <w:lang w:eastAsia="pl-PL"/>
              </w:rPr>
              <w:t>kodawcę (np. załącznik nr 1</w:t>
            </w:r>
            <w:r w:rsidRPr="005C65A3">
              <w:rPr>
                <w:rFonts w:ascii="Arial" w:eastAsia="Times New Roman" w:hAnsi="Arial" w:cs="Arial"/>
                <w:i/>
                <w:sz w:val="16"/>
                <w:szCs w:val="16"/>
                <w:lang w:eastAsia="pl-PL"/>
              </w:rPr>
              <w:t>) należy je wypełnić, wydrukować, podpisać zgodnie z zasadami reprezentacji wnioskodawcy a następnie dołączyć do wniosku o dofinansowanie w formacie pdf.</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WYJATKOWO Studium wykonalności powinno zostać załączone do wniosku o dofinansowanie jako pliki elektroniczne, nie należy załączać zeskanowanych dokumentów.</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Dopuszczalne formaty plików:</w:t>
            </w:r>
          </w:p>
          <w:p w:rsidR="005C65A3" w:rsidRPr="00B7072F" w:rsidRDefault="005C65A3" w:rsidP="00FA496D">
            <w:pPr>
              <w:pStyle w:val="Akapitzlist"/>
              <w:numPr>
                <w:ilvl w:val="0"/>
                <w:numId w:val="75"/>
              </w:numPr>
              <w:spacing w:after="0" w:line="240" w:lineRule="auto"/>
              <w:jc w:val="both"/>
              <w:rPr>
                <w:rFonts w:ascii="Arial" w:eastAsia="Times New Roman" w:hAnsi="Arial" w:cs="Arial"/>
                <w:i/>
                <w:sz w:val="16"/>
                <w:szCs w:val="16"/>
                <w:lang w:eastAsia="pl-PL"/>
              </w:rPr>
            </w:pPr>
            <w:r w:rsidRPr="00B7072F">
              <w:rPr>
                <w:rFonts w:ascii="Arial" w:eastAsia="Times New Roman" w:hAnsi="Arial" w:cs="Arial"/>
                <w:i/>
                <w:sz w:val="16"/>
                <w:szCs w:val="16"/>
                <w:lang w:eastAsia="pl-PL"/>
              </w:rPr>
              <w:t xml:space="preserve">część opisowa – plik edytora tekstów (MS Word, </w:t>
            </w:r>
            <w:proofErr w:type="spellStart"/>
            <w:r w:rsidRPr="00B7072F">
              <w:rPr>
                <w:rFonts w:ascii="Arial" w:eastAsia="Times New Roman" w:hAnsi="Arial" w:cs="Arial"/>
                <w:i/>
                <w:sz w:val="16"/>
                <w:szCs w:val="16"/>
                <w:lang w:eastAsia="pl-PL"/>
              </w:rPr>
              <w:t>LibreOffice</w:t>
            </w:r>
            <w:proofErr w:type="spellEnd"/>
            <w:r w:rsidRPr="00B7072F">
              <w:rPr>
                <w:rFonts w:ascii="Arial" w:eastAsia="Times New Roman" w:hAnsi="Arial" w:cs="Arial"/>
                <w:i/>
                <w:sz w:val="16"/>
                <w:szCs w:val="16"/>
                <w:lang w:eastAsia="pl-PL"/>
              </w:rPr>
              <w:t xml:space="preserve"> </w:t>
            </w:r>
            <w:proofErr w:type="spellStart"/>
            <w:r w:rsidRPr="00B7072F">
              <w:rPr>
                <w:rFonts w:ascii="Arial" w:eastAsia="Times New Roman" w:hAnsi="Arial" w:cs="Arial"/>
                <w:i/>
                <w:sz w:val="16"/>
                <w:szCs w:val="16"/>
                <w:lang w:eastAsia="pl-PL"/>
              </w:rPr>
              <w:t>Writer</w:t>
            </w:r>
            <w:proofErr w:type="spellEnd"/>
            <w:r w:rsidRPr="00B7072F">
              <w:rPr>
                <w:rFonts w:ascii="Arial" w:eastAsia="Times New Roman" w:hAnsi="Arial" w:cs="Arial"/>
                <w:i/>
                <w:sz w:val="16"/>
                <w:szCs w:val="16"/>
                <w:lang w:eastAsia="pl-PL"/>
              </w:rPr>
              <w:t>) lub aktywny PDF (z możliwością przeszukiwania),</w:t>
            </w:r>
          </w:p>
          <w:p w:rsidR="005C65A3" w:rsidRDefault="00F80E39" w:rsidP="00FA496D">
            <w:pPr>
              <w:pStyle w:val="Bezodstpw"/>
              <w:numPr>
                <w:ilvl w:val="0"/>
                <w:numId w:val="75"/>
              </w:numPr>
              <w:jc w:val="both"/>
              <w:rPr>
                <w:rFonts w:ascii="Arial" w:hAnsi="Arial" w:cs="Arial"/>
                <w:i/>
                <w:sz w:val="16"/>
                <w:szCs w:val="16"/>
              </w:rPr>
            </w:pPr>
            <w:r>
              <w:rPr>
                <w:rFonts w:ascii="Arial" w:eastAsia="Calibri" w:hAnsi="Arial" w:cs="Arial"/>
                <w:i/>
                <w:sz w:val="16"/>
                <w:szCs w:val="16"/>
                <w:lang w:eastAsia="en-US"/>
              </w:rPr>
              <w:t>część obliczeniowa</w:t>
            </w:r>
            <w:r w:rsidR="005C65A3" w:rsidRPr="005C65A3">
              <w:rPr>
                <w:rFonts w:ascii="Arial" w:eastAsia="Calibri" w:hAnsi="Arial" w:cs="Arial"/>
                <w:i/>
                <w:sz w:val="16"/>
                <w:szCs w:val="16"/>
                <w:lang w:eastAsia="en-US"/>
              </w:rPr>
              <w:t xml:space="preserve"> – plik arkusza kalkulacyjnego (np. MS Excel, </w:t>
            </w:r>
            <w:proofErr w:type="spellStart"/>
            <w:r w:rsidR="005C65A3" w:rsidRPr="005C65A3">
              <w:rPr>
                <w:rFonts w:ascii="Arial" w:eastAsia="Calibri" w:hAnsi="Arial" w:cs="Arial"/>
                <w:i/>
                <w:sz w:val="16"/>
                <w:szCs w:val="16"/>
                <w:lang w:eastAsia="en-US"/>
              </w:rPr>
              <w:t>LibreOffice</w:t>
            </w:r>
            <w:proofErr w:type="spellEnd"/>
            <w:r w:rsidR="005C65A3" w:rsidRPr="005C65A3">
              <w:rPr>
                <w:rFonts w:ascii="Arial" w:eastAsia="Calibri" w:hAnsi="Arial" w:cs="Arial"/>
                <w:i/>
                <w:sz w:val="16"/>
                <w:szCs w:val="16"/>
                <w:lang w:eastAsia="en-US"/>
              </w:rPr>
              <w:t xml:space="preserve"> </w:t>
            </w:r>
            <w:proofErr w:type="spellStart"/>
            <w:r w:rsidR="005C65A3" w:rsidRPr="005C65A3">
              <w:rPr>
                <w:rFonts w:ascii="Arial" w:eastAsia="Calibri" w:hAnsi="Arial" w:cs="Arial"/>
                <w:i/>
                <w:sz w:val="16"/>
                <w:szCs w:val="16"/>
                <w:lang w:eastAsia="en-US"/>
              </w:rPr>
              <w:t>Calc</w:t>
            </w:r>
            <w:proofErr w:type="spellEnd"/>
            <w:r w:rsidR="005C65A3" w:rsidRPr="005C65A3">
              <w:rPr>
                <w:rFonts w:ascii="Arial" w:eastAsia="Calibri" w:hAnsi="Arial" w:cs="Arial"/>
                <w:i/>
                <w:sz w:val="16"/>
                <w:szCs w:val="16"/>
                <w:lang w:eastAsia="en-US"/>
              </w:rPr>
              <w:t>).</w:t>
            </w:r>
          </w:p>
          <w:p w:rsidR="00FD196C" w:rsidRDefault="00FD196C" w:rsidP="00FD196C">
            <w:pPr>
              <w:pStyle w:val="Bezodstpw"/>
              <w:jc w:val="both"/>
              <w:rPr>
                <w:rFonts w:ascii="Arial" w:hAnsi="Arial" w:cs="Arial"/>
                <w:i/>
                <w:sz w:val="16"/>
                <w:szCs w:val="16"/>
                <w:lang w:eastAsia="en-US"/>
              </w:rPr>
            </w:pP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486A40">
            <w:pPr>
              <w:pStyle w:val="Bezodstpw"/>
              <w:jc w:val="both"/>
              <w:rPr>
                <w:rFonts w:ascii="Arial" w:hAnsi="Arial" w:cs="Arial"/>
                <w:sz w:val="16"/>
                <w:szCs w:val="16"/>
              </w:rPr>
            </w:pPr>
            <w:r w:rsidRPr="00BE08CA">
              <w:rPr>
                <w:rFonts w:ascii="Arial" w:hAnsi="Arial" w:cs="Arial"/>
                <w:sz w:val="16"/>
                <w:szCs w:val="16"/>
              </w:rPr>
              <w:t>1.</w:t>
            </w:r>
            <w:r w:rsidR="00486A40">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BE08CA" w:rsidRDefault="008B796B" w:rsidP="00486A40">
            <w:pPr>
              <w:pStyle w:val="Bezodstpw"/>
              <w:jc w:val="both"/>
              <w:rPr>
                <w:rFonts w:ascii="Arial" w:hAnsi="Arial" w:cs="Arial"/>
                <w:sz w:val="16"/>
                <w:szCs w:val="16"/>
              </w:rPr>
            </w:pPr>
            <w:r>
              <w:rPr>
                <w:rFonts w:ascii="Arial" w:hAnsi="Arial" w:cs="Arial"/>
                <w:sz w:val="16"/>
                <w:szCs w:val="16"/>
              </w:rPr>
              <w:t>2</w:t>
            </w:r>
            <w:r w:rsidRPr="00BE08CA">
              <w:rPr>
                <w:rFonts w:ascii="Arial" w:hAnsi="Arial" w:cs="Arial"/>
                <w:sz w:val="16"/>
                <w:szCs w:val="16"/>
              </w:rPr>
              <w:t>.</w:t>
            </w:r>
            <w:r w:rsidR="00486A40">
              <w:rPr>
                <w:rFonts w:ascii="Arial" w:hAnsi="Arial" w:cs="Arial"/>
                <w:sz w:val="16"/>
                <w:szCs w:val="16"/>
              </w:rPr>
              <w:t xml:space="preserve"> </w:t>
            </w:r>
            <w:r>
              <w:rPr>
                <w:rFonts w:ascii="Arial" w:hAnsi="Arial" w:cs="Arial"/>
                <w:sz w:val="16"/>
                <w:szCs w:val="16"/>
              </w:rPr>
              <w:t>Dokumenty potwierdzające sytuację finansową wnioskodawcy/partnera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486A40" w:rsidP="00486A40">
            <w:pPr>
              <w:pStyle w:val="Bezodstpw"/>
              <w:numPr>
                <w:ilvl w:val="0"/>
                <w:numId w:val="75"/>
              </w:numPr>
              <w:ind w:left="142" w:hanging="142"/>
              <w:jc w:val="both"/>
              <w:rPr>
                <w:rFonts w:ascii="Arial" w:hAnsi="Arial" w:cs="Arial"/>
                <w:sz w:val="16"/>
                <w:szCs w:val="16"/>
              </w:rPr>
            </w:pPr>
            <w:r>
              <w:rPr>
                <w:rFonts w:ascii="Arial" w:hAnsi="Arial" w:cs="Arial"/>
                <w:sz w:val="16"/>
                <w:szCs w:val="16"/>
              </w:rPr>
              <w:t xml:space="preserve"> </w:t>
            </w:r>
            <w:r w:rsidR="008B796B" w:rsidRPr="002F4D02">
              <w:rPr>
                <w:rFonts w:ascii="Arial" w:hAnsi="Arial" w:cs="Arial"/>
                <w:sz w:val="16"/>
                <w:szCs w:val="16"/>
              </w:rPr>
              <w:t>Dokumenty dotyczące oddziaływania projektu na środowisko</w:t>
            </w:r>
            <w:r w:rsidR="008B796B">
              <w:rPr>
                <w:rFonts w:ascii="Arial" w:hAnsi="Arial" w:cs="Arial"/>
                <w:sz w:val="16"/>
                <w:szCs w:val="16"/>
              </w:rPr>
              <w:t>:</w:t>
            </w:r>
          </w:p>
        </w:tc>
        <w:tc>
          <w:tcPr>
            <w:tcW w:w="984" w:type="pct"/>
            <w:shd w:val="clear" w:color="auto" w:fill="auto"/>
          </w:tcPr>
          <w:p w:rsidR="008B796B" w:rsidRPr="00CB06F4" w:rsidRDefault="008B796B" w:rsidP="000B6F20">
            <w:pPr>
              <w:pStyle w:val="Bezodstpw"/>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gospodarkę wodną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bCs/>
                <w:sz w:val="16"/>
                <w:szCs w:val="16"/>
              </w:rPr>
              <w:t xml:space="preserve">Postanowienie ustalające zakres raportu OOŚ (jeśli </w:t>
            </w:r>
            <w:r>
              <w:rPr>
                <w:rFonts w:ascii="Arial" w:hAnsi="Arial" w:cs="Arial"/>
                <w:bCs/>
                <w:sz w:val="16"/>
                <w:szCs w:val="16"/>
              </w:rPr>
              <w:t>w</w:t>
            </w:r>
            <w:r w:rsidRPr="002F4D02">
              <w:rPr>
                <w:rFonts w:ascii="Arial" w:hAnsi="Arial" w:cs="Arial"/>
                <w:bCs/>
                <w:sz w:val="16"/>
                <w:szCs w:val="16"/>
              </w:rPr>
              <w:t xml:space="preserve">nioskodawca wystąpił z zapytaniem do właściwego organu) lub oświadczenie </w:t>
            </w:r>
            <w:r>
              <w:rPr>
                <w:rFonts w:ascii="Arial" w:hAnsi="Arial" w:cs="Arial"/>
                <w:bCs/>
                <w:sz w:val="16"/>
                <w:szCs w:val="16"/>
              </w:rPr>
              <w:t>w</w:t>
            </w:r>
            <w:r w:rsidRPr="002F4D02">
              <w:rPr>
                <w:rFonts w:ascii="Arial" w:hAnsi="Arial" w:cs="Arial"/>
                <w:bCs/>
                <w:sz w:val="16"/>
                <w:szCs w:val="16"/>
              </w:rPr>
              <w:t xml:space="preserve">nioskodawcy o </w:t>
            </w:r>
            <w:r>
              <w:rPr>
                <w:rFonts w:ascii="Arial" w:hAnsi="Arial" w:cs="Arial"/>
                <w:bCs/>
                <w:sz w:val="16"/>
                <w:szCs w:val="16"/>
              </w:rPr>
              <w:t>zakresie raportu OOŚ – pole H.10.</w:t>
            </w:r>
            <w:r w:rsidRPr="002F4D02">
              <w:rPr>
                <w:rFonts w:ascii="Arial" w:hAnsi="Arial" w:cs="Arial"/>
                <w:bCs/>
                <w:sz w:val="16"/>
                <w:szCs w:val="16"/>
              </w:rPr>
              <w:t xml:space="preserve"> wniosku o dofinansowanie (jeśli </w:t>
            </w:r>
            <w:r>
              <w:rPr>
                <w:rFonts w:ascii="Arial" w:hAnsi="Arial" w:cs="Arial"/>
                <w:bCs/>
                <w:sz w:val="16"/>
                <w:szCs w:val="16"/>
              </w:rPr>
              <w:t>w</w:t>
            </w:r>
            <w:r w:rsidRPr="002F4D02">
              <w:rPr>
                <w:rFonts w:ascii="Arial" w:hAnsi="Arial" w:cs="Arial"/>
                <w:bCs/>
                <w:sz w:val="16"/>
                <w:szCs w:val="16"/>
              </w:rPr>
              <w:t>nioskodawca nie wystąpił z zapytaniem do właściwego organu)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o braku obowiązku przeprowadzenia OOŚ wraz z 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w sprawie obowiązku przeprowadzeni</w:t>
            </w:r>
            <w:r w:rsidR="00BD69BD">
              <w:rPr>
                <w:rFonts w:ascii="Arial" w:hAnsi="Arial" w:cs="Arial"/>
                <w:sz w:val="16"/>
                <w:szCs w:val="16"/>
              </w:rPr>
              <w:t>a OOŚ i zakresie raportu wraz z </w:t>
            </w:r>
            <w:r w:rsidRPr="002F4D02">
              <w:rPr>
                <w:rFonts w:ascii="Arial" w:hAnsi="Arial" w:cs="Arial"/>
                <w:sz w:val="16"/>
                <w:szCs w:val="16"/>
              </w:rPr>
              <w:t>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OOŚ w języku niespecjalistycznym lub cały raport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Dokumentacja dotycząca procedury udziału społeczeństwa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uzgadniające i postanowienie opin</w:t>
            </w:r>
            <w:r w:rsidR="00BD69BD">
              <w:rPr>
                <w:rFonts w:ascii="Arial" w:hAnsi="Arial" w:cs="Arial"/>
                <w:sz w:val="16"/>
                <w:szCs w:val="16"/>
              </w:rPr>
              <w:t>iujące wydawane przed decyzją o </w:t>
            </w:r>
            <w:r w:rsidRPr="002F4D02">
              <w:rPr>
                <w:rFonts w:ascii="Arial" w:hAnsi="Arial" w:cs="Arial"/>
                <w:sz w:val="16"/>
                <w:szCs w:val="16"/>
              </w:rPr>
              <w:t>środowiskowych uwarunkowaniach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b/>
                <w:sz w:val="16"/>
                <w:szCs w:val="16"/>
              </w:rPr>
            </w:pPr>
            <w:r w:rsidRPr="002F4D02">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rPr>
          <w:trHeight w:val="392"/>
        </w:trPr>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37"/>
              </w:numPr>
              <w:jc w:val="both"/>
              <w:rPr>
                <w:rFonts w:ascii="Arial" w:hAnsi="Arial" w:cs="Arial"/>
                <w:b/>
                <w:sz w:val="16"/>
                <w:szCs w:val="16"/>
              </w:rPr>
            </w:pPr>
            <w:r w:rsidRPr="002F4D02">
              <w:rPr>
                <w:rFonts w:ascii="Arial" w:hAnsi="Arial" w:cs="Arial"/>
                <w:sz w:val="16"/>
                <w:szCs w:val="16"/>
              </w:rPr>
              <w:t>Inne załączniki środowiskowe</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A871FE">
            <w:pPr>
              <w:pStyle w:val="Bezodstpw"/>
              <w:ind w:left="142" w:hanging="142"/>
              <w:jc w:val="both"/>
              <w:rPr>
                <w:rFonts w:ascii="Arial" w:hAnsi="Arial" w:cs="Arial"/>
                <w:sz w:val="16"/>
                <w:szCs w:val="16"/>
              </w:rPr>
            </w:pPr>
            <w:r w:rsidRPr="00BE08CA">
              <w:rPr>
                <w:rFonts w:ascii="Arial" w:hAnsi="Arial" w:cs="Arial"/>
                <w:sz w:val="16"/>
                <w:szCs w:val="16"/>
              </w:rPr>
              <w:t>4.</w:t>
            </w:r>
            <w:r w:rsidR="00486A40">
              <w:rPr>
                <w:rFonts w:ascii="Arial" w:hAnsi="Arial" w:cs="Arial"/>
                <w:sz w:val="16"/>
                <w:szCs w:val="16"/>
              </w:rPr>
              <w:t xml:space="preserve"> </w:t>
            </w:r>
            <w:r w:rsidRPr="002F4D02">
              <w:rPr>
                <w:rFonts w:ascii="Arial" w:hAnsi="Arial" w:cs="Arial"/>
                <w:sz w:val="16"/>
                <w:szCs w:val="16"/>
              </w:rPr>
              <w:t xml:space="preserve">Decyzje dotyczące warunków zabudowy i zagospodarowania terenu oraz dokumenty zezwalające na </w:t>
            </w:r>
            <w:r w:rsidR="00A871FE">
              <w:rPr>
                <w:rFonts w:ascii="Arial" w:hAnsi="Arial" w:cs="Arial"/>
                <w:sz w:val="16"/>
                <w:szCs w:val="16"/>
              </w:rPr>
              <w:t>r</w:t>
            </w:r>
            <w:r w:rsidRPr="002F4D02">
              <w:rPr>
                <w:rFonts w:ascii="Arial" w:hAnsi="Arial" w:cs="Arial"/>
                <w:sz w:val="16"/>
                <w:szCs w:val="16"/>
              </w:rPr>
              <w:t>ealizację inwestycji</w:t>
            </w:r>
            <w:r>
              <w:rPr>
                <w:rFonts w:ascii="Arial" w:hAnsi="Arial" w:cs="Arial"/>
                <w:sz w:val="16"/>
                <w:szCs w:val="16"/>
              </w:rPr>
              <w:t>:</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lastRenderedPageBreak/>
              <w:t>Decyzja o lokalizacji inwestycji celu publicznego</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Decyzja o warunkach zabudowy</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7F64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486A40">
            <w:pPr>
              <w:pStyle w:val="Bezodstpw"/>
              <w:jc w:val="both"/>
              <w:rPr>
                <w:rFonts w:ascii="Arial" w:hAnsi="Arial" w:cs="Arial"/>
                <w:sz w:val="16"/>
                <w:szCs w:val="16"/>
              </w:rPr>
            </w:pPr>
            <w:r w:rsidRPr="00BE08CA">
              <w:rPr>
                <w:rFonts w:ascii="Arial" w:hAnsi="Arial" w:cs="Arial"/>
                <w:sz w:val="16"/>
                <w:szCs w:val="16"/>
              </w:rPr>
              <w:t>5.</w:t>
            </w:r>
            <w:r w:rsidR="00486A40">
              <w:rPr>
                <w:rFonts w:ascii="Arial" w:hAnsi="Arial" w:cs="Arial"/>
                <w:sz w:val="16"/>
                <w:szCs w:val="16"/>
              </w:rPr>
              <w:t xml:space="preserve"> </w:t>
            </w:r>
            <w:r>
              <w:rPr>
                <w:rFonts w:ascii="Arial" w:hAnsi="Arial" w:cs="Arial"/>
                <w:sz w:val="16"/>
                <w:szCs w:val="16"/>
              </w:rPr>
              <w:t>Z</w:t>
            </w:r>
            <w:r w:rsidRPr="002F4D02">
              <w:rPr>
                <w:rFonts w:ascii="Arial" w:hAnsi="Arial" w:cs="Arial"/>
                <w:sz w:val="16"/>
                <w:szCs w:val="16"/>
              </w:rPr>
              <w:t>ałączniki specyficzne dla danego projektu:</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0B6F20" w:rsidRDefault="008B796B"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7F64F4" w:rsidRPr="002F4D02" w:rsidTr="002F4D02">
        <w:tc>
          <w:tcPr>
            <w:tcW w:w="4016" w:type="pct"/>
            <w:shd w:val="clear" w:color="auto" w:fill="auto"/>
            <w:vAlign w:val="center"/>
          </w:tcPr>
          <w:p w:rsidR="007F64F4" w:rsidRPr="000B6F20" w:rsidRDefault="007F64F4" w:rsidP="007F64F4">
            <w:pPr>
              <w:pStyle w:val="Bezodstpw"/>
              <w:jc w:val="both"/>
              <w:rPr>
                <w:rFonts w:ascii="Arial" w:hAnsi="Arial" w:cs="Arial"/>
                <w:bCs/>
                <w:sz w:val="16"/>
                <w:szCs w:val="16"/>
              </w:rPr>
            </w:pPr>
            <w:r w:rsidRPr="00FA2F52">
              <w:rPr>
                <w:rFonts w:ascii="Arial" w:hAnsi="Arial" w:cs="Arial"/>
                <w:sz w:val="16"/>
                <w:szCs w:val="16"/>
              </w:rPr>
              <w:t>5.</w:t>
            </w:r>
            <w:r>
              <w:rPr>
                <w:rFonts w:ascii="Arial" w:hAnsi="Arial" w:cs="Arial"/>
                <w:sz w:val="16"/>
                <w:szCs w:val="16"/>
              </w:rPr>
              <w:t>3</w:t>
            </w:r>
            <w:r w:rsidRPr="00FA2F52">
              <w:rPr>
                <w:rFonts w:ascii="Arial" w:hAnsi="Arial" w:cs="Arial"/>
                <w:sz w:val="16"/>
                <w:szCs w:val="16"/>
              </w:rPr>
              <w:t xml:space="preserve">. </w:t>
            </w:r>
            <w:r>
              <w:rPr>
                <w:rFonts w:ascii="Arial" w:hAnsi="Arial" w:cs="Arial"/>
                <w:sz w:val="16"/>
                <w:szCs w:val="16"/>
              </w:rPr>
              <w:t>Program funkcjonalno-użytkowy</w:t>
            </w:r>
          </w:p>
        </w:tc>
        <w:tc>
          <w:tcPr>
            <w:tcW w:w="984" w:type="pct"/>
            <w:shd w:val="clear" w:color="auto" w:fill="auto"/>
          </w:tcPr>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Tak</w:t>
            </w:r>
          </w:p>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Nie</w:t>
            </w:r>
          </w:p>
          <w:p w:rsidR="007F64F4" w:rsidRPr="00CB06F4" w:rsidRDefault="007F64F4" w:rsidP="00322131">
            <w:pPr>
              <w:pStyle w:val="Bezodstpw"/>
              <w:numPr>
                <w:ilvl w:val="0"/>
                <w:numId w:val="11"/>
              </w:numPr>
              <w:jc w:val="both"/>
              <w:rPr>
                <w:rFonts w:ascii="Arial" w:hAnsi="Arial" w:cs="Arial"/>
                <w:sz w:val="16"/>
                <w:szCs w:val="16"/>
              </w:rPr>
            </w:pPr>
            <w:r w:rsidRPr="007F64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AA2361">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4</w:t>
            </w:r>
            <w:r w:rsidRPr="00FA2F52">
              <w:rPr>
                <w:rFonts w:ascii="Arial" w:hAnsi="Arial" w:cs="Arial"/>
                <w:sz w:val="16"/>
                <w:szCs w:val="16"/>
              </w:rPr>
              <w:t xml:space="preserve">. </w:t>
            </w:r>
            <w:r w:rsidRPr="00AA2361">
              <w:rPr>
                <w:rFonts w:ascii="Arial" w:hAnsi="Arial" w:cs="Arial"/>
                <w:sz w:val="16"/>
                <w:szCs w:val="16"/>
              </w:rPr>
              <w:t>Umowa lub porozumienie określające prawa i obowiązki partnerów w zakresie realizacji projektu</w:t>
            </w:r>
          </w:p>
        </w:tc>
        <w:tc>
          <w:tcPr>
            <w:tcW w:w="984" w:type="pct"/>
            <w:shd w:val="clear" w:color="auto" w:fill="auto"/>
          </w:tcPr>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A2361" w:rsidRPr="007F64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7C70EE">
            <w:pPr>
              <w:pStyle w:val="Bezodstpw"/>
              <w:jc w:val="both"/>
              <w:rPr>
                <w:rFonts w:ascii="Arial" w:hAnsi="Arial" w:cs="Arial"/>
                <w:sz w:val="16"/>
                <w:szCs w:val="16"/>
              </w:rPr>
            </w:pPr>
            <w:r w:rsidRPr="00FA2F52">
              <w:rPr>
                <w:rFonts w:ascii="Arial" w:hAnsi="Arial" w:cs="Arial"/>
                <w:sz w:val="16"/>
                <w:szCs w:val="16"/>
              </w:rPr>
              <w:t xml:space="preserve">5.5. </w:t>
            </w:r>
            <w:r w:rsidR="00B20A1B">
              <w:rPr>
                <w:rFonts w:ascii="Arial" w:hAnsi="Arial" w:cs="Arial"/>
                <w:sz w:val="16"/>
                <w:szCs w:val="16"/>
              </w:rPr>
              <w:t xml:space="preserve">Mapy, szkice lokalizacyjne </w:t>
            </w:r>
            <w:r>
              <w:rPr>
                <w:rFonts w:ascii="Arial" w:hAnsi="Arial" w:cs="Arial"/>
                <w:sz w:val="16"/>
                <w:szCs w:val="16"/>
              </w:rPr>
              <w:t>sytuujące projekt</w:t>
            </w:r>
          </w:p>
        </w:tc>
        <w:tc>
          <w:tcPr>
            <w:tcW w:w="984" w:type="pct"/>
            <w:shd w:val="clear" w:color="auto" w:fill="auto"/>
          </w:tcPr>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564CB7" w:rsidRDefault="00AA2361" w:rsidP="00322131">
            <w:pPr>
              <w:pStyle w:val="Bezodstpw"/>
              <w:numPr>
                <w:ilvl w:val="0"/>
                <w:numId w:val="11"/>
              </w:numPr>
              <w:rPr>
                <w:rFonts w:ascii="Arial" w:hAnsi="Arial" w:cs="Arial"/>
                <w:sz w:val="16"/>
                <w:szCs w:val="16"/>
                <w:lang w:eastAsia="en-US"/>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FA2F52" w:rsidRDefault="006C0515" w:rsidP="00B20A1B">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12</w:t>
            </w:r>
            <w:r w:rsidRPr="00FA2F52">
              <w:rPr>
                <w:rFonts w:ascii="Arial" w:hAnsi="Arial" w:cs="Arial"/>
                <w:sz w:val="16"/>
                <w:szCs w:val="16"/>
              </w:rPr>
              <w:t xml:space="preserve">. </w:t>
            </w:r>
            <w:r w:rsidRPr="00783D8F">
              <w:rPr>
                <w:rFonts w:ascii="Arial" w:eastAsia="Tahoma,Bold" w:hAnsi="Arial" w:cs="Arial"/>
                <w:bCs/>
                <w:sz w:val="16"/>
                <w:szCs w:val="16"/>
              </w:rPr>
              <w:t xml:space="preserve">Wypis i wyrys z miejscowego planu zagospodarowania przestrzennego lub studium uwarunkowań i kierunków </w:t>
            </w:r>
            <w:r w:rsidR="003645F4">
              <w:rPr>
                <w:rFonts w:ascii="Arial" w:eastAsia="Tahoma,Bold" w:hAnsi="Arial" w:cs="Arial"/>
                <w:bCs/>
                <w:sz w:val="16"/>
                <w:szCs w:val="16"/>
              </w:rPr>
              <w:t xml:space="preserve">zagospodarowania przestrzennego </w:t>
            </w:r>
            <w:r w:rsidR="00D22FF5">
              <w:rPr>
                <w:rFonts w:ascii="Arial" w:eastAsia="Tahoma,Bold" w:hAnsi="Arial" w:cs="Arial"/>
                <w:bCs/>
                <w:sz w:val="16"/>
                <w:szCs w:val="16"/>
              </w:rPr>
              <w:t>g</w:t>
            </w:r>
            <w:r w:rsidRPr="00783D8F">
              <w:rPr>
                <w:rFonts w:ascii="Arial" w:eastAsia="Tahoma,Bold" w:hAnsi="Arial" w:cs="Arial"/>
                <w:bCs/>
                <w:sz w:val="16"/>
                <w:szCs w:val="16"/>
              </w:rPr>
              <w:t>miny</w:t>
            </w:r>
            <w:r>
              <w:rPr>
                <w:rFonts w:ascii="Arial" w:hAnsi="Arial" w:cs="Arial"/>
                <w:sz w:val="16"/>
                <w:szCs w:val="16"/>
              </w:rPr>
              <w:t xml:space="preserve"> </w:t>
            </w:r>
          </w:p>
        </w:tc>
        <w:tc>
          <w:tcPr>
            <w:tcW w:w="984" w:type="pct"/>
            <w:shd w:val="clear" w:color="auto" w:fill="auto"/>
          </w:tcPr>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Tak</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486A40">
            <w:pPr>
              <w:pStyle w:val="Bezodstpw"/>
              <w:jc w:val="both"/>
              <w:rPr>
                <w:rFonts w:ascii="Arial" w:hAnsi="Arial" w:cs="Arial"/>
                <w:sz w:val="16"/>
                <w:szCs w:val="16"/>
              </w:rPr>
            </w:pPr>
            <w:r w:rsidRPr="00BE08CA">
              <w:rPr>
                <w:rFonts w:ascii="Arial" w:hAnsi="Arial" w:cs="Arial"/>
                <w:sz w:val="16"/>
                <w:szCs w:val="16"/>
              </w:rPr>
              <w:t>6.</w:t>
            </w:r>
            <w:r>
              <w:rPr>
                <w:rFonts w:ascii="Arial" w:hAnsi="Arial" w:cs="Arial"/>
                <w:sz w:val="16"/>
                <w:szCs w:val="16"/>
              </w:rPr>
              <w:t xml:space="preserve"> Inne załączniki:</w:t>
            </w:r>
          </w:p>
        </w:tc>
        <w:tc>
          <w:tcPr>
            <w:tcW w:w="984" w:type="pct"/>
            <w:shd w:val="clear" w:color="auto" w:fill="auto"/>
          </w:tcPr>
          <w:p w:rsidR="006C0515" w:rsidRPr="00CB06F4" w:rsidRDefault="006C0515" w:rsidP="000B6F20">
            <w:pPr>
              <w:pStyle w:val="Bezodstpw"/>
              <w:ind w:left="360"/>
              <w:jc w:val="both"/>
              <w:rPr>
                <w:rFonts w:ascii="Arial" w:hAnsi="Arial" w:cs="Arial"/>
                <w:sz w:val="16"/>
                <w:szCs w:val="16"/>
              </w:rPr>
            </w:pP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0E6000">
              <w:rPr>
                <w:rFonts w:ascii="Arial" w:hAnsi="Arial" w:cs="Arial"/>
                <w:sz w:val="16"/>
                <w:szCs w:val="16"/>
              </w:rPr>
              <w:t>6.4. Dokumenty potwierdzające zewnętrzne źródła fina</w:t>
            </w:r>
            <w:r w:rsidR="003433D8">
              <w:rPr>
                <w:rFonts w:ascii="Arial" w:hAnsi="Arial" w:cs="Arial"/>
                <w:sz w:val="16"/>
                <w:szCs w:val="16"/>
              </w:rPr>
              <w:t>nsowania (np. promesa kredytowa)</w:t>
            </w:r>
          </w:p>
        </w:tc>
        <w:tc>
          <w:tcPr>
            <w:tcW w:w="984" w:type="pct"/>
            <w:shd w:val="clear" w:color="auto" w:fill="auto"/>
          </w:tcPr>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rPr>
          <w:trHeight w:val="308"/>
        </w:trPr>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w:t>
            </w:r>
            <w:r w:rsidR="003433D8">
              <w:rPr>
                <w:rFonts w:ascii="Arial" w:hAnsi="Arial" w:cs="Arial"/>
                <w:sz w:val="16"/>
                <w:szCs w:val="16"/>
              </w:rPr>
              <w:t xml:space="preserve">np. </w:t>
            </w:r>
            <w:r w:rsidRPr="002F4D02">
              <w:rPr>
                <w:rFonts w:ascii="Arial" w:hAnsi="Arial" w:cs="Arial"/>
                <w:sz w:val="16"/>
                <w:szCs w:val="16"/>
              </w:rPr>
              <w:t>opinie, listy intencyjne</w:t>
            </w:r>
            <w:r w:rsidR="003433D8">
              <w:rPr>
                <w:rFonts w:ascii="Arial" w:hAnsi="Arial" w:cs="Arial"/>
                <w:sz w:val="16"/>
                <w:szCs w:val="16"/>
              </w:rPr>
              <w:t>,</w:t>
            </w:r>
            <w:r w:rsidRPr="002F4D02">
              <w:rPr>
                <w:rFonts w:ascii="Arial" w:hAnsi="Arial" w:cs="Arial"/>
                <w:sz w:val="16"/>
                <w:szCs w:val="16"/>
              </w:rPr>
              <w:t xml:space="preserve"> itp.)</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8"/>
      <w:footerReference w:type="default" r:id="rId19"/>
      <w:headerReference w:type="first" r:id="rId20"/>
      <w:footerReference w:type="first" r:id="rId21"/>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0A5" w:rsidRDefault="004330A5" w:rsidP="00C056A3">
      <w:pPr>
        <w:spacing w:after="0" w:line="240" w:lineRule="auto"/>
      </w:pPr>
      <w:r>
        <w:separator/>
      </w:r>
    </w:p>
  </w:endnote>
  <w:endnote w:type="continuationSeparator" w:id="0">
    <w:p w:rsidR="004330A5" w:rsidRDefault="004330A5"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Myriad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sz w:val="14"/>
        <w:szCs w:val="14"/>
      </w:rPr>
      <w:id w:val="-21641881"/>
      <w:docPartObj>
        <w:docPartGallery w:val="Page Numbers (Bottom of Page)"/>
        <w:docPartUnique/>
      </w:docPartObj>
    </w:sdtPr>
    <w:sdtContent>
      <w:sdt>
        <w:sdtPr>
          <w:rPr>
            <w:rFonts w:ascii="Arial" w:hAnsi="Arial" w:cs="Arial"/>
            <w:b/>
            <w:sz w:val="14"/>
            <w:szCs w:val="14"/>
          </w:rPr>
          <w:id w:val="860082579"/>
          <w:docPartObj>
            <w:docPartGallery w:val="Page Numbers (Top of Page)"/>
            <w:docPartUnique/>
          </w:docPartObj>
        </w:sdtPr>
        <w:sdtContent>
          <w:p w:rsidR="004330A5" w:rsidRPr="007557B3" w:rsidRDefault="004330A5" w:rsidP="007557B3">
            <w:pPr>
              <w:pStyle w:val="Stopka"/>
              <w:jc w:val="right"/>
              <w:rPr>
                <w:rFonts w:ascii="Arial" w:hAnsi="Arial" w:cs="Arial"/>
                <w:sz w:val="14"/>
                <w:szCs w:val="14"/>
              </w:rPr>
            </w:pPr>
            <w:r w:rsidRPr="003433D8">
              <w:rPr>
                <w:rFonts w:ascii="Arial" w:hAnsi="Arial"/>
                <w:b/>
                <w:sz w:val="14"/>
              </w:rPr>
              <w:t xml:space="preserve">Strona </w:t>
            </w:r>
            <w:r w:rsidR="006A0CE8" w:rsidRPr="002A3EA6">
              <w:rPr>
                <w:rFonts w:ascii="Arial" w:hAnsi="Arial" w:cs="Arial"/>
                <w:b/>
                <w:bCs/>
                <w:sz w:val="14"/>
                <w:szCs w:val="14"/>
              </w:rPr>
              <w:fldChar w:fldCharType="begin"/>
            </w:r>
            <w:r w:rsidRPr="002A3EA6">
              <w:rPr>
                <w:rFonts w:ascii="Arial" w:hAnsi="Arial" w:cs="Arial"/>
                <w:b/>
                <w:bCs/>
                <w:sz w:val="14"/>
                <w:szCs w:val="14"/>
              </w:rPr>
              <w:instrText>PAGE</w:instrText>
            </w:r>
            <w:r w:rsidR="006A0CE8" w:rsidRPr="002A3EA6">
              <w:rPr>
                <w:rFonts w:ascii="Arial" w:hAnsi="Arial" w:cs="Arial"/>
                <w:b/>
                <w:bCs/>
                <w:sz w:val="14"/>
                <w:szCs w:val="14"/>
              </w:rPr>
              <w:fldChar w:fldCharType="separate"/>
            </w:r>
            <w:r w:rsidR="00230260">
              <w:rPr>
                <w:rFonts w:ascii="Arial" w:hAnsi="Arial" w:cs="Arial"/>
                <w:b/>
                <w:bCs/>
                <w:noProof/>
                <w:sz w:val="14"/>
                <w:szCs w:val="14"/>
              </w:rPr>
              <w:t>23</w:t>
            </w:r>
            <w:r w:rsidR="006A0CE8" w:rsidRPr="002A3EA6">
              <w:rPr>
                <w:rFonts w:ascii="Arial" w:hAnsi="Arial" w:cs="Arial"/>
                <w:b/>
                <w:bCs/>
                <w:sz w:val="14"/>
                <w:szCs w:val="14"/>
              </w:rPr>
              <w:fldChar w:fldCharType="end"/>
            </w:r>
            <w:r w:rsidRPr="003433D8">
              <w:rPr>
                <w:rFonts w:ascii="Arial" w:hAnsi="Arial"/>
                <w:b/>
                <w:sz w:val="14"/>
              </w:rPr>
              <w:t xml:space="preserve"> z </w:t>
            </w:r>
            <w:r w:rsidR="006A0CE8" w:rsidRPr="002A3EA6">
              <w:rPr>
                <w:rFonts w:ascii="Arial" w:hAnsi="Arial" w:cs="Arial"/>
                <w:b/>
                <w:bCs/>
                <w:sz w:val="14"/>
                <w:szCs w:val="14"/>
              </w:rPr>
              <w:fldChar w:fldCharType="begin"/>
            </w:r>
            <w:r w:rsidRPr="002A3EA6">
              <w:rPr>
                <w:rFonts w:ascii="Arial" w:hAnsi="Arial" w:cs="Arial"/>
                <w:b/>
                <w:bCs/>
                <w:sz w:val="14"/>
                <w:szCs w:val="14"/>
              </w:rPr>
              <w:instrText>NUMPAGES</w:instrText>
            </w:r>
            <w:r w:rsidR="006A0CE8" w:rsidRPr="002A3EA6">
              <w:rPr>
                <w:rFonts w:ascii="Arial" w:hAnsi="Arial" w:cs="Arial"/>
                <w:b/>
                <w:bCs/>
                <w:sz w:val="14"/>
                <w:szCs w:val="14"/>
              </w:rPr>
              <w:fldChar w:fldCharType="separate"/>
            </w:r>
            <w:r w:rsidR="00230260">
              <w:rPr>
                <w:rFonts w:ascii="Arial" w:hAnsi="Arial" w:cs="Arial"/>
                <w:b/>
                <w:bCs/>
                <w:noProof/>
                <w:sz w:val="14"/>
                <w:szCs w:val="14"/>
              </w:rPr>
              <w:t>39</w:t>
            </w:r>
            <w:r w:rsidR="006A0CE8" w:rsidRPr="002A3EA6">
              <w:rPr>
                <w:rFonts w:ascii="Arial" w:hAnsi="Arial" w:cs="Arial"/>
                <w:b/>
                <w:bCs/>
                <w:sz w:val="14"/>
                <w:szCs w:val="14"/>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A5" w:rsidRDefault="004330A5">
    <w:pPr>
      <w:pStyle w:val="Stopka"/>
    </w:pPr>
    <w:r>
      <w:t>5.1</w:t>
    </w:r>
  </w:p>
  <w:p w:rsidR="004330A5" w:rsidRDefault="004330A5">
    <w:pPr>
      <w:pStyle w:val="Stopka"/>
    </w:pPr>
  </w:p>
  <w:p w:rsidR="004330A5" w:rsidRDefault="004330A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0A5" w:rsidRDefault="004330A5" w:rsidP="00C056A3">
      <w:pPr>
        <w:spacing w:after="0" w:line="240" w:lineRule="auto"/>
      </w:pPr>
      <w:r>
        <w:separator/>
      </w:r>
    </w:p>
  </w:footnote>
  <w:footnote w:type="continuationSeparator" w:id="0">
    <w:p w:rsidR="004330A5" w:rsidRDefault="004330A5" w:rsidP="00C056A3">
      <w:pPr>
        <w:spacing w:after="0" w:line="240" w:lineRule="auto"/>
      </w:pPr>
      <w:r>
        <w:continuationSeparator/>
      </w:r>
    </w:p>
  </w:footnote>
  <w:footnote w:id="1">
    <w:p w:rsidR="004330A5" w:rsidRPr="00F452E9" w:rsidRDefault="004330A5" w:rsidP="00A96964">
      <w:pPr>
        <w:tabs>
          <w:tab w:val="left" w:pos="120"/>
        </w:tabs>
        <w:spacing w:after="0" w:line="140" w:lineRule="exact"/>
        <w:jc w:val="both"/>
        <w:rPr>
          <w:rFonts w:ascii="Arial" w:hAnsi="Arial" w:cs="Arial"/>
          <w:sz w:val="16"/>
          <w:szCs w:val="16"/>
        </w:rPr>
      </w:pPr>
      <w:r w:rsidRPr="00F452E9">
        <w:rPr>
          <w:rFonts w:ascii="Arial" w:hAnsi="Arial" w:cs="Arial"/>
          <w:sz w:val="16"/>
          <w:szCs w:val="16"/>
          <w:vertAlign w:val="superscript"/>
        </w:rPr>
        <w:footnoteRef/>
      </w:r>
      <w:r>
        <w:rPr>
          <w:rFonts w:ascii="Arial" w:hAnsi="Arial" w:cs="Arial"/>
          <w:sz w:val="16"/>
          <w:szCs w:val="16"/>
        </w:rPr>
        <w:t xml:space="preserve"> </w:t>
      </w:r>
      <w:r w:rsidRPr="00F452E9">
        <w:rPr>
          <w:rFonts w:ascii="Arial" w:hAnsi="Arial" w:cs="Arial"/>
          <w:sz w:val="16"/>
          <w:szCs w:val="16"/>
        </w:rPr>
        <w:t>Stopa dofinansowania dla projektu rozumiana jako % dofinansowania wydatków kwalifikowalnych.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A5" w:rsidRPr="00760016" w:rsidRDefault="004330A5"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A5" w:rsidRPr="002E7B6E" w:rsidRDefault="004330A5"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CE756E"/>
    <w:multiLevelType w:val="hybridMultilevel"/>
    <w:tmpl w:val="AB7EA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46DCB"/>
    <w:multiLevelType w:val="hybridMultilevel"/>
    <w:tmpl w:val="DD36244C"/>
    <w:lvl w:ilvl="0" w:tplc="FDC4D0C6">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B322F0"/>
    <w:multiLevelType w:val="hybridMultilevel"/>
    <w:tmpl w:val="F44CC50C"/>
    <w:lvl w:ilvl="0" w:tplc="23560892">
      <w:start w:val="4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125790"/>
    <w:multiLevelType w:val="hybridMultilevel"/>
    <w:tmpl w:val="C93C7836"/>
    <w:lvl w:ilvl="0" w:tplc="4A642B5E">
      <w:start w:val="3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D96AC5"/>
    <w:multiLevelType w:val="hybridMultilevel"/>
    <w:tmpl w:val="503A2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101BCA"/>
    <w:multiLevelType w:val="hybridMultilevel"/>
    <w:tmpl w:val="A04AE9B0"/>
    <w:lvl w:ilvl="0" w:tplc="95E0266A">
      <w:start w:val="3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5">
    <w:nsid w:val="0C973B9D"/>
    <w:multiLevelType w:val="hybridMultilevel"/>
    <w:tmpl w:val="7C427D6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D797CBD"/>
    <w:multiLevelType w:val="hybridMultilevel"/>
    <w:tmpl w:val="7B005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0E5423"/>
    <w:multiLevelType w:val="hybridMultilevel"/>
    <w:tmpl w:val="1160ED00"/>
    <w:lvl w:ilvl="0" w:tplc="1AE4141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00709E1"/>
    <w:multiLevelType w:val="hybridMultilevel"/>
    <w:tmpl w:val="38E63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5581034"/>
    <w:multiLevelType w:val="hybridMultilevel"/>
    <w:tmpl w:val="AAE213A6"/>
    <w:lvl w:ilvl="0" w:tplc="F704F1B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D4C1930"/>
    <w:multiLevelType w:val="hybridMultilevel"/>
    <w:tmpl w:val="DECA7D3E"/>
    <w:lvl w:ilvl="0" w:tplc="25CA1AA2">
      <w:start w:val="3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D893749"/>
    <w:multiLevelType w:val="hybridMultilevel"/>
    <w:tmpl w:val="43ACA730"/>
    <w:lvl w:ilvl="0" w:tplc="1794F994">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EC056DB"/>
    <w:multiLevelType w:val="hybridMultilevel"/>
    <w:tmpl w:val="8C201A1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270A728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8515621"/>
    <w:multiLevelType w:val="hybridMultilevel"/>
    <w:tmpl w:val="F036E8E2"/>
    <w:lvl w:ilvl="0" w:tplc="DBD65B06">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BE65A92"/>
    <w:multiLevelType w:val="hybridMultilevel"/>
    <w:tmpl w:val="BE205618"/>
    <w:lvl w:ilvl="0" w:tplc="3B801D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3A0F63"/>
    <w:multiLevelType w:val="hybridMultilevel"/>
    <w:tmpl w:val="1DA0F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04212CF"/>
    <w:multiLevelType w:val="hybridMultilevel"/>
    <w:tmpl w:val="84AC49BC"/>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06F5AF0"/>
    <w:multiLevelType w:val="hybridMultilevel"/>
    <w:tmpl w:val="08DE69AC"/>
    <w:lvl w:ilvl="0" w:tplc="320EAD4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2CB5BA6"/>
    <w:multiLevelType w:val="hybridMultilevel"/>
    <w:tmpl w:val="975AF7B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303436A"/>
    <w:multiLevelType w:val="hybridMultilevel"/>
    <w:tmpl w:val="887C99A8"/>
    <w:lvl w:ilvl="0" w:tplc="FFFFFFFF">
      <w:start w:val="1"/>
      <w:numFmt w:val="bullet"/>
      <w:lvlText w:val=""/>
      <w:lvlJc w:val="left"/>
      <w:pPr>
        <w:ind w:left="1070"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33D47DE7"/>
    <w:multiLevelType w:val="hybridMultilevel"/>
    <w:tmpl w:val="AC50E67C"/>
    <w:lvl w:ilvl="0" w:tplc="9DDA3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34346C09"/>
    <w:multiLevelType w:val="hybridMultilevel"/>
    <w:tmpl w:val="AC38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6300BF0"/>
    <w:multiLevelType w:val="hybridMultilevel"/>
    <w:tmpl w:val="276E2AFC"/>
    <w:lvl w:ilvl="0" w:tplc="856E4FD6">
      <w:start w:val="1"/>
      <w:numFmt w:val="bullet"/>
      <w:lvlText w:val=""/>
      <w:lvlJc w:val="left"/>
      <w:pPr>
        <w:ind w:left="927"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AAC1368"/>
    <w:multiLevelType w:val="hybridMultilevel"/>
    <w:tmpl w:val="75FA8E9A"/>
    <w:lvl w:ilvl="0" w:tplc="E39A1E66">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D5777C6"/>
    <w:multiLevelType w:val="hybridMultilevel"/>
    <w:tmpl w:val="1C822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3E37074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0FB1E64"/>
    <w:multiLevelType w:val="hybridMultilevel"/>
    <w:tmpl w:val="32AEB32E"/>
    <w:lvl w:ilvl="0" w:tplc="AB741FEC">
      <w:start w:val="1"/>
      <w:numFmt w:val="bullet"/>
      <w:lvlText w:val=""/>
      <w:lvlJc w:val="left"/>
      <w:pPr>
        <w:ind w:left="1788" w:hanging="360"/>
      </w:pPr>
      <w:rPr>
        <w:rFonts w:ascii="Symbol" w:hAnsi="Symbol" w:hint="default"/>
        <w:b w:val="0"/>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2">
    <w:nsid w:val="418F5352"/>
    <w:multiLevelType w:val="hybridMultilevel"/>
    <w:tmpl w:val="56EC108C"/>
    <w:lvl w:ilvl="0" w:tplc="8AAC7DD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28776DB"/>
    <w:multiLevelType w:val="hybridMultilevel"/>
    <w:tmpl w:val="19CAA9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5">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82D340D"/>
    <w:multiLevelType w:val="hybridMultilevel"/>
    <w:tmpl w:val="2C02C210"/>
    <w:lvl w:ilvl="0" w:tplc="29D055B6">
      <w:start w:val="4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888404D"/>
    <w:multiLevelType w:val="hybridMultilevel"/>
    <w:tmpl w:val="F5B485BA"/>
    <w:lvl w:ilvl="0" w:tplc="648E16F2">
      <w:start w:val="4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A46229A"/>
    <w:multiLevelType w:val="hybridMultilevel"/>
    <w:tmpl w:val="9642DA5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A7D542E"/>
    <w:multiLevelType w:val="hybridMultilevel"/>
    <w:tmpl w:val="12EAEFC4"/>
    <w:lvl w:ilvl="0" w:tplc="F4C84786">
      <w:start w:val="1"/>
      <w:numFmt w:val="bullet"/>
      <w:lvlText w:val=""/>
      <w:lvlJc w:val="left"/>
      <w:pPr>
        <w:ind w:left="720" w:hanging="360"/>
      </w:pPr>
      <w:rPr>
        <w:rFonts w:ascii="Arial" w:hAnsi="Arial" w:cs="Arial" w:hint="default"/>
        <w:b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hint="default"/>
      </w:rPr>
    </w:lvl>
    <w:lvl w:ilvl="3" w:tplc="04150001">
      <w:start w:val="1"/>
      <w:numFmt w:val="bullet"/>
      <w:lvlText w:val=""/>
      <w:lvlJc w:val="left"/>
      <w:pPr>
        <w:ind w:left="3649" w:hanging="360"/>
      </w:pPr>
      <w:rPr>
        <w:rFonts w:ascii="Symbol" w:hAnsi="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hint="default"/>
      </w:rPr>
    </w:lvl>
    <w:lvl w:ilvl="6" w:tplc="04150001">
      <w:start w:val="1"/>
      <w:numFmt w:val="bullet"/>
      <w:lvlText w:val=""/>
      <w:lvlJc w:val="left"/>
      <w:pPr>
        <w:ind w:left="5809" w:hanging="360"/>
      </w:pPr>
      <w:rPr>
        <w:rFonts w:ascii="Symbol" w:hAnsi="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hint="default"/>
      </w:rPr>
    </w:lvl>
  </w:abstractNum>
  <w:abstractNum w:abstractNumId="71">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53354C8B"/>
    <w:multiLevelType w:val="hybridMultilevel"/>
    <w:tmpl w:val="4A4A46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6483ECA"/>
    <w:multiLevelType w:val="hybridMultilevel"/>
    <w:tmpl w:val="17A21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9C17BF7"/>
    <w:multiLevelType w:val="hybridMultilevel"/>
    <w:tmpl w:val="ED7069BA"/>
    <w:lvl w:ilvl="0" w:tplc="F08A8040">
      <w:start w:val="3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C555FDD"/>
    <w:multiLevelType w:val="hybridMultilevel"/>
    <w:tmpl w:val="2814E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5E5C462F"/>
    <w:multiLevelType w:val="hybridMultilevel"/>
    <w:tmpl w:val="EE58497C"/>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E621BEB"/>
    <w:multiLevelType w:val="hybridMultilevel"/>
    <w:tmpl w:val="84C27D9C"/>
    <w:lvl w:ilvl="0" w:tplc="4F525A46">
      <w:start w:val="1"/>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5E791A1F"/>
    <w:multiLevelType w:val="hybridMultilevel"/>
    <w:tmpl w:val="2934F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9">
    <w:nsid w:val="61205A17"/>
    <w:multiLevelType w:val="hybridMultilevel"/>
    <w:tmpl w:val="E00A671E"/>
    <w:lvl w:ilvl="0" w:tplc="BE9623B8">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1CA53AE"/>
    <w:multiLevelType w:val="hybridMultilevel"/>
    <w:tmpl w:val="0B7281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5A70E29"/>
    <w:multiLevelType w:val="hybridMultilevel"/>
    <w:tmpl w:val="E6284F20"/>
    <w:lvl w:ilvl="0" w:tplc="D3FE2D9A">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6726608F"/>
    <w:multiLevelType w:val="hybridMultilevel"/>
    <w:tmpl w:val="1410237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68B94728"/>
    <w:multiLevelType w:val="hybridMultilevel"/>
    <w:tmpl w:val="34E6CFB2"/>
    <w:lvl w:ilvl="0" w:tplc="1DD26CB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6963458F"/>
    <w:multiLevelType w:val="hybridMultilevel"/>
    <w:tmpl w:val="FE6E7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ED11FB0"/>
    <w:multiLevelType w:val="hybridMultilevel"/>
    <w:tmpl w:val="A0EE7C46"/>
    <w:lvl w:ilvl="0" w:tplc="AA6466D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05">
    <w:nsid w:val="700717B8"/>
    <w:multiLevelType w:val="hybridMultilevel"/>
    <w:tmpl w:val="6BAACA8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58004A5"/>
    <w:multiLevelType w:val="hybridMultilevel"/>
    <w:tmpl w:val="3FC845E6"/>
    <w:lvl w:ilvl="0" w:tplc="0415000F">
      <w:start w:val="1"/>
      <w:numFmt w:val="decimal"/>
      <w:lvlText w:val="%1."/>
      <w:lvlJc w:val="left"/>
      <w:pPr>
        <w:ind w:left="720" w:hanging="360"/>
      </w:pPr>
    </w:lvl>
    <w:lvl w:ilvl="1" w:tplc="F27C1604">
      <w:start w:val="1"/>
      <w:numFmt w:val="lowerLetter"/>
      <w:lvlText w:val="%2)"/>
      <w:lvlJc w:val="left"/>
      <w:pPr>
        <w:ind w:left="1440" w:hanging="360"/>
      </w:pPr>
      <w:rPr>
        <w:rFonts w:hint="default"/>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93D7610"/>
    <w:multiLevelType w:val="hybridMultilevel"/>
    <w:tmpl w:val="1F52F00C"/>
    <w:lvl w:ilvl="0" w:tplc="4852C1A2">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7A2E102D"/>
    <w:multiLevelType w:val="multilevel"/>
    <w:tmpl w:val="264EEC94"/>
    <w:styleLink w:val="StylPunktowane9pt"/>
    <w:lvl w:ilvl="0">
      <w:start w:val="1"/>
      <w:numFmt w:val="decimal"/>
      <w:lvlText w:val="%1."/>
      <w:lvlJc w:val="left"/>
      <w:pPr>
        <w:tabs>
          <w:tab w:val="num" w:pos="930"/>
        </w:tabs>
        <w:ind w:left="930" w:hanging="570"/>
      </w:pPr>
      <w:rPr>
        <w:color w:val="0000FF"/>
      </w:rPr>
    </w:lvl>
    <w:lvl w:ilvl="1">
      <w:start w:val="1"/>
      <w:numFmt w:val="bullet"/>
      <w:lvlText w:val="۞"/>
      <w:lvlJc w:val="left"/>
      <w:pPr>
        <w:tabs>
          <w:tab w:val="num" w:pos="1505"/>
        </w:tabs>
        <w:ind w:left="1505" w:hanging="425"/>
      </w:pPr>
      <w:rPr>
        <w:rFonts w:ascii="Arial" w:hAnsi="Arial"/>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5">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nsid w:val="7E7226F7"/>
    <w:multiLevelType w:val="hybridMultilevel"/>
    <w:tmpl w:val="205CCAA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7EC93DC3"/>
    <w:multiLevelType w:val="hybridMultilevel"/>
    <w:tmpl w:val="58EA61F6"/>
    <w:lvl w:ilvl="0" w:tplc="B1DE490E">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8"/>
  </w:num>
  <w:num w:numId="3">
    <w:abstractNumId w:val="114"/>
  </w:num>
  <w:num w:numId="4">
    <w:abstractNumId w:val="78"/>
  </w:num>
  <w:num w:numId="5">
    <w:abstractNumId w:val="5"/>
  </w:num>
  <w:num w:numId="6">
    <w:abstractNumId w:val="104"/>
  </w:num>
  <w:num w:numId="7">
    <w:abstractNumId w:val="47"/>
  </w:num>
  <w:num w:numId="8">
    <w:abstractNumId w:val="84"/>
  </w:num>
  <w:num w:numId="9">
    <w:abstractNumId w:val="52"/>
  </w:num>
  <w:num w:numId="10">
    <w:abstractNumId w:val="71"/>
  </w:num>
  <w:num w:numId="11">
    <w:abstractNumId w:val="4"/>
  </w:num>
  <w:num w:numId="12">
    <w:abstractNumId w:val="2"/>
  </w:num>
  <w:num w:numId="13">
    <w:abstractNumId w:val="106"/>
  </w:num>
  <w:num w:numId="14">
    <w:abstractNumId w:val="36"/>
  </w:num>
  <w:num w:numId="15">
    <w:abstractNumId w:val="77"/>
  </w:num>
  <w:num w:numId="16">
    <w:abstractNumId w:val="115"/>
  </w:num>
  <w:num w:numId="17">
    <w:abstractNumId w:val="101"/>
  </w:num>
  <w:num w:numId="18">
    <w:abstractNumId w:val="64"/>
  </w:num>
  <w:num w:numId="19">
    <w:abstractNumId w:val="83"/>
  </w:num>
  <w:num w:numId="20">
    <w:abstractNumId w:val="54"/>
  </w:num>
  <w:num w:numId="21">
    <w:abstractNumId w:val="76"/>
  </w:num>
  <w:num w:numId="22">
    <w:abstractNumId w:val="107"/>
  </w:num>
  <w:num w:numId="23">
    <w:abstractNumId w:val="11"/>
  </w:num>
  <w:num w:numId="24">
    <w:abstractNumId w:val="31"/>
  </w:num>
  <w:num w:numId="25">
    <w:abstractNumId w:val="100"/>
  </w:num>
  <w:num w:numId="26">
    <w:abstractNumId w:val="110"/>
  </w:num>
  <w:num w:numId="27">
    <w:abstractNumId w:val="20"/>
  </w:num>
  <w:num w:numId="28">
    <w:abstractNumId w:val="6"/>
  </w:num>
  <w:num w:numId="29">
    <w:abstractNumId w:val="90"/>
  </w:num>
  <w:num w:numId="30">
    <w:abstractNumId w:val="65"/>
  </w:num>
  <w:num w:numId="31">
    <w:abstractNumId w:val="26"/>
  </w:num>
  <w:num w:numId="32">
    <w:abstractNumId w:val="112"/>
  </w:num>
  <w:num w:numId="33">
    <w:abstractNumId w:val="79"/>
  </w:num>
  <w:num w:numId="34">
    <w:abstractNumId w:val="0"/>
  </w:num>
  <w:num w:numId="35">
    <w:abstractNumId w:val="30"/>
  </w:num>
  <w:num w:numId="36">
    <w:abstractNumId w:val="59"/>
  </w:num>
  <w:num w:numId="37">
    <w:abstractNumId w:val="109"/>
  </w:num>
  <w:num w:numId="38">
    <w:abstractNumId w:val="44"/>
  </w:num>
  <w:num w:numId="39">
    <w:abstractNumId w:val="3"/>
  </w:num>
  <w:num w:numId="40">
    <w:abstractNumId w:val="33"/>
  </w:num>
  <w:num w:numId="41">
    <w:abstractNumId w:val="14"/>
  </w:num>
  <w:num w:numId="42">
    <w:abstractNumId w:val="22"/>
  </w:num>
  <w:num w:numId="43">
    <w:abstractNumId w:val="13"/>
  </w:num>
  <w:num w:numId="44">
    <w:abstractNumId w:val="92"/>
  </w:num>
  <w:num w:numId="45">
    <w:abstractNumId w:val="37"/>
  </w:num>
  <w:num w:numId="46">
    <w:abstractNumId w:val="24"/>
  </w:num>
  <w:num w:numId="47">
    <w:abstractNumId w:val="74"/>
  </w:num>
  <w:num w:numId="48">
    <w:abstractNumId w:val="68"/>
  </w:num>
  <w:num w:numId="49">
    <w:abstractNumId w:val="16"/>
  </w:num>
  <w:num w:numId="50">
    <w:abstractNumId w:val="91"/>
  </w:num>
  <w:num w:numId="51">
    <w:abstractNumId w:val="85"/>
  </w:num>
  <w:num w:numId="5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9"/>
  </w:num>
  <w:num w:numId="54">
    <w:abstractNumId w:val="20"/>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0"/>
  </w:num>
  <w:num w:numId="57">
    <w:abstractNumId w:val="27"/>
  </w:num>
  <w:num w:numId="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num>
  <w:num w:numId="60">
    <w:abstractNumId w:val="113"/>
  </w:num>
  <w:num w:numId="61">
    <w:abstractNumId w:val="44"/>
  </w:num>
  <w:num w:numId="62">
    <w:abstractNumId w:val="49"/>
  </w:num>
  <w:num w:numId="63">
    <w:abstractNumId w:val="48"/>
  </w:num>
  <w:num w:numId="64">
    <w:abstractNumId w:val="51"/>
  </w:num>
  <w:num w:numId="65">
    <w:abstractNumId w:val="72"/>
  </w:num>
  <w:num w:numId="66">
    <w:abstractNumId w:val="35"/>
  </w:num>
  <w:num w:numId="67">
    <w:abstractNumId w:val="46"/>
  </w:num>
  <w:num w:numId="68">
    <w:abstractNumId w:val="108"/>
  </w:num>
  <w:num w:numId="69">
    <w:abstractNumId w:val="61"/>
  </w:num>
  <w:num w:numId="70">
    <w:abstractNumId w:val="103"/>
  </w:num>
  <w:num w:numId="71">
    <w:abstractNumId w:val="53"/>
  </w:num>
  <w:num w:numId="72">
    <w:abstractNumId w:val="97"/>
  </w:num>
  <w:num w:numId="73">
    <w:abstractNumId w:val="69"/>
  </w:num>
  <w:num w:numId="74">
    <w:abstractNumId w:val="1"/>
  </w:num>
  <w:num w:numId="75">
    <w:abstractNumId w:val="25"/>
  </w:num>
  <w:num w:numId="76">
    <w:abstractNumId w:val="63"/>
  </w:num>
  <w:num w:numId="77">
    <w:abstractNumId w:val="60"/>
  </w:num>
  <w:num w:numId="78">
    <w:abstractNumId w:val="42"/>
  </w:num>
  <w:num w:numId="79">
    <w:abstractNumId w:val="116"/>
  </w:num>
  <w:num w:numId="80">
    <w:abstractNumId w:val="95"/>
  </w:num>
  <w:num w:numId="81">
    <w:abstractNumId w:val="15"/>
  </w:num>
  <w:num w:numId="82">
    <w:abstractNumId w:val="75"/>
  </w:num>
  <w:num w:numId="83">
    <w:abstractNumId w:val="41"/>
  </w:num>
  <w:num w:numId="84">
    <w:abstractNumId w:val="105"/>
  </w:num>
  <w:num w:numId="85">
    <w:abstractNumId w:val="45"/>
  </w:num>
  <w:num w:numId="86">
    <w:abstractNumId w:val="57"/>
  </w:num>
  <w:num w:numId="87">
    <w:abstractNumId w:val="102"/>
  </w:num>
  <w:num w:numId="88">
    <w:abstractNumId w:val="23"/>
  </w:num>
  <w:num w:numId="89">
    <w:abstractNumId w:val="19"/>
  </w:num>
  <w:num w:numId="90">
    <w:abstractNumId w:val="40"/>
  </w:num>
  <w:num w:numId="91">
    <w:abstractNumId w:val="111"/>
  </w:num>
  <w:num w:numId="92">
    <w:abstractNumId w:val="62"/>
  </w:num>
  <w:num w:numId="93">
    <w:abstractNumId w:val="96"/>
  </w:num>
  <w:num w:numId="94">
    <w:abstractNumId w:val="56"/>
  </w:num>
  <w:num w:numId="95">
    <w:abstractNumId w:val="93"/>
  </w:num>
  <w:num w:numId="96">
    <w:abstractNumId w:val="43"/>
  </w:num>
  <w:num w:numId="97">
    <w:abstractNumId w:val="89"/>
  </w:num>
  <w:num w:numId="98">
    <w:abstractNumId w:val="39"/>
  </w:num>
  <w:num w:numId="99">
    <w:abstractNumId w:val="117"/>
  </w:num>
  <w:num w:numId="100">
    <w:abstractNumId w:val="10"/>
  </w:num>
  <w:num w:numId="101">
    <w:abstractNumId w:val="80"/>
  </w:num>
  <w:num w:numId="102">
    <w:abstractNumId w:val="12"/>
  </w:num>
  <w:num w:numId="103">
    <w:abstractNumId w:val="55"/>
  </w:num>
  <w:num w:numId="104">
    <w:abstractNumId w:val="18"/>
  </w:num>
  <w:num w:numId="105">
    <w:abstractNumId w:val="28"/>
  </w:num>
  <w:num w:numId="106">
    <w:abstractNumId w:val="81"/>
  </w:num>
  <w:num w:numId="107">
    <w:abstractNumId w:val="17"/>
  </w:num>
  <w:num w:numId="108">
    <w:abstractNumId w:val="29"/>
  </w:num>
  <w:num w:numId="109">
    <w:abstractNumId w:val="9"/>
  </w:num>
  <w:num w:numId="110">
    <w:abstractNumId w:val="67"/>
  </w:num>
  <w:num w:numId="111">
    <w:abstractNumId w:val="66"/>
  </w:num>
  <w:num w:numId="112">
    <w:abstractNumId w:val="58"/>
  </w:num>
  <w:num w:numId="113">
    <w:abstractNumId w:val="82"/>
  </w:num>
  <w:num w:numId="114">
    <w:abstractNumId w:val="21"/>
  </w:num>
  <w:num w:numId="115">
    <w:abstractNumId w:val="94"/>
  </w:num>
  <w:num w:numId="1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7"/>
  </w:num>
  <w:num w:numId="118">
    <w:abstractNumId w:val="32"/>
  </w:num>
  <w:num w:numId="119">
    <w:abstractNumId w:val="38"/>
  </w:num>
  <w:num w:numId="120">
    <w:abstractNumId w:val="73"/>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129025"/>
  </w:hdrShapeDefaults>
  <w:footnotePr>
    <w:footnote w:id="-1"/>
    <w:footnote w:id="0"/>
  </w:footnotePr>
  <w:endnotePr>
    <w:endnote w:id="-1"/>
    <w:endnote w:id="0"/>
  </w:endnotePr>
  <w:compat/>
  <w:rsids>
    <w:rsidRoot w:val="008E064A"/>
    <w:rsid w:val="000004FF"/>
    <w:rsid w:val="000008A8"/>
    <w:rsid w:val="0000192D"/>
    <w:rsid w:val="00001CD9"/>
    <w:rsid w:val="00002300"/>
    <w:rsid w:val="00003358"/>
    <w:rsid w:val="00003AA3"/>
    <w:rsid w:val="00005F68"/>
    <w:rsid w:val="00006C7D"/>
    <w:rsid w:val="00007EBF"/>
    <w:rsid w:val="00010173"/>
    <w:rsid w:val="00010582"/>
    <w:rsid w:val="000114AD"/>
    <w:rsid w:val="000129C5"/>
    <w:rsid w:val="000145E0"/>
    <w:rsid w:val="00015F06"/>
    <w:rsid w:val="000217F8"/>
    <w:rsid w:val="00021E55"/>
    <w:rsid w:val="00022DB1"/>
    <w:rsid w:val="00023CC4"/>
    <w:rsid w:val="00024194"/>
    <w:rsid w:val="00024263"/>
    <w:rsid w:val="00024AF5"/>
    <w:rsid w:val="0002675A"/>
    <w:rsid w:val="000277CA"/>
    <w:rsid w:val="00027F90"/>
    <w:rsid w:val="0003054C"/>
    <w:rsid w:val="000309BF"/>
    <w:rsid w:val="000319C9"/>
    <w:rsid w:val="00032872"/>
    <w:rsid w:val="0003348D"/>
    <w:rsid w:val="00033C3E"/>
    <w:rsid w:val="00033CDC"/>
    <w:rsid w:val="00034448"/>
    <w:rsid w:val="00034D20"/>
    <w:rsid w:val="00034DEB"/>
    <w:rsid w:val="00035D80"/>
    <w:rsid w:val="00036938"/>
    <w:rsid w:val="00036CA4"/>
    <w:rsid w:val="00037A52"/>
    <w:rsid w:val="00040646"/>
    <w:rsid w:val="00040EEF"/>
    <w:rsid w:val="00040F69"/>
    <w:rsid w:val="00041118"/>
    <w:rsid w:val="000414A0"/>
    <w:rsid w:val="00042794"/>
    <w:rsid w:val="00042913"/>
    <w:rsid w:val="000452AB"/>
    <w:rsid w:val="00046598"/>
    <w:rsid w:val="0004671F"/>
    <w:rsid w:val="000473C5"/>
    <w:rsid w:val="00050310"/>
    <w:rsid w:val="00050A12"/>
    <w:rsid w:val="00050E21"/>
    <w:rsid w:val="00054101"/>
    <w:rsid w:val="0005492A"/>
    <w:rsid w:val="00055B44"/>
    <w:rsid w:val="00055D05"/>
    <w:rsid w:val="00056D13"/>
    <w:rsid w:val="00056DD5"/>
    <w:rsid w:val="0006147E"/>
    <w:rsid w:val="00061BC2"/>
    <w:rsid w:val="00062A30"/>
    <w:rsid w:val="00063744"/>
    <w:rsid w:val="0006491E"/>
    <w:rsid w:val="000653BA"/>
    <w:rsid w:val="000661EB"/>
    <w:rsid w:val="00067825"/>
    <w:rsid w:val="0007083D"/>
    <w:rsid w:val="00071039"/>
    <w:rsid w:val="000711ED"/>
    <w:rsid w:val="000714B6"/>
    <w:rsid w:val="00072355"/>
    <w:rsid w:val="00072641"/>
    <w:rsid w:val="00073178"/>
    <w:rsid w:val="00073D83"/>
    <w:rsid w:val="00074B4B"/>
    <w:rsid w:val="00074EE0"/>
    <w:rsid w:val="00075601"/>
    <w:rsid w:val="00075E2B"/>
    <w:rsid w:val="0007663F"/>
    <w:rsid w:val="00077CA5"/>
    <w:rsid w:val="000802A6"/>
    <w:rsid w:val="00080A2C"/>
    <w:rsid w:val="0008294C"/>
    <w:rsid w:val="00083AAA"/>
    <w:rsid w:val="00083BC3"/>
    <w:rsid w:val="000848A1"/>
    <w:rsid w:val="00085BD8"/>
    <w:rsid w:val="00085C9D"/>
    <w:rsid w:val="00085F3B"/>
    <w:rsid w:val="0008722F"/>
    <w:rsid w:val="0009097D"/>
    <w:rsid w:val="000927B1"/>
    <w:rsid w:val="00092F20"/>
    <w:rsid w:val="00094223"/>
    <w:rsid w:val="00094982"/>
    <w:rsid w:val="00095515"/>
    <w:rsid w:val="00095961"/>
    <w:rsid w:val="000A11E0"/>
    <w:rsid w:val="000A4365"/>
    <w:rsid w:val="000A586A"/>
    <w:rsid w:val="000A5DE1"/>
    <w:rsid w:val="000A73BC"/>
    <w:rsid w:val="000A75E8"/>
    <w:rsid w:val="000B009F"/>
    <w:rsid w:val="000B00DF"/>
    <w:rsid w:val="000B09BB"/>
    <w:rsid w:val="000B21E3"/>
    <w:rsid w:val="000B3785"/>
    <w:rsid w:val="000B5DB4"/>
    <w:rsid w:val="000B6C9E"/>
    <w:rsid w:val="000B6F20"/>
    <w:rsid w:val="000B7290"/>
    <w:rsid w:val="000B77EC"/>
    <w:rsid w:val="000C07DA"/>
    <w:rsid w:val="000C0B3B"/>
    <w:rsid w:val="000C1A02"/>
    <w:rsid w:val="000C4D25"/>
    <w:rsid w:val="000C4D7F"/>
    <w:rsid w:val="000C5573"/>
    <w:rsid w:val="000C5815"/>
    <w:rsid w:val="000C5B1D"/>
    <w:rsid w:val="000C5C78"/>
    <w:rsid w:val="000C629B"/>
    <w:rsid w:val="000C6680"/>
    <w:rsid w:val="000C6718"/>
    <w:rsid w:val="000C6B00"/>
    <w:rsid w:val="000C715B"/>
    <w:rsid w:val="000C77E4"/>
    <w:rsid w:val="000C7815"/>
    <w:rsid w:val="000D0321"/>
    <w:rsid w:val="000D03FD"/>
    <w:rsid w:val="000D13DF"/>
    <w:rsid w:val="000D1853"/>
    <w:rsid w:val="000D1A1C"/>
    <w:rsid w:val="000D26E7"/>
    <w:rsid w:val="000D28CC"/>
    <w:rsid w:val="000D33F2"/>
    <w:rsid w:val="000D3BC8"/>
    <w:rsid w:val="000D467A"/>
    <w:rsid w:val="000D477E"/>
    <w:rsid w:val="000D483A"/>
    <w:rsid w:val="000D518B"/>
    <w:rsid w:val="000D5332"/>
    <w:rsid w:val="000D53D1"/>
    <w:rsid w:val="000D56C3"/>
    <w:rsid w:val="000D5F58"/>
    <w:rsid w:val="000D7F28"/>
    <w:rsid w:val="000E1089"/>
    <w:rsid w:val="000E1F50"/>
    <w:rsid w:val="000E2EDC"/>
    <w:rsid w:val="000E375E"/>
    <w:rsid w:val="000E4578"/>
    <w:rsid w:val="000E53D0"/>
    <w:rsid w:val="000E6000"/>
    <w:rsid w:val="000E6A5E"/>
    <w:rsid w:val="000E7192"/>
    <w:rsid w:val="000E7E5D"/>
    <w:rsid w:val="000F03A4"/>
    <w:rsid w:val="000F07D4"/>
    <w:rsid w:val="000F0C11"/>
    <w:rsid w:val="000F190F"/>
    <w:rsid w:val="000F1EB4"/>
    <w:rsid w:val="000F1FD1"/>
    <w:rsid w:val="000F21A2"/>
    <w:rsid w:val="000F22D2"/>
    <w:rsid w:val="000F24F2"/>
    <w:rsid w:val="000F2718"/>
    <w:rsid w:val="000F2A72"/>
    <w:rsid w:val="000F30A6"/>
    <w:rsid w:val="000F311C"/>
    <w:rsid w:val="000F47AD"/>
    <w:rsid w:val="000F5560"/>
    <w:rsid w:val="000F5735"/>
    <w:rsid w:val="000F6C9E"/>
    <w:rsid w:val="000F6EDD"/>
    <w:rsid w:val="000F771E"/>
    <w:rsid w:val="000F7832"/>
    <w:rsid w:val="00100177"/>
    <w:rsid w:val="00100BC8"/>
    <w:rsid w:val="0010135F"/>
    <w:rsid w:val="001013AB"/>
    <w:rsid w:val="00101B43"/>
    <w:rsid w:val="001035EF"/>
    <w:rsid w:val="001039D0"/>
    <w:rsid w:val="00103BD0"/>
    <w:rsid w:val="00104FD0"/>
    <w:rsid w:val="0010522C"/>
    <w:rsid w:val="00105478"/>
    <w:rsid w:val="00105543"/>
    <w:rsid w:val="00105721"/>
    <w:rsid w:val="001061FA"/>
    <w:rsid w:val="00107563"/>
    <w:rsid w:val="00107701"/>
    <w:rsid w:val="00110CE8"/>
    <w:rsid w:val="00111530"/>
    <w:rsid w:val="0011277B"/>
    <w:rsid w:val="001128B1"/>
    <w:rsid w:val="00112D3F"/>
    <w:rsid w:val="00113B94"/>
    <w:rsid w:val="00113FAD"/>
    <w:rsid w:val="001141A5"/>
    <w:rsid w:val="001144AE"/>
    <w:rsid w:val="00114F57"/>
    <w:rsid w:val="00116B26"/>
    <w:rsid w:val="001202BF"/>
    <w:rsid w:val="001206B2"/>
    <w:rsid w:val="0012156E"/>
    <w:rsid w:val="00123790"/>
    <w:rsid w:val="00123D6C"/>
    <w:rsid w:val="00130B93"/>
    <w:rsid w:val="001325B1"/>
    <w:rsid w:val="00132FAF"/>
    <w:rsid w:val="001336ED"/>
    <w:rsid w:val="00134BFE"/>
    <w:rsid w:val="00134CF9"/>
    <w:rsid w:val="0013530B"/>
    <w:rsid w:val="0013590A"/>
    <w:rsid w:val="00137700"/>
    <w:rsid w:val="00137E74"/>
    <w:rsid w:val="00140180"/>
    <w:rsid w:val="00140A5E"/>
    <w:rsid w:val="00141807"/>
    <w:rsid w:val="00141924"/>
    <w:rsid w:val="00141EEB"/>
    <w:rsid w:val="00141FD5"/>
    <w:rsid w:val="00142C92"/>
    <w:rsid w:val="00143683"/>
    <w:rsid w:val="00143D32"/>
    <w:rsid w:val="00144FA7"/>
    <w:rsid w:val="0014652A"/>
    <w:rsid w:val="00146B63"/>
    <w:rsid w:val="00147C99"/>
    <w:rsid w:val="0015126F"/>
    <w:rsid w:val="001512B2"/>
    <w:rsid w:val="00151C81"/>
    <w:rsid w:val="0015333A"/>
    <w:rsid w:val="001533DD"/>
    <w:rsid w:val="0015418C"/>
    <w:rsid w:val="0015577F"/>
    <w:rsid w:val="00155BBA"/>
    <w:rsid w:val="00155D60"/>
    <w:rsid w:val="00155E04"/>
    <w:rsid w:val="00155FC8"/>
    <w:rsid w:val="00156A82"/>
    <w:rsid w:val="0016179D"/>
    <w:rsid w:val="001617CA"/>
    <w:rsid w:val="001657C6"/>
    <w:rsid w:val="00165DC3"/>
    <w:rsid w:val="0016653C"/>
    <w:rsid w:val="00166613"/>
    <w:rsid w:val="001675A8"/>
    <w:rsid w:val="00170001"/>
    <w:rsid w:val="00170622"/>
    <w:rsid w:val="001707EB"/>
    <w:rsid w:val="001707F8"/>
    <w:rsid w:val="00170F3B"/>
    <w:rsid w:val="00170F5D"/>
    <w:rsid w:val="0017175F"/>
    <w:rsid w:val="00171A11"/>
    <w:rsid w:val="001726E0"/>
    <w:rsid w:val="00172B0D"/>
    <w:rsid w:val="00173222"/>
    <w:rsid w:val="00173CBF"/>
    <w:rsid w:val="00174433"/>
    <w:rsid w:val="00174DCC"/>
    <w:rsid w:val="00175BA8"/>
    <w:rsid w:val="00176A31"/>
    <w:rsid w:val="001770EF"/>
    <w:rsid w:val="00182F33"/>
    <w:rsid w:val="00184DA3"/>
    <w:rsid w:val="001854C9"/>
    <w:rsid w:val="00185CC2"/>
    <w:rsid w:val="001900CE"/>
    <w:rsid w:val="001904CF"/>
    <w:rsid w:val="00190EBD"/>
    <w:rsid w:val="00191373"/>
    <w:rsid w:val="001913DA"/>
    <w:rsid w:val="001915BB"/>
    <w:rsid w:val="00191DA8"/>
    <w:rsid w:val="00192705"/>
    <w:rsid w:val="00192F2D"/>
    <w:rsid w:val="001947A9"/>
    <w:rsid w:val="00194C31"/>
    <w:rsid w:val="00195214"/>
    <w:rsid w:val="00195A3B"/>
    <w:rsid w:val="00196087"/>
    <w:rsid w:val="001969DF"/>
    <w:rsid w:val="001974B5"/>
    <w:rsid w:val="00197603"/>
    <w:rsid w:val="001976BD"/>
    <w:rsid w:val="00197C56"/>
    <w:rsid w:val="00197CD6"/>
    <w:rsid w:val="001A295B"/>
    <w:rsid w:val="001A32F2"/>
    <w:rsid w:val="001A3A4A"/>
    <w:rsid w:val="001A4594"/>
    <w:rsid w:val="001A6076"/>
    <w:rsid w:val="001A6A53"/>
    <w:rsid w:val="001B02FE"/>
    <w:rsid w:val="001B0910"/>
    <w:rsid w:val="001B191F"/>
    <w:rsid w:val="001B1D95"/>
    <w:rsid w:val="001B21DF"/>
    <w:rsid w:val="001B2E3F"/>
    <w:rsid w:val="001B34D7"/>
    <w:rsid w:val="001B3893"/>
    <w:rsid w:val="001B41C4"/>
    <w:rsid w:val="001B47E7"/>
    <w:rsid w:val="001B5A34"/>
    <w:rsid w:val="001B5B50"/>
    <w:rsid w:val="001B5B7A"/>
    <w:rsid w:val="001B6A5A"/>
    <w:rsid w:val="001B734B"/>
    <w:rsid w:val="001B761C"/>
    <w:rsid w:val="001B7828"/>
    <w:rsid w:val="001C1A6E"/>
    <w:rsid w:val="001C1C66"/>
    <w:rsid w:val="001C5DDB"/>
    <w:rsid w:val="001C6FA9"/>
    <w:rsid w:val="001C7A09"/>
    <w:rsid w:val="001D2DC6"/>
    <w:rsid w:val="001D3EB5"/>
    <w:rsid w:val="001D443D"/>
    <w:rsid w:val="001D50E0"/>
    <w:rsid w:val="001D58D7"/>
    <w:rsid w:val="001D6A8A"/>
    <w:rsid w:val="001D729E"/>
    <w:rsid w:val="001D7A3F"/>
    <w:rsid w:val="001D7F4C"/>
    <w:rsid w:val="001E04AA"/>
    <w:rsid w:val="001E06DE"/>
    <w:rsid w:val="001E08B2"/>
    <w:rsid w:val="001E1606"/>
    <w:rsid w:val="001E2348"/>
    <w:rsid w:val="001E23C0"/>
    <w:rsid w:val="001E2619"/>
    <w:rsid w:val="001E4673"/>
    <w:rsid w:val="001E596D"/>
    <w:rsid w:val="001E6797"/>
    <w:rsid w:val="001E6E3D"/>
    <w:rsid w:val="001E7F2D"/>
    <w:rsid w:val="001F0FE2"/>
    <w:rsid w:val="001F1844"/>
    <w:rsid w:val="001F1BB8"/>
    <w:rsid w:val="001F2FA1"/>
    <w:rsid w:val="001F329F"/>
    <w:rsid w:val="001F32C2"/>
    <w:rsid w:val="001F38AD"/>
    <w:rsid w:val="001F481D"/>
    <w:rsid w:val="001F4886"/>
    <w:rsid w:val="001F5C6C"/>
    <w:rsid w:val="001F5D3D"/>
    <w:rsid w:val="001F61BF"/>
    <w:rsid w:val="001F64C3"/>
    <w:rsid w:val="001F7540"/>
    <w:rsid w:val="001F7572"/>
    <w:rsid w:val="001F7A97"/>
    <w:rsid w:val="00200DA7"/>
    <w:rsid w:val="00201C2F"/>
    <w:rsid w:val="00202477"/>
    <w:rsid w:val="00202657"/>
    <w:rsid w:val="0020288D"/>
    <w:rsid w:val="002029EE"/>
    <w:rsid w:val="002038D9"/>
    <w:rsid w:val="00204BED"/>
    <w:rsid w:val="00204E90"/>
    <w:rsid w:val="002054D3"/>
    <w:rsid w:val="00206A87"/>
    <w:rsid w:val="00206ABB"/>
    <w:rsid w:val="00206E1F"/>
    <w:rsid w:val="00206F74"/>
    <w:rsid w:val="00207079"/>
    <w:rsid w:val="00207332"/>
    <w:rsid w:val="00213888"/>
    <w:rsid w:val="00213D6F"/>
    <w:rsid w:val="00214560"/>
    <w:rsid w:val="00214936"/>
    <w:rsid w:val="00215422"/>
    <w:rsid w:val="00216190"/>
    <w:rsid w:val="002169DC"/>
    <w:rsid w:val="00217A24"/>
    <w:rsid w:val="00220318"/>
    <w:rsid w:val="002213D6"/>
    <w:rsid w:val="00221790"/>
    <w:rsid w:val="00221CBD"/>
    <w:rsid w:val="00222D66"/>
    <w:rsid w:val="002246F4"/>
    <w:rsid w:val="00224761"/>
    <w:rsid w:val="00224A33"/>
    <w:rsid w:val="002250C3"/>
    <w:rsid w:val="002255BB"/>
    <w:rsid w:val="002259FE"/>
    <w:rsid w:val="00225A1D"/>
    <w:rsid w:val="00225D68"/>
    <w:rsid w:val="00226578"/>
    <w:rsid w:val="00226D33"/>
    <w:rsid w:val="00226DB4"/>
    <w:rsid w:val="00227BEE"/>
    <w:rsid w:val="00230260"/>
    <w:rsid w:val="00230AFC"/>
    <w:rsid w:val="00230E9E"/>
    <w:rsid w:val="0023146D"/>
    <w:rsid w:val="00232181"/>
    <w:rsid w:val="00232B8B"/>
    <w:rsid w:val="00233B02"/>
    <w:rsid w:val="00233B40"/>
    <w:rsid w:val="002360E6"/>
    <w:rsid w:val="00236CAB"/>
    <w:rsid w:val="00237A34"/>
    <w:rsid w:val="00241004"/>
    <w:rsid w:val="0024305C"/>
    <w:rsid w:val="0024369C"/>
    <w:rsid w:val="00244324"/>
    <w:rsid w:val="0024473F"/>
    <w:rsid w:val="00244B75"/>
    <w:rsid w:val="002450B1"/>
    <w:rsid w:val="00246042"/>
    <w:rsid w:val="002472A2"/>
    <w:rsid w:val="00250881"/>
    <w:rsid w:val="00250E34"/>
    <w:rsid w:val="00251358"/>
    <w:rsid w:val="00251CD7"/>
    <w:rsid w:val="00252334"/>
    <w:rsid w:val="00253D54"/>
    <w:rsid w:val="00253DA3"/>
    <w:rsid w:val="00253DEA"/>
    <w:rsid w:val="00254266"/>
    <w:rsid w:val="00254A6B"/>
    <w:rsid w:val="00254AFF"/>
    <w:rsid w:val="00254B6B"/>
    <w:rsid w:val="00254FEA"/>
    <w:rsid w:val="00257F53"/>
    <w:rsid w:val="002605AC"/>
    <w:rsid w:val="0026133D"/>
    <w:rsid w:val="00262BF1"/>
    <w:rsid w:val="0026319C"/>
    <w:rsid w:val="00263C4B"/>
    <w:rsid w:val="00264898"/>
    <w:rsid w:val="00266AA6"/>
    <w:rsid w:val="00266C31"/>
    <w:rsid w:val="00267063"/>
    <w:rsid w:val="00270670"/>
    <w:rsid w:val="0027125A"/>
    <w:rsid w:val="0027191F"/>
    <w:rsid w:val="00271C5C"/>
    <w:rsid w:val="00273D8A"/>
    <w:rsid w:val="00274CB7"/>
    <w:rsid w:val="00276260"/>
    <w:rsid w:val="0028013E"/>
    <w:rsid w:val="00280B27"/>
    <w:rsid w:val="00280B4A"/>
    <w:rsid w:val="0028147D"/>
    <w:rsid w:val="002841C8"/>
    <w:rsid w:val="00284785"/>
    <w:rsid w:val="00285918"/>
    <w:rsid w:val="002859E3"/>
    <w:rsid w:val="00285B69"/>
    <w:rsid w:val="002872F2"/>
    <w:rsid w:val="00287FEE"/>
    <w:rsid w:val="00290B79"/>
    <w:rsid w:val="00291834"/>
    <w:rsid w:val="00291C15"/>
    <w:rsid w:val="002924E0"/>
    <w:rsid w:val="002925D6"/>
    <w:rsid w:val="002925E1"/>
    <w:rsid w:val="00292E28"/>
    <w:rsid w:val="002930B6"/>
    <w:rsid w:val="00293609"/>
    <w:rsid w:val="002938AA"/>
    <w:rsid w:val="00294820"/>
    <w:rsid w:val="002951C0"/>
    <w:rsid w:val="00295C80"/>
    <w:rsid w:val="00296593"/>
    <w:rsid w:val="00297385"/>
    <w:rsid w:val="00297A0A"/>
    <w:rsid w:val="00297CEA"/>
    <w:rsid w:val="002A2BFB"/>
    <w:rsid w:val="002A2D0C"/>
    <w:rsid w:val="002A3EA6"/>
    <w:rsid w:val="002A4CA8"/>
    <w:rsid w:val="002A52CE"/>
    <w:rsid w:val="002B1153"/>
    <w:rsid w:val="002B15CF"/>
    <w:rsid w:val="002B16E9"/>
    <w:rsid w:val="002B346A"/>
    <w:rsid w:val="002B36EA"/>
    <w:rsid w:val="002B3736"/>
    <w:rsid w:val="002B458C"/>
    <w:rsid w:val="002B6337"/>
    <w:rsid w:val="002B65A6"/>
    <w:rsid w:val="002B6D94"/>
    <w:rsid w:val="002B7641"/>
    <w:rsid w:val="002C017E"/>
    <w:rsid w:val="002C121E"/>
    <w:rsid w:val="002C197D"/>
    <w:rsid w:val="002C2787"/>
    <w:rsid w:val="002C33DD"/>
    <w:rsid w:val="002C42D9"/>
    <w:rsid w:val="002C6D1F"/>
    <w:rsid w:val="002C6E5D"/>
    <w:rsid w:val="002C7144"/>
    <w:rsid w:val="002D0525"/>
    <w:rsid w:val="002D07ED"/>
    <w:rsid w:val="002D0BA6"/>
    <w:rsid w:val="002D1230"/>
    <w:rsid w:val="002D1248"/>
    <w:rsid w:val="002D1AFF"/>
    <w:rsid w:val="002D34FB"/>
    <w:rsid w:val="002D3A4E"/>
    <w:rsid w:val="002D3ED5"/>
    <w:rsid w:val="002D407B"/>
    <w:rsid w:val="002D42AE"/>
    <w:rsid w:val="002D4772"/>
    <w:rsid w:val="002D5650"/>
    <w:rsid w:val="002D6BD5"/>
    <w:rsid w:val="002D6F9B"/>
    <w:rsid w:val="002D7936"/>
    <w:rsid w:val="002E1716"/>
    <w:rsid w:val="002E1C33"/>
    <w:rsid w:val="002E1CA1"/>
    <w:rsid w:val="002E32AA"/>
    <w:rsid w:val="002E3A14"/>
    <w:rsid w:val="002E3E10"/>
    <w:rsid w:val="002E436A"/>
    <w:rsid w:val="002E5981"/>
    <w:rsid w:val="002E5D25"/>
    <w:rsid w:val="002E6C89"/>
    <w:rsid w:val="002E6F8A"/>
    <w:rsid w:val="002E7B6E"/>
    <w:rsid w:val="002F0041"/>
    <w:rsid w:val="002F05BC"/>
    <w:rsid w:val="002F091A"/>
    <w:rsid w:val="002F0A52"/>
    <w:rsid w:val="002F0EA9"/>
    <w:rsid w:val="002F1551"/>
    <w:rsid w:val="002F2440"/>
    <w:rsid w:val="002F27AD"/>
    <w:rsid w:val="002F2D30"/>
    <w:rsid w:val="002F2D72"/>
    <w:rsid w:val="002F2EA3"/>
    <w:rsid w:val="002F33EA"/>
    <w:rsid w:val="002F39A4"/>
    <w:rsid w:val="002F4D02"/>
    <w:rsid w:val="002F506F"/>
    <w:rsid w:val="002F5140"/>
    <w:rsid w:val="002F53E0"/>
    <w:rsid w:val="002F5F22"/>
    <w:rsid w:val="002F6A1C"/>
    <w:rsid w:val="002F6E9C"/>
    <w:rsid w:val="002F7657"/>
    <w:rsid w:val="002F78C7"/>
    <w:rsid w:val="00300314"/>
    <w:rsid w:val="0030104F"/>
    <w:rsid w:val="00301915"/>
    <w:rsid w:val="003019DA"/>
    <w:rsid w:val="003021A7"/>
    <w:rsid w:val="0030245F"/>
    <w:rsid w:val="00302E08"/>
    <w:rsid w:val="003037F4"/>
    <w:rsid w:val="00304A3E"/>
    <w:rsid w:val="003065E6"/>
    <w:rsid w:val="003079D2"/>
    <w:rsid w:val="0031086E"/>
    <w:rsid w:val="00312073"/>
    <w:rsid w:val="003126C0"/>
    <w:rsid w:val="00312E66"/>
    <w:rsid w:val="00313366"/>
    <w:rsid w:val="00314689"/>
    <w:rsid w:val="003154F2"/>
    <w:rsid w:val="00315903"/>
    <w:rsid w:val="0031636E"/>
    <w:rsid w:val="0031688D"/>
    <w:rsid w:val="00316BF3"/>
    <w:rsid w:val="00320253"/>
    <w:rsid w:val="00320D68"/>
    <w:rsid w:val="00322131"/>
    <w:rsid w:val="00323072"/>
    <w:rsid w:val="00323114"/>
    <w:rsid w:val="0032433C"/>
    <w:rsid w:val="0032444A"/>
    <w:rsid w:val="0032479A"/>
    <w:rsid w:val="003249E7"/>
    <w:rsid w:val="00325362"/>
    <w:rsid w:val="003303D7"/>
    <w:rsid w:val="0033077B"/>
    <w:rsid w:val="00330E05"/>
    <w:rsid w:val="00332937"/>
    <w:rsid w:val="00333877"/>
    <w:rsid w:val="0033436B"/>
    <w:rsid w:val="00335BA0"/>
    <w:rsid w:val="0033604C"/>
    <w:rsid w:val="00336ADE"/>
    <w:rsid w:val="00336D45"/>
    <w:rsid w:val="00337D42"/>
    <w:rsid w:val="00340147"/>
    <w:rsid w:val="003403BD"/>
    <w:rsid w:val="00340C07"/>
    <w:rsid w:val="00341A10"/>
    <w:rsid w:val="00341D4A"/>
    <w:rsid w:val="003433D8"/>
    <w:rsid w:val="00344D89"/>
    <w:rsid w:val="00345216"/>
    <w:rsid w:val="003455AA"/>
    <w:rsid w:val="0034589C"/>
    <w:rsid w:val="003467F9"/>
    <w:rsid w:val="00347511"/>
    <w:rsid w:val="00350923"/>
    <w:rsid w:val="0035197E"/>
    <w:rsid w:val="003524EF"/>
    <w:rsid w:val="00352F07"/>
    <w:rsid w:val="0035348B"/>
    <w:rsid w:val="0035586B"/>
    <w:rsid w:val="0035691D"/>
    <w:rsid w:val="003570AE"/>
    <w:rsid w:val="00357289"/>
    <w:rsid w:val="00360EF7"/>
    <w:rsid w:val="003621F6"/>
    <w:rsid w:val="003626F1"/>
    <w:rsid w:val="00362803"/>
    <w:rsid w:val="00362B45"/>
    <w:rsid w:val="0036367D"/>
    <w:rsid w:val="00363FBF"/>
    <w:rsid w:val="0036437A"/>
    <w:rsid w:val="003645F4"/>
    <w:rsid w:val="00365DD6"/>
    <w:rsid w:val="00370573"/>
    <w:rsid w:val="00370858"/>
    <w:rsid w:val="003716F7"/>
    <w:rsid w:val="003719DB"/>
    <w:rsid w:val="00372551"/>
    <w:rsid w:val="00373270"/>
    <w:rsid w:val="00373643"/>
    <w:rsid w:val="00373712"/>
    <w:rsid w:val="0037630D"/>
    <w:rsid w:val="0038040B"/>
    <w:rsid w:val="003806AE"/>
    <w:rsid w:val="0038088E"/>
    <w:rsid w:val="00380D29"/>
    <w:rsid w:val="00380F33"/>
    <w:rsid w:val="0038258A"/>
    <w:rsid w:val="00382935"/>
    <w:rsid w:val="003846A8"/>
    <w:rsid w:val="003853F4"/>
    <w:rsid w:val="003874D0"/>
    <w:rsid w:val="00387505"/>
    <w:rsid w:val="003877DB"/>
    <w:rsid w:val="00387CF2"/>
    <w:rsid w:val="00387EED"/>
    <w:rsid w:val="003916D2"/>
    <w:rsid w:val="00391CE9"/>
    <w:rsid w:val="003929BF"/>
    <w:rsid w:val="0039324F"/>
    <w:rsid w:val="0039457F"/>
    <w:rsid w:val="00394967"/>
    <w:rsid w:val="00394C3F"/>
    <w:rsid w:val="003961FC"/>
    <w:rsid w:val="00396A20"/>
    <w:rsid w:val="00396C91"/>
    <w:rsid w:val="00396DF0"/>
    <w:rsid w:val="0039780D"/>
    <w:rsid w:val="003A0184"/>
    <w:rsid w:val="003A0368"/>
    <w:rsid w:val="003A043C"/>
    <w:rsid w:val="003A25C6"/>
    <w:rsid w:val="003A49D1"/>
    <w:rsid w:val="003A4BE1"/>
    <w:rsid w:val="003A67D3"/>
    <w:rsid w:val="003A7F4D"/>
    <w:rsid w:val="003B02C3"/>
    <w:rsid w:val="003B1A45"/>
    <w:rsid w:val="003B1B8D"/>
    <w:rsid w:val="003B2304"/>
    <w:rsid w:val="003B23F9"/>
    <w:rsid w:val="003B2761"/>
    <w:rsid w:val="003B2765"/>
    <w:rsid w:val="003B4013"/>
    <w:rsid w:val="003B4889"/>
    <w:rsid w:val="003B57B5"/>
    <w:rsid w:val="003B6049"/>
    <w:rsid w:val="003B6812"/>
    <w:rsid w:val="003B75BB"/>
    <w:rsid w:val="003B7E32"/>
    <w:rsid w:val="003C0C6C"/>
    <w:rsid w:val="003C0FCC"/>
    <w:rsid w:val="003C17AF"/>
    <w:rsid w:val="003C38D9"/>
    <w:rsid w:val="003C3D3F"/>
    <w:rsid w:val="003C5C79"/>
    <w:rsid w:val="003C78E1"/>
    <w:rsid w:val="003C7B14"/>
    <w:rsid w:val="003C7B3F"/>
    <w:rsid w:val="003C7E82"/>
    <w:rsid w:val="003C7EE8"/>
    <w:rsid w:val="003D1EEC"/>
    <w:rsid w:val="003D2A5F"/>
    <w:rsid w:val="003D50A1"/>
    <w:rsid w:val="003D5119"/>
    <w:rsid w:val="003D6B03"/>
    <w:rsid w:val="003E06A5"/>
    <w:rsid w:val="003E0E91"/>
    <w:rsid w:val="003E12C6"/>
    <w:rsid w:val="003E1BE7"/>
    <w:rsid w:val="003E1F44"/>
    <w:rsid w:val="003E1FEB"/>
    <w:rsid w:val="003E23D9"/>
    <w:rsid w:val="003E3B1B"/>
    <w:rsid w:val="003E3F5F"/>
    <w:rsid w:val="003E4494"/>
    <w:rsid w:val="003E4AB0"/>
    <w:rsid w:val="003E5E88"/>
    <w:rsid w:val="003E5F8B"/>
    <w:rsid w:val="003E6086"/>
    <w:rsid w:val="003E612C"/>
    <w:rsid w:val="003E6495"/>
    <w:rsid w:val="003E7CDB"/>
    <w:rsid w:val="003E7F77"/>
    <w:rsid w:val="003F095D"/>
    <w:rsid w:val="003F0EBB"/>
    <w:rsid w:val="003F0EFC"/>
    <w:rsid w:val="003F1157"/>
    <w:rsid w:val="003F1868"/>
    <w:rsid w:val="003F2B15"/>
    <w:rsid w:val="003F3B69"/>
    <w:rsid w:val="003F3D3D"/>
    <w:rsid w:val="003F427D"/>
    <w:rsid w:val="003F494C"/>
    <w:rsid w:val="003F4B75"/>
    <w:rsid w:val="003F5B46"/>
    <w:rsid w:val="003F7FDF"/>
    <w:rsid w:val="004000BA"/>
    <w:rsid w:val="0040176B"/>
    <w:rsid w:val="004030B7"/>
    <w:rsid w:val="00404BF6"/>
    <w:rsid w:val="00405600"/>
    <w:rsid w:val="00405B6E"/>
    <w:rsid w:val="00405C1B"/>
    <w:rsid w:val="0040717C"/>
    <w:rsid w:val="004079F2"/>
    <w:rsid w:val="004103B0"/>
    <w:rsid w:val="004118A7"/>
    <w:rsid w:val="00411A23"/>
    <w:rsid w:val="00412745"/>
    <w:rsid w:val="00412936"/>
    <w:rsid w:val="00413BB5"/>
    <w:rsid w:val="00414264"/>
    <w:rsid w:val="00415470"/>
    <w:rsid w:val="004158A5"/>
    <w:rsid w:val="00415CC4"/>
    <w:rsid w:val="00415FA3"/>
    <w:rsid w:val="004163D9"/>
    <w:rsid w:val="00417389"/>
    <w:rsid w:val="0042011C"/>
    <w:rsid w:val="00420AE4"/>
    <w:rsid w:val="0042112D"/>
    <w:rsid w:val="00423299"/>
    <w:rsid w:val="00424D6C"/>
    <w:rsid w:val="004264A0"/>
    <w:rsid w:val="004266CF"/>
    <w:rsid w:val="00426D6B"/>
    <w:rsid w:val="00426F3A"/>
    <w:rsid w:val="00427864"/>
    <w:rsid w:val="00427BF5"/>
    <w:rsid w:val="00427DDC"/>
    <w:rsid w:val="0043015C"/>
    <w:rsid w:val="00432DFD"/>
    <w:rsid w:val="00432EE8"/>
    <w:rsid w:val="004330A5"/>
    <w:rsid w:val="00433ADB"/>
    <w:rsid w:val="0043402E"/>
    <w:rsid w:val="0043413E"/>
    <w:rsid w:val="0043445A"/>
    <w:rsid w:val="00435B84"/>
    <w:rsid w:val="00442A88"/>
    <w:rsid w:val="00442D36"/>
    <w:rsid w:val="00444955"/>
    <w:rsid w:val="00444B58"/>
    <w:rsid w:val="00444C70"/>
    <w:rsid w:val="00445037"/>
    <w:rsid w:val="004459F3"/>
    <w:rsid w:val="004462D1"/>
    <w:rsid w:val="00446669"/>
    <w:rsid w:val="004477DE"/>
    <w:rsid w:val="004504E0"/>
    <w:rsid w:val="0045053B"/>
    <w:rsid w:val="004517F7"/>
    <w:rsid w:val="004529CE"/>
    <w:rsid w:val="00453DC5"/>
    <w:rsid w:val="00455D9B"/>
    <w:rsid w:val="00456083"/>
    <w:rsid w:val="004567EB"/>
    <w:rsid w:val="00456B9E"/>
    <w:rsid w:val="004573C5"/>
    <w:rsid w:val="004607C7"/>
    <w:rsid w:val="00461710"/>
    <w:rsid w:val="00461995"/>
    <w:rsid w:val="00463C65"/>
    <w:rsid w:val="00463EA8"/>
    <w:rsid w:val="00463FB7"/>
    <w:rsid w:val="0046413A"/>
    <w:rsid w:val="004658CE"/>
    <w:rsid w:val="00465B87"/>
    <w:rsid w:val="00465CC3"/>
    <w:rsid w:val="00470108"/>
    <w:rsid w:val="0047040F"/>
    <w:rsid w:val="00470F65"/>
    <w:rsid w:val="0047117D"/>
    <w:rsid w:val="004717BC"/>
    <w:rsid w:val="00472A06"/>
    <w:rsid w:val="00473AE7"/>
    <w:rsid w:val="00473C7F"/>
    <w:rsid w:val="00473F7D"/>
    <w:rsid w:val="00475893"/>
    <w:rsid w:val="00476B0D"/>
    <w:rsid w:val="00476E5D"/>
    <w:rsid w:val="00477B39"/>
    <w:rsid w:val="004805D0"/>
    <w:rsid w:val="00480D02"/>
    <w:rsid w:val="00481803"/>
    <w:rsid w:val="00481A66"/>
    <w:rsid w:val="00481CC5"/>
    <w:rsid w:val="004827B6"/>
    <w:rsid w:val="00483C32"/>
    <w:rsid w:val="00484043"/>
    <w:rsid w:val="0048591F"/>
    <w:rsid w:val="00486A40"/>
    <w:rsid w:val="00486FD0"/>
    <w:rsid w:val="0048717E"/>
    <w:rsid w:val="00487706"/>
    <w:rsid w:val="004879C7"/>
    <w:rsid w:val="0049091F"/>
    <w:rsid w:val="0049097B"/>
    <w:rsid w:val="00490A0B"/>
    <w:rsid w:val="00490A4E"/>
    <w:rsid w:val="00491BE2"/>
    <w:rsid w:val="00491ECA"/>
    <w:rsid w:val="00491F5F"/>
    <w:rsid w:val="00492171"/>
    <w:rsid w:val="004921F8"/>
    <w:rsid w:val="00492762"/>
    <w:rsid w:val="0049399E"/>
    <w:rsid w:val="00493AC7"/>
    <w:rsid w:val="00494E06"/>
    <w:rsid w:val="004964D1"/>
    <w:rsid w:val="00496D5C"/>
    <w:rsid w:val="004A0898"/>
    <w:rsid w:val="004A189A"/>
    <w:rsid w:val="004A285E"/>
    <w:rsid w:val="004A3F05"/>
    <w:rsid w:val="004A4983"/>
    <w:rsid w:val="004A52C6"/>
    <w:rsid w:val="004A5D04"/>
    <w:rsid w:val="004A6695"/>
    <w:rsid w:val="004A70E4"/>
    <w:rsid w:val="004A7BC9"/>
    <w:rsid w:val="004B0492"/>
    <w:rsid w:val="004B1DCF"/>
    <w:rsid w:val="004B308A"/>
    <w:rsid w:val="004B3752"/>
    <w:rsid w:val="004B381F"/>
    <w:rsid w:val="004B4098"/>
    <w:rsid w:val="004B4417"/>
    <w:rsid w:val="004B4F91"/>
    <w:rsid w:val="004B52BB"/>
    <w:rsid w:val="004B5D73"/>
    <w:rsid w:val="004B75BD"/>
    <w:rsid w:val="004C1D73"/>
    <w:rsid w:val="004C42B5"/>
    <w:rsid w:val="004C614F"/>
    <w:rsid w:val="004C720F"/>
    <w:rsid w:val="004C7C44"/>
    <w:rsid w:val="004D0AD6"/>
    <w:rsid w:val="004D0D6A"/>
    <w:rsid w:val="004D0E1D"/>
    <w:rsid w:val="004D14F0"/>
    <w:rsid w:val="004D16B5"/>
    <w:rsid w:val="004D39C5"/>
    <w:rsid w:val="004D4488"/>
    <w:rsid w:val="004D53A5"/>
    <w:rsid w:val="004D61B2"/>
    <w:rsid w:val="004D7EA4"/>
    <w:rsid w:val="004D7F89"/>
    <w:rsid w:val="004E039D"/>
    <w:rsid w:val="004E0D44"/>
    <w:rsid w:val="004E1A71"/>
    <w:rsid w:val="004E22F9"/>
    <w:rsid w:val="004E2CED"/>
    <w:rsid w:val="004E3476"/>
    <w:rsid w:val="004E350A"/>
    <w:rsid w:val="004E3BC9"/>
    <w:rsid w:val="004E4105"/>
    <w:rsid w:val="004E4FDF"/>
    <w:rsid w:val="004E5220"/>
    <w:rsid w:val="004E55ED"/>
    <w:rsid w:val="004E6827"/>
    <w:rsid w:val="004E7042"/>
    <w:rsid w:val="004E746B"/>
    <w:rsid w:val="004F015A"/>
    <w:rsid w:val="004F0ED2"/>
    <w:rsid w:val="004F18A2"/>
    <w:rsid w:val="004F27C5"/>
    <w:rsid w:val="004F4B8D"/>
    <w:rsid w:val="004F743A"/>
    <w:rsid w:val="004F756A"/>
    <w:rsid w:val="004F75F5"/>
    <w:rsid w:val="004F790E"/>
    <w:rsid w:val="005008D4"/>
    <w:rsid w:val="005012C2"/>
    <w:rsid w:val="005045F8"/>
    <w:rsid w:val="00504C50"/>
    <w:rsid w:val="00504D8E"/>
    <w:rsid w:val="005061E7"/>
    <w:rsid w:val="005067AF"/>
    <w:rsid w:val="0050698C"/>
    <w:rsid w:val="005072CB"/>
    <w:rsid w:val="005075FF"/>
    <w:rsid w:val="00507CDA"/>
    <w:rsid w:val="00507E4C"/>
    <w:rsid w:val="00507EC6"/>
    <w:rsid w:val="00507FBB"/>
    <w:rsid w:val="0051038A"/>
    <w:rsid w:val="005108AB"/>
    <w:rsid w:val="00511854"/>
    <w:rsid w:val="00511D57"/>
    <w:rsid w:val="005120C2"/>
    <w:rsid w:val="005126B7"/>
    <w:rsid w:val="005129D4"/>
    <w:rsid w:val="00512DEF"/>
    <w:rsid w:val="00512FD5"/>
    <w:rsid w:val="0051322A"/>
    <w:rsid w:val="0051367B"/>
    <w:rsid w:val="0051378A"/>
    <w:rsid w:val="005145CE"/>
    <w:rsid w:val="00514E5A"/>
    <w:rsid w:val="0051515E"/>
    <w:rsid w:val="00515811"/>
    <w:rsid w:val="00515995"/>
    <w:rsid w:val="00515BA3"/>
    <w:rsid w:val="0051608F"/>
    <w:rsid w:val="005167D3"/>
    <w:rsid w:val="0052106E"/>
    <w:rsid w:val="00521E63"/>
    <w:rsid w:val="00522018"/>
    <w:rsid w:val="00522FEB"/>
    <w:rsid w:val="00524454"/>
    <w:rsid w:val="00524521"/>
    <w:rsid w:val="00525A81"/>
    <w:rsid w:val="00525BDC"/>
    <w:rsid w:val="005261BC"/>
    <w:rsid w:val="005273ED"/>
    <w:rsid w:val="00527CA1"/>
    <w:rsid w:val="00531488"/>
    <w:rsid w:val="00531CD9"/>
    <w:rsid w:val="00533904"/>
    <w:rsid w:val="005344AB"/>
    <w:rsid w:val="005352E1"/>
    <w:rsid w:val="005378F7"/>
    <w:rsid w:val="00537FB4"/>
    <w:rsid w:val="005404EB"/>
    <w:rsid w:val="00540D87"/>
    <w:rsid w:val="0054104E"/>
    <w:rsid w:val="00542745"/>
    <w:rsid w:val="00542B8A"/>
    <w:rsid w:val="0054304D"/>
    <w:rsid w:val="005466D8"/>
    <w:rsid w:val="005470C2"/>
    <w:rsid w:val="005478AC"/>
    <w:rsid w:val="0055369D"/>
    <w:rsid w:val="00555810"/>
    <w:rsid w:val="005564E5"/>
    <w:rsid w:val="0055782C"/>
    <w:rsid w:val="005579AB"/>
    <w:rsid w:val="00557BB2"/>
    <w:rsid w:val="00557DEC"/>
    <w:rsid w:val="00560270"/>
    <w:rsid w:val="005606BB"/>
    <w:rsid w:val="0056160A"/>
    <w:rsid w:val="00564CB7"/>
    <w:rsid w:val="00566C92"/>
    <w:rsid w:val="005670AD"/>
    <w:rsid w:val="00567113"/>
    <w:rsid w:val="00567758"/>
    <w:rsid w:val="00570AD5"/>
    <w:rsid w:val="005718C3"/>
    <w:rsid w:val="005723F0"/>
    <w:rsid w:val="005723F9"/>
    <w:rsid w:val="005728E4"/>
    <w:rsid w:val="00572B8A"/>
    <w:rsid w:val="00572DAF"/>
    <w:rsid w:val="00573760"/>
    <w:rsid w:val="005738A1"/>
    <w:rsid w:val="00574F2E"/>
    <w:rsid w:val="00576F5A"/>
    <w:rsid w:val="00580DE4"/>
    <w:rsid w:val="00581218"/>
    <w:rsid w:val="00581328"/>
    <w:rsid w:val="00581876"/>
    <w:rsid w:val="00582755"/>
    <w:rsid w:val="00583470"/>
    <w:rsid w:val="00583BE3"/>
    <w:rsid w:val="00584484"/>
    <w:rsid w:val="00584B61"/>
    <w:rsid w:val="0058628B"/>
    <w:rsid w:val="0058773E"/>
    <w:rsid w:val="00587F9F"/>
    <w:rsid w:val="00590763"/>
    <w:rsid w:val="00592E00"/>
    <w:rsid w:val="00593020"/>
    <w:rsid w:val="005945C1"/>
    <w:rsid w:val="005947EE"/>
    <w:rsid w:val="005950C9"/>
    <w:rsid w:val="00596080"/>
    <w:rsid w:val="0059647A"/>
    <w:rsid w:val="00597908"/>
    <w:rsid w:val="005A2B69"/>
    <w:rsid w:val="005A3849"/>
    <w:rsid w:val="005A41E8"/>
    <w:rsid w:val="005A63C9"/>
    <w:rsid w:val="005A7E44"/>
    <w:rsid w:val="005B0B8C"/>
    <w:rsid w:val="005B0F78"/>
    <w:rsid w:val="005B118E"/>
    <w:rsid w:val="005B13AC"/>
    <w:rsid w:val="005B2322"/>
    <w:rsid w:val="005B4ADC"/>
    <w:rsid w:val="005B548E"/>
    <w:rsid w:val="005B6654"/>
    <w:rsid w:val="005B7749"/>
    <w:rsid w:val="005B7856"/>
    <w:rsid w:val="005C08F8"/>
    <w:rsid w:val="005C0944"/>
    <w:rsid w:val="005C2CE1"/>
    <w:rsid w:val="005C309B"/>
    <w:rsid w:val="005C3FE5"/>
    <w:rsid w:val="005C4106"/>
    <w:rsid w:val="005C65A3"/>
    <w:rsid w:val="005C68E2"/>
    <w:rsid w:val="005C7550"/>
    <w:rsid w:val="005C7C6D"/>
    <w:rsid w:val="005D0117"/>
    <w:rsid w:val="005D0C07"/>
    <w:rsid w:val="005D0F1B"/>
    <w:rsid w:val="005D10D6"/>
    <w:rsid w:val="005D1703"/>
    <w:rsid w:val="005D27F6"/>
    <w:rsid w:val="005D5DB3"/>
    <w:rsid w:val="005D6B8A"/>
    <w:rsid w:val="005D6EC3"/>
    <w:rsid w:val="005D6F24"/>
    <w:rsid w:val="005D706B"/>
    <w:rsid w:val="005D7575"/>
    <w:rsid w:val="005D7D9A"/>
    <w:rsid w:val="005D7E08"/>
    <w:rsid w:val="005E031F"/>
    <w:rsid w:val="005E0603"/>
    <w:rsid w:val="005E0B9F"/>
    <w:rsid w:val="005E1819"/>
    <w:rsid w:val="005E226C"/>
    <w:rsid w:val="005E2EF3"/>
    <w:rsid w:val="005E46C9"/>
    <w:rsid w:val="005E4911"/>
    <w:rsid w:val="005E5E2E"/>
    <w:rsid w:val="005E65D5"/>
    <w:rsid w:val="005E73B1"/>
    <w:rsid w:val="005F021B"/>
    <w:rsid w:val="005F18FB"/>
    <w:rsid w:val="005F2111"/>
    <w:rsid w:val="005F23A5"/>
    <w:rsid w:val="005F26DA"/>
    <w:rsid w:val="005F2A96"/>
    <w:rsid w:val="005F3123"/>
    <w:rsid w:val="005F3127"/>
    <w:rsid w:val="005F3A41"/>
    <w:rsid w:val="005F411A"/>
    <w:rsid w:val="005F44B0"/>
    <w:rsid w:val="005F4C22"/>
    <w:rsid w:val="005F5831"/>
    <w:rsid w:val="005F6B21"/>
    <w:rsid w:val="005F712C"/>
    <w:rsid w:val="005F7327"/>
    <w:rsid w:val="005F7368"/>
    <w:rsid w:val="005F74DB"/>
    <w:rsid w:val="005F7729"/>
    <w:rsid w:val="005F786D"/>
    <w:rsid w:val="00600B3C"/>
    <w:rsid w:val="00601956"/>
    <w:rsid w:val="00601EB8"/>
    <w:rsid w:val="006021AB"/>
    <w:rsid w:val="00602EEC"/>
    <w:rsid w:val="00603050"/>
    <w:rsid w:val="00605A51"/>
    <w:rsid w:val="0060685D"/>
    <w:rsid w:val="006136EB"/>
    <w:rsid w:val="00614097"/>
    <w:rsid w:val="00615448"/>
    <w:rsid w:val="00615672"/>
    <w:rsid w:val="0061582A"/>
    <w:rsid w:val="0061660D"/>
    <w:rsid w:val="00616674"/>
    <w:rsid w:val="00617269"/>
    <w:rsid w:val="00620545"/>
    <w:rsid w:val="00621BE5"/>
    <w:rsid w:val="00621FD3"/>
    <w:rsid w:val="00622083"/>
    <w:rsid w:val="00622BE9"/>
    <w:rsid w:val="00622C4A"/>
    <w:rsid w:val="00623185"/>
    <w:rsid w:val="00623345"/>
    <w:rsid w:val="006240C0"/>
    <w:rsid w:val="006240C8"/>
    <w:rsid w:val="0062498E"/>
    <w:rsid w:val="00624D4B"/>
    <w:rsid w:val="0062564E"/>
    <w:rsid w:val="00626177"/>
    <w:rsid w:val="00630061"/>
    <w:rsid w:val="00630325"/>
    <w:rsid w:val="00630A50"/>
    <w:rsid w:val="00630F2E"/>
    <w:rsid w:val="00632779"/>
    <w:rsid w:val="00632971"/>
    <w:rsid w:val="00633A97"/>
    <w:rsid w:val="00634089"/>
    <w:rsid w:val="006345AB"/>
    <w:rsid w:val="006346D1"/>
    <w:rsid w:val="00635B9D"/>
    <w:rsid w:val="00635CF0"/>
    <w:rsid w:val="006366C2"/>
    <w:rsid w:val="00637495"/>
    <w:rsid w:val="00637C18"/>
    <w:rsid w:val="00640092"/>
    <w:rsid w:val="00641BF6"/>
    <w:rsid w:val="00641D57"/>
    <w:rsid w:val="006431BD"/>
    <w:rsid w:val="00643321"/>
    <w:rsid w:val="006442A0"/>
    <w:rsid w:val="00644989"/>
    <w:rsid w:val="0064706C"/>
    <w:rsid w:val="00647524"/>
    <w:rsid w:val="00650AC6"/>
    <w:rsid w:val="00650B52"/>
    <w:rsid w:val="0065259F"/>
    <w:rsid w:val="00653B6D"/>
    <w:rsid w:val="00654138"/>
    <w:rsid w:val="00654B10"/>
    <w:rsid w:val="006554E1"/>
    <w:rsid w:val="00655DBE"/>
    <w:rsid w:val="00660838"/>
    <w:rsid w:val="006609A7"/>
    <w:rsid w:val="006617A9"/>
    <w:rsid w:val="00661863"/>
    <w:rsid w:val="00661994"/>
    <w:rsid w:val="00662D53"/>
    <w:rsid w:val="0066302E"/>
    <w:rsid w:val="00664505"/>
    <w:rsid w:val="006647C2"/>
    <w:rsid w:val="006648B6"/>
    <w:rsid w:val="00666CF1"/>
    <w:rsid w:val="00667054"/>
    <w:rsid w:val="006701CC"/>
    <w:rsid w:val="00671D79"/>
    <w:rsid w:val="00672E3D"/>
    <w:rsid w:val="0067366B"/>
    <w:rsid w:val="00673E88"/>
    <w:rsid w:val="0067436B"/>
    <w:rsid w:val="00675352"/>
    <w:rsid w:val="00675D04"/>
    <w:rsid w:val="00676091"/>
    <w:rsid w:val="006763CF"/>
    <w:rsid w:val="00680179"/>
    <w:rsid w:val="0068079C"/>
    <w:rsid w:val="00682778"/>
    <w:rsid w:val="00682D04"/>
    <w:rsid w:val="00682E55"/>
    <w:rsid w:val="00684DAD"/>
    <w:rsid w:val="006855ED"/>
    <w:rsid w:val="00685E7F"/>
    <w:rsid w:val="00690138"/>
    <w:rsid w:val="00690DDA"/>
    <w:rsid w:val="006917D5"/>
    <w:rsid w:val="006923E6"/>
    <w:rsid w:val="00692CAF"/>
    <w:rsid w:val="00693219"/>
    <w:rsid w:val="00693A43"/>
    <w:rsid w:val="00694AEB"/>
    <w:rsid w:val="006964F8"/>
    <w:rsid w:val="0069671F"/>
    <w:rsid w:val="0069684A"/>
    <w:rsid w:val="00696F3B"/>
    <w:rsid w:val="00697886"/>
    <w:rsid w:val="006A09F7"/>
    <w:rsid w:val="006A0CE8"/>
    <w:rsid w:val="006A17C7"/>
    <w:rsid w:val="006A1855"/>
    <w:rsid w:val="006A32FD"/>
    <w:rsid w:val="006A42EF"/>
    <w:rsid w:val="006A5682"/>
    <w:rsid w:val="006A58D3"/>
    <w:rsid w:val="006A5FEA"/>
    <w:rsid w:val="006A681C"/>
    <w:rsid w:val="006A7F3F"/>
    <w:rsid w:val="006B0DCF"/>
    <w:rsid w:val="006B0E12"/>
    <w:rsid w:val="006B1C18"/>
    <w:rsid w:val="006B2365"/>
    <w:rsid w:val="006B404A"/>
    <w:rsid w:val="006B4869"/>
    <w:rsid w:val="006B4CE3"/>
    <w:rsid w:val="006B5205"/>
    <w:rsid w:val="006B54E5"/>
    <w:rsid w:val="006B5AD0"/>
    <w:rsid w:val="006B6D24"/>
    <w:rsid w:val="006C038B"/>
    <w:rsid w:val="006C0515"/>
    <w:rsid w:val="006C08D5"/>
    <w:rsid w:val="006C4A00"/>
    <w:rsid w:val="006C4BC6"/>
    <w:rsid w:val="006C5257"/>
    <w:rsid w:val="006C5AA5"/>
    <w:rsid w:val="006C5EA1"/>
    <w:rsid w:val="006C623E"/>
    <w:rsid w:val="006D10A3"/>
    <w:rsid w:val="006D1AB6"/>
    <w:rsid w:val="006D1C4B"/>
    <w:rsid w:val="006D1C5B"/>
    <w:rsid w:val="006D2A75"/>
    <w:rsid w:val="006D6396"/>
    <w:rsid w:val="006D6B46"/>
    <w:rsid w:val="006D70F7"/>
    <w:rsid w:val="006D7427"/>
    <w:rsid w:val="006D77B1"/>
    <w:rsid w:val="006D78BD"/>
    <w:rsid w:val="006E1AED"/>
    <w:rsid w:val="006E2723"/>
    <w:rsid w:val="006E489C"/>
    <w:rsid w:val="006E5050"/>
    <w:rsid w:val="006E539D"/>
    <w:rsid w:val="006E5764"/>
    <w:rsid w:val="006E5B90"/>
    <w:rsid w:val="006E6871"/>
    <w:rsid w:val="006E7554"/>
    <w:rsid w:val="006E799D"/>
    <w:rsid w:val="006F1E0A"/>
    <w:rsid w:val="006F2AD6"/>
    <w:rsid w:val="006F2F0E"/>
    <w:rsid w:val="006F307E"/>
    <w:rsid w:val="006F3247"/>
    <w:rsid w:val="006F5AE1"/>
    <w:rsid w:val="006F75FE"/>
    <w:rsid w:val="006F7E51"/>
    <w:rsid w:val="00701EAC"/>
    <w:rsid w:val="007025EA"/>
    <w:rsid w:val="00702721"/>
    <w:rsid w:val="00702A3F"/>
    <w:rsid w:val="00702ECD"/>
    <w:rsid w:val="007034D0"/>
    <w:rsid w:val="0070530D"/>
    <w:rsid w:val="0070586C"/>
    <w:rsid w:val="0070646C"/>
    <w:rsid w:val="00706BE9"/>
    <w:rsid w:val="00706C04"/>
    <w:rsid w:val="0070782C"/>
    <w:rsid w:val="007079CE"/>
    <w:rsid w:val="00707CAD"/>
    <w:rsid w:val="00707ECF"/>
    <w:rsid w:val="0071051E"/>
    <w:rsid w:val="00711087"/>
    <w:rsid w:val="00712991"/>
    <w:rsid w:val="00714725"/>
    <w:rsid w:val="00717E7C"/>
    <w:rsid w:val="007200AD"/>
    <w:rsid w:val="00721768"/>
    <w:rsid w:val="007224CF"/>
    <w:rsid w:val="0072269F"/>
    <w:rsid w:val="0072272E"/>
    <w:rsid w:val="00722904"/>
    <w:rsid w:val="0072426E"/>
    <w:rsid w:val="00724304"/>
    <w:rsid w:val="007243E5"/>
    <w:rsid w:val="007247B1"/>
    <w:rsid w:val="00724902"/>
    <w:rsid w:val="0072569E"/>
    <w:rsid w:val="00725B12"/>
    <w:rsid w:val="00725CAF"/>
    <w:rsid w:val="00725F14"/>
    <w:rsid w:val="007261A9"/>
    <w:rsid w:val="00726634"/>
    <w:rsid w:val="00726BFB"/>
    <w:rsid w:val="00726CCB"/>
    <w:rsid w:val="00727DDD"/>
    <w:rsid w:val="00727E6A"/>
    <w:rsid w:val="00730916"/>
    <w:rsid w:val="00731161"/>
    <w:rsid w:val="00731643"/>
    <w:rsid w:val="00731C5F"/>
    <w:rsid w:val="0073276B"/>
    <w:rsid w:val="00732E94"/>
    <w:rsid w:val="00733CC8"/>
    <w:rsid w:val="00734D73"/>
    <w:rsid w:val="00735682"/>
    <w:rsid w:val="00736A35"/>
    <w:rsid w:val="0074178B"/>
    <w:rsid w:val="00744520"/>
    <w:rsid w:val="00744824"/>
    <w:rsid w:val="00744FF2"/>
    <w:rsid w:val="00746212"/>
    <w:rsid w:val="00750F48"/>
    <w:rsid w:val="00753342"/>
    <w:rsid w:val="00754DCB"/>
    <w:rsid w:val="00755294"/>
    <w:rsid w:val="007557B3"/>
    <w:rsid w:val="00756014"/>
    <w:rsid w:val="00756141"/>
    <w:rsid w:val="007563FF"/>
    <w:rsid w:val="0075742B"/>
    <w:rsid w:val="00760016"/>
    <w:rsid w:val="007622A7"/>
    <w:rsid w:val="00762A0E"/>
    <w:rsid w:val="00763187"/>
    <w:rsid w:val="00765BF2"/>
    <w:rsid w:val="00773DEB"/>
    <w:rsid w:val="00773FA0"/>
    <w:rsid w:val="0077416F"/>
    <w:rsid w:val="00776A13"/>
    <w:rsid w:val="00776F0C"/>
    <w:rsid w:val="0077719C"/>
    <w:rsid w:val="00777AB7"/>
    <w:rsid w:val="007818C5"/>
    <w:rsid w:val="00783D8F"/>
    <w:rsid w:val="00784077"/>
    <w:rsid w:val="0078435B"/>
    <w:rsid w:val="007848C7"/>
    <w:rsid w:val="007852EB"/>
    <w:rsid w:val="00785402"/>
    <w:rsid w:val="00785EE1"/>
    <w:rsid w:val="007906DD"/>
    <w:rsid w:val="00790C3E"/>
    <w:rsid w:val="00790F2D"/>
    <w:rsid w:val="00794B81"/>
    <w:rsid w:val="00795E8F"/>
    <w:rsid w:val="0079697A"/>
    <w:rsid w:val="00796CD6"/>
    <w:rsid w:val="00797659"/>
    <w:rsid w:val="00797BBE"/>
    <w:rsid w:val="007A0ED4"/>
    <w:rsid w:val="007A187C"/>
    <w:rsid w:val="007A3BF7"/>
    <w:rsid w:val="007A3C15"/>
    <w:rsid w:val="007A40B3"/>
    <w:rsid w:val="007A4ABE"/>
    <w:rsid w:val="007A5470"/>
    <w:rsid w:val="007A633A"/>
    <w:rsid w:val="007A73C2"/>
    <w:rsid w:val="007B0408"/>
    <w:rsid w:val="007B0E69"/>
    <w:rsid w:val="007B2434"/>
    <w:rsid w:val="007B2BA0"/>
    <w:rsid w:val="007B36ED"/>
    <w:rsid w:val="007B548B"/>
    <w:rsid w:val="007B54F5"/>
    <w:rsid w:val="007B5BA4"/>
    <w:rsid w:val="007B6A69"/>
    <w:rsid w:val="007C1C00"/>
    <w:rsid w:val="007C1DE1"/>
    <w:rsid w:val="007C27A9"/>
    <w:rsid w:val="007C287A"/>
    <w:rsid w:val="007C38CD"/>
    <w:rsid w:val="007C5353"/>
    <w:rsid w:val="007C5A05"/>
    <w:rsid w:val="007C638E"/>
    <w:rsid w:val="007C6510"/>
    <w:rsid w:val="007C6E22"/>
    <w:rsid w:val="007C70EE"/>
    <w:rsid w:val="007C71E9"/>
    <w:rsid w:val="007D1E3E"/>
    <w:rsid w:val="007D3244"/>
    <w:rsid w:val="007D3C2D"/>
    <w:rsid w:val="007D3D59"/>
    <w:rsid w:val="007D44B9"/>
    <w:rsid w:val="007D70E2"/>
    <w:rsid w:val="007D71DC"/>
    <w:rsid w:val="007E094F"/>
    <w:rsid w:val="007E0A05"/>
    <w:rsid w:val="007E121A"/>
    <w:rsid w:val="007E1C68"/>
    <w:rsid w:val="007E2EA0"/>
    <w:rsid w:val="007E31A8"/>
    <w:rsid w:val="007E343B"/>
    <w:rsid w:val="007E68D6"/>
    <w:rsid w:val="007E6CB9"/>
    <w:rsid w:val="007E7462"/>
    <w:rsid w:val="007E7652"/>
    <w:rsid w:val="007E79C0"/>
    <w:rsid w:val="007F0A72"/>
    <w:rsid w:val="007F0C28"/>
    <w:rsid w:val="007F1788"/>
    <w:rsid w:val="007F1929"/>
    <w:rsid w:val="007F1B4E"/>
    <w:rsid w:val="007F37B3"/>
    <w:rsid w:val="007F3F12"/>
    <w:rsid w:val="007F40ED"/>
    <w:rsid w:val="007F4B64"/>
    <w:rsid w:val="007F6068"/>
    <w:rsid w:val="007F64F4"/>
    <w:rsid w:val="007F6E93"/>
    <w:rsid w:val="007F7185"/>
    <w:rsid w:val="008017A4"/>
    <w:rsid w:val="00801F5A"/>
    <w:rsid w:val="008029F8"/>
    <w:rsid w:val="008035A8"/>
    <w:rsid w:val="00804001"/>
    <w:rsid w:val="00804312"/>
    <w:rsid w:val="00804952"/>
    <w:rsid w:val="008058B8"/>
    <w:rsid w:val="00806541"/>
    <w:rsid w:val="0080691E"/>
    <w:rsid w:val="008069C9"/>
    <w:rsid w:val="00806FF6"/>
    <w:rsid w:val="00807C19"/>
    <w:rsid w:val="008107E9"/>
    <w:rsid w:val="00811B77"/>
    <w:rsid w:val="0081269D"/>
    <w:rsid w:val="00812E77"/>
    <w:rsid w:val="0081405A"/>
    <w:rsid w:val="0081447F"/>
    <w:rsid w:val="008144B0"/>
    <w:rsid w:val="00816257"/>
    <w:rsid w:val="008212B3"/>
    <w:rsid w:val="008234FE"/>
    <w:rsid w:val="00823C48"/>
    <w:rsid w:val="00824B1B"/>
    <w:rsid w:val="00825670"/>
    <w:rsid w:val="008256FE"/>
    <w:rsid w:val="00826174"/>
    <w:rsid w:val="00830207"/>
    <w:rsid w:val="008309FF"/>
    <w:rsid w:val="00830AA9"/>
    <w:rsid w:val="00831EAA"/>
    <w:rsid w:val="00832D18"/>
    <w:rsid w:val="00833152"/>
    <w:rsid w:val="00833169"/>
    <w:rsid w:val="0083421C"/>
    <w:rsid w:val="00834E9B"/>
    <w:rsid w:val="00836106"/>
    <w:rsid w:val="008361F1"/>
    <w:rsid w:val="008367F7"/>
    <w:rsid w:val="00840A64"/>
    <w:rsid w:val="00840B89"/>
    <w:rsid w:val="00840CF1"/>
    <w:rsid w:val="00842BC2"/>
    <w:rsid w:val="00842D24"/>
    <w:rsid w:val="00843769"/>
    <w:rsid w:val="00844401"/>
    <w:rsid w:val="00844D6A"/>
    <w:rsid w:val="00844F40"/>
    <w:rsid w:val="00845E38"/>
    <w:rsid w:val="00846834"/>
    <w:rsid w:val="00846891"/>
    <w:rsid w:val="00847D0A"/>
    <w:rsid w:val="00851572"/>
    <w:rsid w:val="00852A67"/>
    <w:rsid w:val="00852EDD"/>
    <w:rsid w:val="008533BA"/>
    <w:rsid w:val="00853C4F"/>
    <w:rsid w:val="00853DC1"/>
    <w:rsid w:val="0085456A"/>
    <w:rsid w:val="00854EEA"/>
    <w:rsid w:val="00855BE2"/>
    <w:rsid w:val="00856DD6"/>
    <w:rsid w:val="008644DA"/>
    <w:rsid w:val="00865A38"/>
    <w:rsid w:val="00866721"/>
    <w:rsid w:val="008677F3"/>
    <w:rsid w:val="0087237F"/>
    <w:rsid w:val="00872528"/>
    <w:rsid w:val="00872E65"/>
    <w:rsid w:val="008739FE"/>
    <w:rsid w:val="00873C01"/>
    <w:rsid w:val="00873FF8"/>
    <w:rsid w:val="0087476D"/>
    <w:rsid w:val="00874CD2"/>
    <w:rsid w:val="00874D66"/>
    <w:rsid w:val="008755B6"/>
    <w:rsid w:val="008758F8"/>
    <w:rsid w:val="00880078"/>
    <w:rsid w:val="0088105F"/>
    <w:rsid w:val="00881C85"/>
    <w:rsid w:val="00882CFF"/>
    <w:rsid w:val="008839BF"/>
    <w:rsid w:val="00883F0A"/>
    <w:rsid w:val="0088450D"/>
    <w:rsid w:val="00884A44"/>
    <w:rsid w:val="0088558B"/>
    <w:rsid w:val="00887F33"/>
    <w:rsid w:val="00892183"/>
    <w:rsid w:val="0089286A"/>
    <w:rsid w:val="00893C12"/>
    <w:rsid w:val="00893E3C"/>
    <w:rsid w:val="00895219"/>
    <w:rsid w:val="00895380"/>
    <w:rsid w:val="00895FB1"/>
    <w:rsid w:val="0089657C"/>
    <w:rsid w:val="00896B94"/>
    <w:rsid w:val="008A192E"/>
    <w:rsid w:val="008A21FB"/>
    <w:rsid w:val="008A270C"/>
    <w:rsid w:val="008A2B7D"/>
    <w:rsid w:val="008A2B90"/>
    <w:rsid w:val="008A336F"/>
    <w:rsid w:val="008A37B3"/>
    <w:rsid w:val="008A5701"/>
    <w:rsid w:val="008A5A0A"/>
    <w:rsid w:val="008A638D"/>
    <w:rsid w:val="008A6FB7"/>
    <w:rsid w:val="008B1D07"/>
    <w:rsid w:val="008B1F50"/>
    <w:rsid w:val="008B3314"/>
    <w:rsid w:val="008B3C38"/>
    <w:rsid w:val="008B4192"/>
    <w:rsid w:val="008B4D2F"/>
    <w:rsid w:val="008B5860"/>
    <w:rsid w:val="008B684A"/>
    <w:rsid w:val="008B6FBE"/>
    <w:rsid w:val="008B796B"/>
    <w:rsid w:val="008C1046"/>
    <w:rsid w:val="008C117D"/>
    <w:rsid w:val="008C16A9"/>
    <w:rsid w:val="008C2AFA"/>
    <w:rsid w:val="008C321B"/>
    <w:rsid w:val="008C3C34"/>
    <w:rsid w:val="008C43DA"/>
    <w:rsid w:val="008C4889"/>
    <w:rsid w:val="008D0870"/>
    <w:rsid w:val="008D1560"/>
    <w:rsid w:val="008D21F8"/>
    <w:rsid w:val="008D2411"/>
    <w:rsid w:val="008D4827"/>
    <w:rsid w:val="008D5936"/>
    <w:rsid w:val="008D6105"/>
    <w:rsid w:val="008D6735"/>
    <w:rsid w:val="008D7256"/>
    <w:rsid w:val="008D75AD"/>
    <w:rsid w:val="008E064A"/>
    <w:rsid w:val="008E16AE"/>
    <w:rsid w:val="008E1B52"/>
    <w:rsid w:val="008E1C24"/>
    <w:rsid w:val="008E1DE3"/>
    <w:rsid w:val="008E2E89"/>
    <w:rsid w:val="008E3DE7"/>
    <w:rsid w:val="008E3E35"/>
    <w:rsid w:val="008E486A"/>
    <w:rsid w:val="008E575A"/>
    <w:rsid w:val="008E597D"/>
    <w:rsid w:val="008E5BDE"/>
    <w:rsid w:val="008F02AD"/>
    <w:rsid w:val="008F0800"/>
    <w:rsid w:val="008F19C6"/>
    <w:rsid w:val="008F4F42"/>
    <w:rsid w:val="008F53B5"/>
    <w:rsid w:val="008F5F96"/>
    <w:rsid w:val="008F67F6"/>
    <w:rsid w:val="00900FFA"/>
    <w:rsid w:val="0090181B"/>
    <w:rsid w:val="00902DA5"/>
    <w:rsid w:val="0090322D"/>
    <w:rsid w:val="00903BFE"/>
    <w:rsid w:val="009041AD"/>
    <w:rsid w:val="00904255"/>
    <w:rsid w:val="00904984"/>
    <w:rsid w:val="00904DD6"/>
    <w:rsid w:val="00905953"/>
    <w:rsid w:val="00905BC1"/>
    <w:rsid w:val="00906CAA"/>
    <w:rsid w:val="00907204"/>
    <w:rsid w:val="009103D1"/>
    <w:rsid w:val="00910422"/>
    <w:rsid w:val="00910CF6"/>
    <w:rsid w:val="00911149"/>
    <w:rsid w:val="00912351"/>
    <w:rsid w:val="00912F9A"/>
    <w:rsid w:val="00913C69"/>
    <w:rsid w:val="009147D9"/>
    <w:rsid w:val="00916820"/>
    <w:rsid w:val="00916A38"/>
    <w:rsid w:val="00917543"/>
    <w:rsid w:val="009176F5"/>
    <w:rsid w:val="00917B3D"/>
    <w:rsid w:val="009204D8"/>
    <w:rsid w:val="00925468"/>
    <w:rsid w:val="00925A8C"/>
    <w:rsid w:val="00925F52"/>
    <w:rsid w:val="00926652"/>
    <w:rsid w:val="00926B7F"/>
    <w:rsid w:val="00926CAC"/>
    <w:rsid w:val="00927192"/>
    <w:rsid w:val="00927BBC"/>
    <w:rsid w:val="009300ED"/>
    <w:rsid w:val="00930551"/>
    <w:rsid w:val="00930689"/>
    <w:rsid w:val="0093096C"/>
    <w:rsid w:val="009327AC"/>
    <w:rsid w:val="009328EC"/>
    <w:rsid w:val="00932AB9"/>
    <w:rsid w:val="00932FC1"/>
    <w:rsid w:val="00933406"/>
    <w:rsid w:val="00933A43"/>
    <w:rsid w:val="00934743"/>
    <w:rsid w:val="00934D6C"/>
    <w:rsid w:val="00934E76"/>
    <w:rsid w:val="00936815"/>
    <w:rsid w:val="00936A1D"/>
    <w:rsid w:val="00941C2C"/>
    <w:rsid w:val="00942C12"/>
    <w:rsid w:val="009430F5"/>
    <w:rsid w:val="009436A1"/>
    <w:rsid w:val="0094416E"/>
    <w:rsid w:val="009445DA"/>
    <w:rsid w:val="0094527A"/>
    <w:rsid w:val="00945EE6"/>
    <w:rsid w:val="009466FE"/>
    <w:rsid w:val="00946B67"/>
    <w:rsid w:val="00946CB6"/>
    <w:rsid w:val="00947D6A"/>
    <w:rsid w:val="009511DA"/>
    <w:rsid w:val="0095129F"/>
    <w:rsid w:val="00951611"/>
    <w:rsid w:val="0095359F"/>
    <w:rsid w:val="00953D52"/>
    <w:rsid w:val="0095436D"/>
    <w:rsid w:val="00955CB5"/>
    <w:rsid w:val="00957802"/>
    <w:rsid w:val="0096061F"/>
    <w:rsid w:val="0096078C"/>
    <w:rsid w:val="00960827"/>
    <w:rsid w:val="00960B2E"/>
    <w:rsid w:val="00964A6D"/>
    <w:rsid w:val="00966333"/>
    <w:rsid w:val="009678D1"/>
    <w:rsid w:val="00967C29"/>
    <w:rsid w:val="00970EC6"/>
    <w:rsid w:val="00971BCB"/>
    <w:rsid w:val="00971C2F"/>
    <w:rsid w:val="00971CF5"/>
    <w:rsid w:val="00971FF1"/>
    <w:rsid w:val="009724AE"/>
    <w:rsid w:val="00972E41"/>
    <w:rsid w:val="009734D6"/>
    <w:rsid w:val="009741C2"/>
    <w:rsid w:val="0097489B"/>
    <w:rsid w:val="00974965"/>
    <w:rsid w:val="009755E2"/>
    <w:rsid w:val="00975859"/>
    <w:rsid w:val="0097639D"/>
    <w:rsid w:val="00977C7D"/>
    <w:rsid w:val="00980E9E"/>
    <w:rsid w:val="00981361"/>
    <w:rsid w:val="009814EC"/>
    <w:rsid w:val="0098157A"/>
    <w:rsid w:val="00981730"/>
    <w:rsid w:val="009818C4"/>
    <w:rsid w:val="00981D8E"/>
    <w:rsid w:val="00984C25"/>
    <w:rsid w:val="00984FB2"/>
    <w:rsid w:val="00985AC5"/>
    <w:rsid w:val="00986091"/>
    <w:rsid w:val="0098682F"/>
    <w:rsid w:val="00987AF3"/>
    <w:rsid w:val="00987C92"/>
    <w:rsid w:val="00990932"/>
    <w:rsid w:val="009909F1"/>
    <w:rsid w:val="00990C90"/>
    <w:rsid w:val="00991A6D"/>
    <w:rsid w:val="009928E3"/>
    <w:rsid w:val="00992B43"/>
    <w:rsid w:val="00992BC3"/>
    <w:rsid w:val="00994562"/>
    <w:rsid w:val="00994CBE"/>
    <w:rsid w:val="00994F4C"/>
    <w:rsid w:val="00997012"/>
    <w:rsid w:val="00997324"/>
    <w:rsid w:val="009977E0"/>
    <w:rsid w:val="009A0F90"/>
    <w:rsid w:val="009A22A7"/>
    <w:rsid w:val="009A2FB7"/>
    <w:rsid w:val="009A4436"/>
    <w:rsid w:val="009A5EAE"/>
    <w:rsid w:val="009A62A9"/>
    <w:rsid w:val="009A7046"/>
    <w:rsid w:val="009A74A7"/>
    <w:rsid w:val="009A7BE7"/>
    <w:rsid w:val="009A7C45"/>
    <w:rsid w:val="009B057B"/>
    <w:rsid w:val="009B0D07"/>
    <w:rsid w:val="009B1503"/>
    <w:rsid w:val="009B19CC"/>
    <w:rsid w:val="009B22EF"/>
    <w:rsid w:val="009B3624"/>
    <w:rsid w:val="009B36A2"/>
    <w:rsid w:val="009B36F6"/>
    <w:rsid w:val="009B55E9"/>
    <w:rsid w:val="009B62DB"/>
    <w:rsid w:val="009B698E"/>
    <w:rsid w:val="009B6C1E"/>
    <w:rsid w:val="009B6F4B"/>
    <w:rsid w:val="009C1150"/>
    <w:rsid w:val="009C12D7"/>
    <w:rsid w:val="009C2481"/>
    <w:rsid w:val="009C268C"/>
    <w:rsid w:val="009C2849"/>
    <w:rsid w:val="009C2EE9"/>
    <w:rsid w:val="009C3165"/>
    <w:rsid w:val="009C472E"/>
    <w:rsid w:val="009C4F6A"/>
    <w:rsid w:val="009C5EC1"/>
    <w:rsid w:val="009C795A"/>
    <w:rsid w:val="009C7A5E"/>
    <w:rsid w:val="009D015E"/>
    <w:rsid w:val="009D06E9"/>
    <w:rsid w:val="009D535F"/>
    <w:rsid w:val="009D548C"/>
    <w:rsid w:val="009D5ED9"/>
    <w:rsid w:val="009D5F66"/>
    <w:rsid w:val="009D6ADF"/>
    <w:rsid w:val="009D6B54"/>
    <w:rsid w:val="009D6C38"/>
    <w:rsid w:val="009D7442"/>
    <w:rsid w:val="009D7CB2"/>
    <w:rsid w:val="009E08E8"/>
    <w:rsid w:val="009E0957"/>
    <w:rsid w:val="009E0C45"/>
    <w:rsid w:val="009E0E0B"/>
    <w:rsid w:val="009E5290"/>
    <w:rsid w:val="009E5FA4"/>
    <w:rsid w:val="009E670A"/>
    <w:rsid w:val="009E711E"/>
    <w:rsid w:val="009E7ACA"/>
    <w:rsid w:val="009F0204"/>
    <w:rsid w:val="009F065E"/>
    <w:rsid w:val="009F071A"/>
    <w:rsid w:val="009F0E22"/>
    <w:rsid w:val="009F3899"/>
    <w:rsid w:val="009F4905"/>
    <w:rsid w:val="009F52EB"/>
    <w:rsid w:val="009F6E09"/>
    <w:rsid w:val="009F74C4"/>
    <w:rsid w:val="009F784F"/>
    <w:rsid w:val="00A00104"/>
    <w:rsid w:val="00A001C2"/>
    <w:rsid w:val="00A00997"/>
    <w:rsid w:val="00A00A99"/>
    <w:rsid w:val="00A028AC"/>
    <w:rsid w:val="00A02C89"/>
    <w:rsid w:val="00A0365E"/>
    <w:rsid w:val="00A03694"/>
    <w:rsid w:val="00A03AF6"/>
    <w:rsid w:val="00A03F50"/>
    <w:rsid w:val="00A0409D"/>
    <w:rsid w:val="00A06A2F"/>
    <w:rsid w:val="00A06EEC"/>
    <w:rsid w:val="00A06FEA"/>
    <w:rsid w:val="00A113AF"/>
    <w:rsid w:val="00A1265B"/>
    <w:rsid w:val="00A135B3"/>
    <w:rsid w:val="00A143F8"/>
    <w:rsid w:val="00A14B56"/>
    <w:rsid w:val="00A14BAA"/>
    <w:rsid w:val="00A150CC"/>
    <w:rsid w:val="00A156D6"/>
    <w:rsid w:val="00A15F5C"/>
    <w:rsid w:val="00A16252"/>
    <w:rsid w:val="00A168F1"/>
    <w:rsid w:val="00A17CCA"/>
    <w:rsid w:val="00A21BD2"/>
    <w:rsid w:val="00A21F42"/>
    <w:rsid w:val="00A230C9"/>
    <w:rsid w:val="00A23293"/>
    <w:rsid w:val="00A245E1"/>
    <w:rsid w:val="00A246E8"/>
    <w:rsid w:val="00A24FFB"/>
    <w:rsid w:val="00A258D4"/>
    <w:rsid w:val="00A26394"/>
    <w:rsid w:val="00A27978"/>
    <w:rsid w:val="00A27A7B"/>
    <w:rsid w:val="00A27E36"/>
    <w:rsid w:val="00A30CE8"/>
    <w:rsid w:val="00A30E88"/>
    <w:rsid w:val="00A321CD"/>
    <w:rsid w:val="00A32BFA"/>
    <w:rsid w:val="00A33267"/>
    <w:rsid w:val="00A33381"/>
    <w:rsid w:val="00A351B1"/>
    <w:rsid w:val="00A3521D"/>
    <w:rsid w:val="00A3564E"/>
    <w:rsid w:val="00A35C6E"/>
    <w:rsid w:val="00A36928"/>
    <w:rsid w:val="00A36ABF"/>
    <w:rsid w:val="00A373F7"/>
    <w:rsid w:val="00A405D9"/>
    <w:rsid w:val="00A41415"/>
    <w:rsid w:val="00A418BE"/>
    <w:rsid w:val="00A41976"/>
    <w:rsid w:val="00A41B93"/>
    <w:rsid w:val="00A41CC0"/>
    <w:rsid w:val="00A43FAD"/>
    <w:rsid w:val="00A4472F"/>
    <w:rsid w:val="00A44EB4"/>
    <w:rsid w:val="00A452B6"/>
    <w:rsid w:val="00A45DFF"/>
    <w:rsid w:val="00A4608F"/>
    <w:rsid w:val="00A4658A"/>
    <w:rsid w:val="00A46600"/>
    <w:rsid w:val="00A46BEA"/>
    <w:rsid w:val="00A47336"/>
    <w:rsid w:val="00A507B4"/>
    <w:rsid w:val="00A512EE"/>
    <w:rsid w:val="00A522B1"/>
    <w:rsid w:val="00A535AA"/>
    <w:rsid w:val="00A535DB"/>
    <w:rsid w:val="00A55EF6"/>
    <w:rsid w:val="00A56224"/>
    <w:rsid w:val="00A57483"/>
    <w:rsid w:val="00A57C00"/>
    <w:rsid w:val="00A57D89"/>
    <w:rsid w:val="00A61005"/>
    <w:rsid w:val="00A61477"/>
    <w:rsid w:val="00A6169D"/>
    <w:rsid w:val="00A6229F"/>
    <w:rsid w:val="00A622E3"/>
    <w:rsid w:val="00A62C79"/>
    <w:rsid w:val="00A6355F"/>
    <w:rsid w:val="00A63580"/>
    <w:rsid w:val="00A64993"/>
    <w:rsid w:val="00A65352"/>
    <w:rsid w:val="00A65622"/>
    <w:rsid w:val="00A6598A"/>
    <w:rsid w:val="00A67205"/>
    <w:rsid w:val="00A67B1A"/>
    <w:rsid w:val="00A70A2A"/>
    <w:rsid w:val="00A7129E"/>
    <w:rsid w:val="00A723DE"/>
    <w:rsid w:val="00A726C7"/>
    <w:rsid w:val="00A7415A"/>
    <w:rsid w:val="00A76819"/>
    <w:rsid w:val="00A76839"/>
    <w:rsid w:val="00A77960"/>
    <w:rsid w:val="00A77A10"/>
    <w:rsid w:val="00A77F20"/>
    <w:rsid w:val="00A807E5"/>
    <w:rsid w:val="00A8146D"/>
    <w:rsid w:val="00A81A98"/>
    <w:rsid w:val="00A82E6B"/>
    <w:rsid w:val="00A83CF0"/>
    <w:rsid w:val="00A83F65"/>
    <w:rsid w:val="00A84305"/>
    <w:rsid w:val="00A84A93"/>
    <w:rsid w:val="00A85152"/>
    <w:rsid w:val="00A852B8"/>
    <w:rsid w:val="00A85816"/>
    <w:rsid w:val="00A871FE"/>
    <w:rsid w:val="00A91483"/>
    <w:rsid w:val="00A93A40"/>
    <w:rsid w:val="00A94A89"/>
    <w:rsid w:val="00A96964"/>
    <w:rsid w:val="00A96C7E"/>
    <w:rsid w:val="00A96D54"/>
    <w:rsid w:val="00AA082E"/>
    <w:rsid w:val="00AA1978"/>
    <w:rsid w:val="00AA2361"/>
    <w:rsid w:val="00AA3620"/>
    <w:rsid w:val="00AA52C6"/>
    <w:rsid w:val="00AA5ED8"/>
    <w:rsid w:val="00AA6948"/>
    <w:rsid w:val="00AA6A13"/>
    <w:rsid w:val="00AB038B"/>
    <w:rsid w:val="00AB0BD0"/>
    <w:rsid w:val="00AB0D67"/>
    <w:rsid w:val="00AB0E9A"/>
    <w:rsid w:val="00AB0F66"/>
    <w:rsid w:val="00AB166A"/>
    <w:rsid w:val="00AB1E20"/>
    <w:rsid w:val="00AB30B4"/>
    <w:rsid w:val="00AB3DD9"/>
    <w:rsid w:val="00AB3F8D"/>
    <w:rsid w:val="00AB4642"/>
    <w:rsid w:val="00AB47D4"/>
    <w:rsid w:val="00AB5F60"/>
    <w:rsid w:val="00AB690B"/>
    <w:rsid w:val="00AB6AFE"/>
    <w:rsid w:val="00AC0820"/>
    <w:rsid w:val="00AC0876"/>
    <w:rsid w:val="00AC10E1"/>
    <w:rsid w:val="00AC17A1"/>
    <w:rsid w:val="00AC2EA1"/>
    <w:rsid w:val="00AC3F05"/>
    <w:rsid w:val="00AC4B10"/>
    <w:rsid w:val="00AC67D3"/>
    <w:rsid w:val="00AC6A69"/>
    <w:rsid w:val="00AC7409"/>
    <w:rsid w:val="00AD023A"/>
    <w:rsid w:val="00AD0CD7"/>
    <w:rsid w:val="00AD1954"/>
    <w:rsid w:val="00AD1B4E"/>
    <w:rsid w:val="00AD2B07"/>
    <w:rsid w:val="00AD5852"/>
    <w:rsid w:val="00AD7153"/>
    <w:rsid w:val="00AE0629"/>
    <w:rsid w:val="00AE1728"/>
    <w:rsid w:val="00AE2819"/>
    <w:rsid w:val="00AE315D"/>
    <w:rsid w:val="00AE3833"/>
    <w:rsid w:val="00AE3F72"/>
    <w:rsid w:val="00AE4337"/>
    <w:rsid w:val="00AE4C13"/>
    <w:rsid w:val="00AE4EF9"/>
    <w:rsid w:val="00AE4FE5"/>
    <w:rsid w:val="00AE5546"/>
    <w:rsid w:val="00AE5FA0"/>
    <w:rsid w:val="00AF30D2"/>
    <w:rsid w:val="00AF3D49"/>
    <w:rsid w:val="00AF5398"/>
    <w:rsid w:val="00AF5B4D"/>
    <w:rsid w:val="00AF5FE9"/>
    <w:rsid w:val="00AF62B2"/>
    <w:rsid w:val="00AF6ADC"/>
    <w:rsid w:val="00AF75BA"/>
    <w:rsid w:val="00B00789"/>
    <w:rsid w:val="00B00A1D"/>
    <w:rsid w:val="00B00B3C"/>
    <w:rsid w:val="00B01D05"/>
    <w:rsid w:val="00B02D15"/>
    <w:rsid w:val="00B03830"/>
    <w:rsid w:val="00B05237"/>
    <w:rsid w:val="00B05CAF"/>
    <w:rsid w:val="00B0613D"/>
    <w:rsid w:val="00B063E7"/>
    <w:rsid w:val="00B06454"/>
    <w:rsid w:val="00B069EF"/>
    <w:rsid w:val="00B06EBD"/>
    <w:rsid w:val="00B078A2"/>
    <w:rsid w:val="00B10379"/>
    <w:rsid w:val="00B10908"/>
    <w:rsid w:val="00B10DD7"/>
    <w:rsid w:val="00B10E49"/>
    <w:rsid w:val="00B1143C"/>
    <w:rsid w:val="00B11CB1"/>
    <w:rsid w:val="00B12379"/>
    <w:rsid w:val="00B12B1A"/>
    <w:rsid w:val="00B12C11"/>
    <w:rsid w:val="00B1416F"/>
    <w:rsid w:val="00B14AC3"/>
    <w:rsid w:val="00B15D56"/>
    <w:rsid w:val="00B164A8"/>
    <w:rsid w:val="00B17F9F"/>
    <w:rsid w:val="00B20A1B"/>
    <w:rsid w:val="00B20C21"/>
    <w:rsid w:val="00B20CF2"/>
    <w:rsid w:val="00B214BE"/>
    <w:rsid w:val="00B21FED"/>
    <w:rsid w:val="00B23CE4"/>
    <w:rsid w:val="00B25595"/>
    <w:rsid w:val="00B255FF"/>
    <w:rsid w:val="00B25AB2"/>
    <w:rsid w:val="00B265B6"/>
    <w:rsid w:val="00B26C02"/>
    <w:rsid w:val="00B276D7"/>
    <w:rsid w:val="00B27A54"/>
    <w:rsid w:val="00B3224E"/>
    <w:rsid w:val="00B32553"/>
    <w:rsid w:val="00B32687"/>
    <w:rsid w:val="00B32C35"/>
    <w:rsid w:val="00B3358A"/>
    <w:rsid w:val="00B3380A"/>
    <w:rsid w:val="00B33AE1"/>
    <w:rsid w:val="00B33EAC"/>
    <w:rsid w:val="00B3400C"/>
    <w:rsid w:val="00B34D06"/>
    <w:rsid w:val="00B35745"/>
    <w:rsid w:val="00B42015"/>
    <w:rsid w:val="00B420D2"/>
    <w:rsid w:val="00B45209"/>
    <w:rsid w:val="00B453F3"/>
    <w:rsid w:val="00B4594A"/>
    <w:rsid w:val="00B45E22"/>
    <w:rsid w:val="00B47713"/>
    <w:rsid w:val="00B50590"/>
    <w:rsid w:val="00B514A6"/>
    <w:rsid w:val="00B519F7"/>
    <w:rsid w:val="00B52874"/>
    <w:rsid w:val="00B52A0E"/>
    <w:rsid w:val="00B53A66"/>
    <w:rsid w:val="00B53AC7"/>
    <w:rsid w:val="00B53C43"/>
    <w:rsid w:val="00B53CD5"/>
    <w:rsid w:val="00B54D73"/>
    <w:rsid w:val="00B55604"/>
    <w:rsid w:val="00B56CEF"/>
    <w:rsid w:val="00B56DCC"/>
    <w:rsid w:val="00B577E4"/>
    <w:rsid w:val="00B57EB4"/>
    <w:rsid w:val="00B6044D"/>
    <w:rsid w:val="00B6090E"/>
    <w:rsid w:val="00B63063"/>
    <w:rsid w:val="00B636BE"/>
    <w:rsid w:val="00B64629"/>
    <w:rsid w:val="00B65E3C"/>
    <w:rsid w:val="00B65E89"/>
    <w:rsid w:val="00B66E28"/>
    <w:rsid w:val="00B67EB3"/>
    <w:rsid w:val="00B700B5"/>
    <w:rsid w:val="00B7072F"/>
    <w:rsid w:val="00B7169A"/>
    <w:rsid w:val="00B72667"/>
    <w:rsid w:val="00B72CB1"/>
    <w:rsid w:val="00B73981"/>
    <w:rsid w:val="00B73C56"/>
    <w:rsid w:val="00B73FAB"/>
    <w:rsid w:val="00B74119"/>
    <w:rsid w:val="00B754FC"/>
    <w:rsid w:val="00B75D43"/>
    <w:rsid w:val="00B76501"/>
    <w:rsid w:val="00B7680C"/>
    <w:rsid w:val="00B80B29"/>
    <w:rsid w:val="00B8152E"/>
    <w:rsid w:val="00B818A5"/>
    <w:rsid w:val="00B8291E"/>
    <w:rsid w:val="00B83323"/>
    <w:rsid w:val="00B84EF9"/>
    <w:rsid w:val="00B85D91"/>
    <w:rsid w:val="00B87021"/>
    <w:rsid w:val="00B908BD"/>
    <w:rsid w:val="00B90B8C"/>
    <w:rsid w:val="00B90FD6"/>
    <w:rsid w:val="00B90FFE"/>
    <w:rsid w:val="00B91021"/>
    <w:rsid w:val="00B9158D"/>
    <w:rsid w:val="00B91BA7"/>
    <w:rsid w:val="00B94B8B"/>
    <w:rsid w:val="00B94E41"/>
    <w:rsid w:val="00B963F6"/>
    <w:rsid w:val="00BA12BE"/>
    <w:rsid w:val="00BA310C"/>
    <w:rsid w:val="00BA34D4"/>
    <w:rsid w:val="00BA6533"/>
    <w:rsid w:val="00BA6655"/>
    <w:rsid w:val="00BB19C0"/>
    <w:rsid w:val="00BB3B24"/>
    <w:rsid w:val="00BB4BDC"/>
    <w:rsid w:val="00BB52FD"/>
    <w:rsid w:val="00BB547A"/>
    <w:rsid w:val="00BB678A"/>
    <w:rsid w:val="00BB6C2B"/>
    <w:rsid w:val="00BB71AE"/>
    <w:rsid w:val="00BB78F9"/>
    <w:rsid w:val="00BB7DFD"/>
    <w:rsid w:val="00BC0090"/>
    <w:rsid w:val="00BC0E6C"/>
    <w:rsid w:val="00BC200D"/>
    <w:rsid w:val="00BC285A"/>
    <w:rsid w:val="00BC2B9C"/>
    <w:rsid w:val="00BC3A2A"/>
    <w:rsid w:val="00BC505C"/>
    <w:rsid w:val="00BC6280"/>
    <w:rsid w:val="00BC6291"/>
    <w:rsid w:val="00BC7303"/>
    <w:rsid w:val="00BD089D"/>
    <w:rsid w:val="00BD0DF9"/>
    <w:rsid w:val="00BD16F4"/>
    <w:rsid w:val="00BD171D"/>
    <w:rsid w:val="00BD2D38"/>
    <w:rsid w:val="00BD33AD"/>
    <w:rsid w:val="00BD3E7D"/>
    <w:rsid w:val="00BD4770"/>
    <w:rsid w:val="00BD4C7D"/>
    <w:rsid w:val="00BD4CD4"/>
    <w:rsid w:val="00BD69BD"/>
    <w:rsid w:val="00BE08CA"/>
    <w:rsid w:val="00BE15C8"/>
    <w:rsid w:val="00BE18A6"/>
    <w:rsid w:val="00BE2238"/>
    <w:rsid w:val="00BE40A4"/>
    <w:rsid w:val="00BE4AA0"/>
    <w:rsid w:val="00BE52CD"/>
    <w:rsid w:val="00BE580C"/>
    <w:rsid w:val="00BE5BB2"/>
    <w:rsid w:val="00BE700B"/>
    <w:rsid w:val="00BF0F42"/>
    <w:rsid w:val="00BF171A"/>
    <w:rsid w:val="00BF1A0E"/>
    <w:rsid w:val="00BF2C16"/>
    <w:rsid w:val="00BF303F"/>
    <w:rsid w:val="00BF37CB"/>
    <w:rsid w:val="00BF3D59"/>
    <w:rsid w:val="00BF5A8F"/>
    <w:rsid w:val="00BF5D48"/>
    <w:rsid w:val="00BF6997"/>
    <w:rsid w:val="00BF6A97"/>
    <w:rsid w:val="00BF75A8"/>
    <w:rsid w:val="00BF785B"/>
    <w:rsid w:val="00C0048E"/>
    <w:rsid w:val="00C0160A"/>
    <w:rsid w:val="00C0233F"/>
    <w:rsid w:val="00C02A7E"/>
    <w:rsid w:val="00C036EF"/>
    <w:rsid w:val="00C03BE8"/>
    <w:rsid w:val="00C03E5C"/>
    <w:rsid w:val="00C056A3"/>
    <w:rsid w:val="00C10514"/>
    <w:rsid w:val="00C11041"/>
    <w:rsid w:val="00C110DD"/>
    <w:rsid w:val="00C11C00"/>
    <w:rsid w:val="00C13172"/>
    <w:rsid w:val="00C13A62"/>
    <w:rsid w:val="00C1435D"/>
    <w:rsid w:val="00C15F89"/>
    <w:rsid w:val="00C16B94"/>
    <w:rsid w:val="00C17235"/>
    <w:rsid w:val="00C173CD"/>
    <w:rsid w:val="00C17AC8"/>
    <w:rsid w:val="00C17E34"/>
    <w:rsid w:val="00C207F0"/>
    <w:rsid w:val="00C23992"/>
    <w:rsid w:val="00C23A72"/>
    <w:rsid w:val="00C25B10"/>
    <w:rsid w:val="00C26C86"/>
    <w:rsid w:val="00C27297"/>
    <w:rsid w:val="00C300C7"/>
    <w:rsid w:val="00C30C42"/>
    <w:rsid w:val="00C315A9"/>
    <w:rsid w:val="00C31784"/>
    <w:rsid w:val="00C31E83"/>
    <w:rsid w:val="00C3212E"/>
    <w:rsid w:val="00C32BE2"/>
    <w:rsid w:val="00C33ACD"/>
    <w:rsid w:val="00C344C8"/>
    <w:rsid w:val="00C34DF7"/>
    <w:rsid w:val="00C35123"/>
    <w:rsid w:val="00C3569B"/>
    <w:rsid w:val="00C36726"/>
    <w:rsid w:val="00C374B0"/>
    <w:rsid w:val="00C378FF"/>
    <w:rsid w:val="00C37A77"/>
    <w:rsid w:val="00C40823"/>
    <w:rsid w:val="00C40DB8"/>
    <w:rsid w:val="00C4175D"/>
    <w:rsid w:val="00C43440"/>
    <w:rsid w:val="00C43DAA"/>
    <w:rsid w:val="00C44534"/>
    <w:rsid w:val="00C464F8"/>
    <w:rsid w:val="00C46775"/>
    <w:rsid w:val="00C46B75"/>
    <w:rsid w:val="00C46F88"/>
    <w:rsid w:val="00C47333"/>
    <w:rsid w:val="00C514FC"/>
    <w:rsid w:val="00C51DD9"/>
    <w:rsid w:val="00C51E8A"/>
    <w:rsid w:val="00C51F80"/>
    <w:rsid w:val="00C52EB6"/>
    <w:rsid w:val="00C52F53"/>
    <w:rsid w:val="00C5339B"/>
    <w:rsid w:val="00C5404A"/>
    <w:rsid w:val="00C556B7"/>
    <w:rsid w:val="00C55CAB"/>
    <w:rsid w:val="00C55DC6"/>
    <w:rsid w:val="00C6051C"/>
    <w:rsid w:val="00C60A95"/>
    <w:rsid w:val="00C6152B"/>
    <w:rsid w:val="00C61B12"/>
    <w:rsid w:val="00C63530"/>
    <w:rsid w:val="00C63B64"/>
    <w:rsid w:val="00C645A1"/>
    <w:rsid w:val="00C66B78"/>
    <w:rsid w:val="00C71691"/>
    <w:rsid w:val="00C71A62"/>
    <w:rsid w:val="00C72B78"/>
    <w:rsid w:val="00C73230"/>
    <w:rsid w:val="00C7499B"/>
    <w:rsid w:val="00C75AA8"/>
    <w:rsid w:val="00C76114"/>
    <w:rsid w:val="00C7781C"/>
    <w:rsid w:val="00C80616"/>
    <w:rsid w:val="00C806D4"/>
    <w:rsid w:val="00C808C7"/>
    <w:rsid w:val="00C80C20"/>
    <w:rsid w:val="00C812CA"/>
    <w:rsid w:val="00C8211E"/>
    <w:rsid w:val="00C8281F"/>
    <w:rsid w:val="00C84534"/>
    <w:rsid w:val="00C84595"/>
    <w:rsid w:val="00C84612"/>
    <w:rsid w:val="00C8666D"/>
    <w:rsid w:val="00C90C50"/>
    <w:rsid w:val="00C91D84"/>
    <w:rsid w:val="00C922F2"/>
    <w:rsid w:val="00C929CA"/>
    <w:rsid w:val="00C935E9"/>
    <w:rsid w:val="00C9397A"/>
    <w:rsid w:val="00C943DC"/>
    <w:rsid w:val="00C94FAC"/>
    <w:rsid w:val="00C95D8A"/>
    <w:rsid w:val="00C96EF5"/>
    <w:rsid w:val="00CA0610"/>
    <w:rsid w:val="00CA0688"/>
    <w:rsid w:val="00CA0B3F"/>
    <w:rsid w:val="00CA135A"/>
    <w:rsid w:val="00CA3329"/>
    <w:rsid w:val="00CA4406"/>
    <w:rsid w:val="00CA47B9"/>
    <w:rsid w:val="00CA4BAE"/>
    <w:rsid w:val="00CA583F"/>
    <w:rsid w:val="00CA6D43"/>
    <w:rsid w:val="00CB06F4"/>
    <w:rsid w:val="00CB0732"/>
    <w:rsid w:val="00CB141A"/>
    <w:rsid w:val="00CB48A5"/>
    <w:rsid w:val="00CB4B4A"/>
    <w:rsid w:val="00CB61DC"/>
    <w:rsid w:val="00CC013F"/>
    <w:rsid w:val="00CC0548"/>
    <w:rsid w:val="00CC068D"/>
    <w:rsid w:val="00CC2409"/>
    <w:rsid w:val="00CC2C7D"/>
    <w:rsid w:val="00CC2E5C"/>
    <w:rsid w:val="00CC3970"/>
    <w:rsid w:val="00CC40B5"/>
    <w:rsid w:val="00CC4DE3"/>
    <w:rsid w:val="00CC5AF6"/>
    <w:rsid w:val="00CC66B0"/>
    <w:rsid w:val="00CC684B"/>
    <w:rsid w:val="00CC6CE5"/>
    <w:rsid w:val="00CC6F81"/>
    <w:rsid w:val="00CD2586"/>
    <w:rsid w:val="00CD3F4F"/>
    <w:rsid w:val="00CD4E91"/>
    <w:rsid w:val="00CD5161"/>
    <w:rsid w:val="00CD51E9"/>
    <w:rsid w:val="00CD55B9"/>
    <w:rsid w:val="00CD6B41"/>
    <w:rsid w:val="00CD6F0E"/>
    <w:rsid w:val="00CD7DDE"/>
    <w:rsid w:val="00CE0650"/>
    <w:rsid w:val="00CE0865"/>
    <w:rsid w:val="00CE11CA"/>
    <w:rsid w:val="00CE183C"/>
    <w:rsid w:val="00CE2417"/>
    <w:rsid w:val="00CE26F4"/>
    <w:rsid w:val="00CE4014"/>
    <w:rsid w:val="00CE5EFC"/>
    <w:rsid w:val="00CE64FA"/>
    <w:rsid w:val="00CF07A5"/>
    <w:rsid w:val="00CF0A67"/>
    <w:rsid w:val="00CF23BE"/>
    <w:rsid w:val="00CF2DB3"/>
    <w:rsid w:val="00CF2F07"/>
    <w:rsid w:val="00CF531A"/>
    <w:rsid w:val="00CF6934"/>
    <w:rsid w:val="00CF6D0D"/>
    <w:rsid w:val="00D009A3"/>
    <w:rsid w:val="00D01719"/>
    <w:rsid w:val="00D0182F"/>
    <w:rsid w:val="00D01A56"/>
    <w:rsid w:val="00D02676"/>
    <w:rsid w:val="00D039E8"/>
    <w:rsid w:val="00D03FF5"/>
    <w:rsid w:val="00D04464"/>
    <w:rsid w:val="00D04725"/>
    <w:rsid w:val="00D06933"/>
    <w:rsid w:val="00D07900"/>
    <w:rsid w:val="00D0794B"/>
    <w:rsid w:val="00D12516"/>
    <w:rsid w:val="00D1473A"/>
    <w:rsid w:val="00D149B2"/>
    <w:rsid w:val="00D14B36"/>
    <w:rsid w:val="00D1659B"/>
    <w:rsid w:val="00D16B09"/>
    <w:rsid w:val="00D172BF"/>
    <w:rsid w:val="00D17582"/>
    <w:rsid w:val="00D17FA4"/>
    <w:rsid w:val="00D21126"/>
    <w:rsid w:val="00D22187"/>
    <w:rsid w:val="00D2225E"/>
    <w:rsid w:val="00D22FF5"/>
    <w:rsid w:val="00D23C4A"/>
    <w:rsid w:val="00D23ECC"/>
    <w:rsid w:val="00D26B24"/>
    <w:rsid w:val="00D27250"/>
    <w:rsid w:val="00D27A29"/>
    <w:rsid w:val="00D27D24"/>
    <w:rsid w:val="00D31DBF"/>
    <w:rsid w:val="00D31F32"/>
    <w:rsid w:val="00D32BFD"/>
    <w:rsid w:val="00D33BC6"/>
    <w:rsid w:val="00D34462"/>
    <w:rsid w:val="00D34BF2"/>
    <w:rsid w:val="00D364DB"/>
    <w:rsid w:val="00D37243"/>
    <w:rsid w:val="00D3781E"/>
    <w:rsid w:val="00D41207"/>
    <w:rsid w:val="00D42752"/>
    <w:rsid w:val="00D43D3B"/>
    <w:rsid w:val="00D43DBE"/>
    <w:rsid w:val="00D43EF2"/>
    <w:rsid w:val="00D458A5"/>
    <w:rsid w:val="00D46737"/>
    <w:rsid w:val="00D46AB5"/>
    <w:rsid w:val="00D50251"/>
    <w:rsid w:val="00D51988"/>
    <w:rsid w:val="00D52EEF"/>
    <w:rsid w:val="00D54C8F"/>
    <w:rsid w:val="00D54E53"/>
    <w:rsid w:val="00D553CE"/>
    <w:rsid w:val="00D5567C"/>
    <w:rsid w:val="00D55D90"/>
    <w:rsid w:val="00D56919"/>
    <w:rsid w:val="00D57586"/>
    <w:rsid w:val="00D57957"/>
    <w:rsid w:val="00D57CE7"/>
    <w:rsid w:val="00D61488"/>
    <w:rsid w:val="00D62058"/>
    <w:rsid w:val="00D6561C"/>
    <w:rsid w:val="00D664DC"/>
    <w:rsid w:val="00D6747B"/>
    <w:rsid w:val="00D67682"/>
    <w:rsid w:val="00D67D52"/>
    <w:rsid w:val="00D71AD7"/>
    <w:rsid w:val="00D71F73"/>
    <w:rsid w:val="00D727E8"/>
    <w:rsid w:val="00D7330C"/>
    <w:rsid w:val="00D742CA"/>
    <w:rsid w:val="00D7457E"/>
    <w:rsid w:val="00D749E3"/>
    <w:rsid w:val="00D7622D"/>
    <w:rsid w:val="00D7628A"/>
    <w:rsid w:val="00D77492"/>
    <w:rsid w:val="00D778A2"/>
    <w:rsid w:val="00D77E73"/>
    <w:rsid w:val="00D80701"/>
    <w:rsid w:val="00D80B29"/>
    <w:rsid w:val="00D8340D"/>
    <w:rsid w:val="00D86368"/>
    <w:rsid w:val="00D8732F"/>
    <w:rsid w:val="00D87B99"/>
    <w:rsid w:val="00D90FF4"/>
    <w:rsid w:val="00D91908"/>
    <w:rsid w:val="00D91987"/>
    <w:rsid w:val="00D93283"/>
    <w:rsid w:val="00D93A69"/>
    <w:rsid w:val="00D93F72"/>
    <w:rsid w:val="00D94FBE"/>
    <w:rsid w:val="00D953B7"/>
    <w:rsid w:val="00D95812"/>
    <w:rsid w:val="00D95A3E"/>
    <w:rsid w:val="00D9678F"/>
    <w:rsid w:val="00DA0C2A"/>
    <w:rsid w:val="00DA33FE"/>
    <w:rsid w:val="00DA36D6"/>
    <w:rsid w:val="00DA38B7"/>
    <w:rsid w:val="00DA4810"/>
    <w:rsid w:val="00DA499E"/>
    <w:rsid w:val="00DA5470"/>
    <w:rsid w:val="00DA579E"/>
    <w:rsid w:val="00DA6079"/>
    <w:rsid w:val="00DA62EB"/>
    <w:rsid w:val="00DA6675"/>
    <w:rsid w:val="00DA71A3"/>
    <w:rsid w:val="00DA75EC"/>
    <w:rsid w:val="00DA7648"/>
    <w:rsid w:val="00DA7714"/>
    <w:rsid w:val="00DA7BE3"/>
    <w:rsid w:val="00DA7D68"/>
    <w:rsid w:val="00DB0374"/>
    <w:rsid w:val="00DB07EB"/>
    <w:rsid w:val="00DB156F"/>
    <w:rsid w:val="00DB1DEA"/>
    <w:rsid w:val="00DB27AC"/>
    <w:rsid w:val="00DB54ED"/>
    <w:rsid w:val="00DB59FE"/>
    <w:rsid w:val="00DB76F0"/>
    <w:rsid w:val="00DB7A65"/>
    <w:rsid w:val="00DC09D3"/>
    <w:rsid w:val="00DC1035"/>
    <w:rsid w:val="00DC1295"/>
    <w:rsid w:val="00DC25D6"/>
    <w:rsid w:val="00DC26E8"/>
    <w:rsid w:val="00DC3775"/>
    <w:rsid w:val="00DC5191"/>
    <w:rsid w:val="00DC5D9A"/>
    <w:rsid w:val="00DC6451"/>
    <w:rsid w:val="00DC6907"/>
    <w:rsid w:val="00DC7884"/>
    <w:rsid w:val="00DD0E5E"/>
    <w:rsid w:val="00DD1604"/>
    <w:rsid w:val="00DD1C28"/>
    <w:rsid w:val="00DD1F6B"/>
    <w:rsid w:val="00DD24BA"/>
    <w:rsid w:val="00DD33EC"/>
    <w:rsid w:val="00DD389B"/>
    <w:rsid w:val="00DD6E07"/>
    <w:rsid w:val="00DD7304"/>
    <w:rsid w:val="00DD7849"/>
    <w:rsid w:val="00DD792D"/>
    <w:rsid w:val="00DE0115"/>
    <w:rsid w:val="00DE03F4"/>
    <w:rsid w:val="00DE0475"/>
    <w:rsid w:val="00DE047C"/>
    <w:rsid w:val="00DE0795"/>
    <w:rsid w:val="00DE182D"/>
    <w:rsid w:val="00DE238E"/>
    <w:rsid w:val="00DE2E3A"/>
    <w:rsid w:val="00DE36E0"/>
    <w:rsid w:val="00DE4D2D"/>
    <w:rsid w:val="00DE7508"/>
    <w:rsid w:val="00DE76BA"/>
    <w:rsid w:val="00DE7AC2"/>
    <w:rsid w:val="00DF006F"/>
    <w:rsid w:val="00DF0A62"/>
    <w:rsid w:val="00DF4A66"/>
    <w:rsid w:val="00DF4D97"/>
    <w:rsid w:val="00DF6E45"/>
    <w:rsid w:val="00DF7F1C"/>
    <w:rsid w:val="00E00A03"/>
    <w:rsid w:val="00E01050"/>
    <w:rsid w:val="00E0227B"/>
    <w:rsid w:val="00E03020"/>
    <w:rsid w:val="00E03DA8"/>
    <w:rsid w:val="00E04422"/>
    <w:rsid w:val="00E04BE6"/>
    <w:rsid w:val="00E0649A"/>
    <w:rsid w:val="00E065A3"/>
    <w:rsid w:val="00E07B6C"/>
    <w:rsid w:val="00E07B88"/>
    <w:rsid w:val="00E104A6"/>
    <w:rsid w:val="00E12995"/>
    <w:rsid w:val="00E12E28"/>
    <w:rsid w:val="00E12FCE"/>
    <w:rsid w:val="00E132C3"/>
    <w:rsid w:val="00E13314"/>
    <w:rsid w:val="00E13550"/>
    <w:rsid w:val="00E14872"/>
    <w:rsid w:val="00E1541E"/>
    <w:rsid w:val="00E1629F"/>
    <w:rsid w:val="00E16637"/>
    <w:rsid w:val="00E17F6A"/>
    <w:rsid w:val="00E2367E"/>
    <w:rsid w:val="00E23841"/>
    <w:rsid w:val="00E24B97"/>
    <w:rsid w:val="00E25DDB"/>
    <w:rsid w:val="00E26EF9"/>
    <w:rsid w:val="00E278F7"/>
    <w:rsid w:val="00E27B6D"/>
    <w:rsid w:val="00E3099D"/>
    <w:rsid w:val="00E30FB6"/>
    <w:rsid w:val="00E31093"/>
    <w:rsid w:val="00E3142B"/>
    <w:rsid w:val="00E327F2"/>
    <w:rsid w:val="00E32A35"/>
    <w:rsid w:val="00E347AA"/>
    <w:rsid w:val="00E34EF7"/>
    <w:rsid w:val="00E358E0"/>
    <w:rsid w:val="00E35EE3"/>
    <w:rsid w:val="00E40DF5"/>
    <w:rsid w:val="00E41F82"/>
    <w:rsid w:val="00E435A0"/>
    <w:rsid w:val="00E452A7"/>
    <w:rsid w:val="00E454CF"/>
    <w:rsid w:val="00E456B3"/>
    <w:rsid w:val="00E46174"/>
    <w:rsid w:val="00E46598"/>
    <w:rsid w:val="00E466BC"/>
    <w:rsid w:val="00E4759A"/>
    <w:rsid w:val="00E51305"/>
    <w:rsid w:val="00E51FBD"/>
    <w:rsid w:val="00E529DB"/>
    <w:rsid w:val="00E565C1"/>
    <w:rsid w:val="00E57821"/>
    <w:rsid w:val="00E60BE7"/>
    <w:rsid w:val="00E615A8"/>
    <w:rsid w:val="00E62284"/>
    <w:rsid w:val="00E63406"/>
    <w:rsid w:val="00E63717"/>
    <w:rsid w:val="00E643E7"/>
    <w:rsid w:val="00E64584"/>
    <w:rsid w:val="00E64913"/>
    <w:rsid w:val="00E64A50"/>
    <w:rsid w:val="00E651E1"/>
    <w:rsid w:val="00E669F6"/>
    <w:rsid w:val="00E66FE8"/>
    <w:rsid w:val="00E67878"/>
    <w:rsid w:val="00E71566"/>
    <w:rsid w:val="00E7160A"/>
    <w:rsid w:val="00E71D91"/>
    <w:rsid w:val="00E726EB"/>
    <w:rsid w:val="00E743D1"/>
    <w:rsid w:val="00E745CB"/>
    <w:rsid w:val="00E76155"/>
    <w:rsid w:val="00E766CD"/>
    <w:rsid w:val="00E76821"/>
    <w:rsid w:val="00E76F53"/>
    <w:rsid w:val="00E7727C"/>
    <w:rsid w:val="00E7744C"/>
    <w:rsid w:val="00E774A5"/>
    <w:rsid w:val="00E803C0"/>
    <w:rsid w:val="00E81259"/>
    <w:rsid w:val="00E81E0D"/>
    <w:rsid w:val="00E82AEB"/>
    <w:rsid w:val="00E8576C"/>
    <w:rsid w:val="00E85D20"/>
    <w:rsid w:val="00E862D7"/>
    <w:rsid w:val="00E87B5C"/>
    <w:rsid w:val="00E90646"/>
    <w:rsid w:val="00E90925"/>
    <w:rsid w:val="00E90E43"/>
    <w:rsid w:val="00E912BF"/>
    <w:rsid w:val="00E92FED"/>
    <w:rsid w:val="00E939EF"/>
    <w:rsid w:val="00E93B60"/>
    <w:rsid w:val="00E9453F"/>
    <w:rsid w:val="00E94C4C"/>
    <w:rsid w:val="00E9554F"/>
    <w:rsid w:val="00E95843"/>
    <w:rsid w:val="00E95D67"/>
    <w:rsid w:val="00E95F35"/>
    <w:rsid w:val="00E9653A"/>
    <w:rsid w:val="00EA0A02"/>
    <w:rsid w:val="00EA3B5E"/>
    <w:rsid w:val="00EA4314"/>
    <w:rsid w:val="00EA43DF"/>
    <w:rsid w:val="00EA456D"/>
    <w:rsid w:val="00EA5307"/>
    <w:rsid w:val="00EA5CC7"/>
    <w:rsid w:val="00EA6D18"/>
    <w:rsid w:val="00EA7BF4"/>
    <w:rsid w:val="00EB1DB9"/>
    <w:rsid w:val="00EB2487"/>
    <w:rsid w:val="00EB32E5"/>
    <w:rsid w:val="00EB36B0"/>
    <w:rsid w:val="00EB404E"/>
    <w:rsid w:val="00EB5F19"/>
    <w:rsid w:val="00EB62F5"/>
    <w:rsid w:val="00EB661B"/>
    <w:rsid w:val="00EB718E"/>
    <w:rsid w:val="00EC00BD"/>
    <w:rsid w:val="00EC2BC9"/>
    <w:rsid w:val="00EC3541"/>
    <w:rsid w:val="00EC4631"/>
    <w:rsid w:val="00EC5260"/>
    <w:rsid w:val="00EC6062"/>
    <w:rsid w:val="00EC60B9"/>
    <w:rsid w:val="00EC65A0"/>
    <w:rsid w:val="00EC7214"/>
    <w:rsid w:val="00ED06B5"/>
    <w:rsid w:val="00ED1224"/>
    <w:rsid w:val="00ED1BA5"/>
    <w:rsid w:val="00ED2C47"/>
    <w:rsid w:val="00ED34A1"/>
    <w:rsid w:val="00ED4212"/>
    <w:rsid w:val="00ED4871"/>
    <w:rsid w:val="00ED75E5"/>
    <w:rsid w:val="00EE30EE"/>
    <w:rsid w:val="00EE396F"/>
    <w:rsid w:val="00EE4099"/>
    <w:rsid w:val="00EE49B7"/>
    <w:rsid w:val="00EE6BE0"/>
    <w:rsid w:val="00EE768A"/>
    <w:rsid w:val="00EF0821"/>
    <w:rsid w:val="00EF0B1D"/>
    <w:rsid w:val="00EF0B7F"/>
    <w:rsid w:val="00EF0F62"/>
    <w:rsid w:val="00EF1D90"/>
    <w:rsid w:val="00EF37AD"/>
    <w:rsid w:val="00EF3EEE"/>
    <w:rsid w:val="00EF4DCD"/>
    <w:rsid w:val="00EF5BE1"/>
    <w:rsid w:val="00EF5CF1"/>
    <w:rsid w:val="00F0143A"/>
    <w:rsid w:val="00F02B7D"/>
    <w:rsid w:val="00F02FA8"/>
    <w:rsid w:val="00F04519"/>
    <w:rsid w:val="00F06126"/>
    <w:rsid w:val="00F0786C"/>
    <w:rsid w:val="00F078C1"/>
    <w:rsid w:val="00F07931"/>
    <w:rsid w:val="00F10B4E"/>
    <w:rsid w:val="00F10DAC"/>
    <w:rsid w:val="00F11FE4"/>
    <w:rsid w:val="00F13B5D"/>
    <w:rsid w:val="00F15832"/>
    <w:rsid w:val="00F16067"/>
    <w:rsid w:val="00F16D2C"/>
    <w:rsid w:val="00F16F98"/>
    <w:rsid w:val="00F1725D"/>
    <w:rsid w:val="00F179A8"/>
    <w:rsid w:val="00F204EF"/>
    <w:rsid w:val="00F20A66"/>
    <w:rsid w:val="00F20B29"/>
    <w:rsid w:val="00F20F5C"/>
    <w:rsid w:val="00F21C8C"/>
    <w:rsid w:val="00F221B2"/>
    <w:rsid w:val="00F22A9A"/>
    <w:rsid w:val="00F22BD5"/>
    <w:rsid w:val="00F230B6"/>
    <w:rsid w:val="00F238F5"/>
    <w:rsid w:val="00F247DF"/>
    <w:rsid w:val="00F24891"/>
    <w:rsid w:val="00F248BE"/>
    <w:rsid w:val="00F24CA9"/>
    <w:rsid w:val="00F25095"/>
    <w:rsid w:val="00F25247"/>
    <w:rsid w:val="00F265BA"/>
    <w:rsid w:val="00F3439A"/>
    <w:rsid w:val="00F347D7"/>
    <w:rsid w:val="00F36374"/>
    <w:rsid w:val="00F37015"/>
    <w:rsid w:val="00F373B4"/>
    <w:rsid w:val="00F4227F"/>
    <w:rsid w:val="00F43D43"/>
    <w:rsid w:val="00F44525"/>
    <w:rsid w:val="00F44A97"/>
    <w:rsid w:val="00F44EAD"/>
    <w:rsid w:val="00F452E9"/>
    <w:rsid w:val="00F47F2E"/>
    <w:rsid w:val="00F51187"/>
    <w:rsid w:val="00F52DA0"/>
    <w:rsid w:val="00F53530"/>
    <w:rsid w:val="00F5438F"/>
    <w:rsid w:val="00F549B2"/>
    <w:rsid w:val="00F55E86"/>
    <w:rsid w:val="00F55F28"/>
    <w:rsid w:val="00F56361"/>
    <w:rsid w:val="00F56763"/>
    <w:rsid w:val="00F607BE"/>
    <w:rsid w:val="00F60C8E"/>
    <w:rsid w:val="00F61799"/>
    <w:rsid w:val="00F618A4"/>
    <w:rsid w:val="00F61956"/>
    <w:rsid w:val="00F62EF8"/>
    <w:rsid w:val="00F64C12"/>
    <w:rsid w:val="00F66172"/>
    <w:rsid w:val="00F6630C"/>
    <w:rsid w:val="00F66471"/>
    <w:rsid w:val="00F66902"/>
    <w:rsid w:val="00F672A8"/>
    <w:rsid w:val="00F67914"/>
    <w:rsid w:val="00F70297"/>
    <w:rsid w:val="00F702BE"/>
    <w:rsid w:val="00F70342"/>
    <w:rsid w:val="00F70588"/>
    <w:rsid w:val="00F70B9E"/>
    <w:rsid w:val="00F717BD"/>
    <w:rsid w:val="00F7196B"/>
    <w:rsid w:val="00F71A4B"/>
    <w:rsid w:val="00F71ADD"/>
    <w:rsid w:val="00F74DFE"/>
    <w:rsid w:val="00F76856"/>
    <w:rsid w:val="00F80E39"/>
    <w:rsid w:val="00F81376"/>
    <w:rsid w:val="00F81483"/>
    <w:rsid w:val="00F81B04"/>
    <w:rsid w:val="00F820CA"/>
    <w:rsid w:val="00F82316"/>
    <w:rsid w:val="00F82798"/>
    <w:rsid w:val="00F82B2D"/>
    <w:rsid w:val="00F840A0"/>
    <w:rsid w:val="00F84A58"/>
    <w:rsid w:val="00F84C5E"/>
    <w:rsid w:val="00F8642C"/>
    <w:rsid w:val="00F906E0"/>
    <w:rsid w:val="00F911B0"/>
    <w:rsid w:val="00F9153C"/>
    <w:rsid w:val="00F91D16"/>
    <w:rsid w:val="00F91D5A"/>
    <w:rsid w:val="00F94EE0"/>
    <w:rsid w:val="00F965E4"/>
    <w:rsid w:val="00F97180"/>
    <w:rsid w:val="00FA1538"/>
    <w:rsid w:val="00FA1E9F"/>
    <w:rsid w:val="00FA1FC1"/>
    <w:rsid w:val="00FA2D52"/>
    <w:rsid w:val="00FA2F52"/>
    <w:rsid w:val="00FA3DE6"/>
    <w:rsid w:val="00FA496D"/>
    <w:rsid w:val="00FA5913"/>
    <w:rsid w:val="00FA5E34"/>
    <w:rsid w:val="00FB18AA"/>
    <w:rsid w:val="00FB28DF"/>
    <w:rsid w:val="00FB3E25"/>
    <w:rsid w:val="00FB4144"/>
    <w:rsid w:val="00FB4E87"/>
    <w:rsid w:val="00FB5162"/>
    <w:rsid w:val="00FB6A42"/>
    <w:rsid w:val="00FB6CD5"/>
    <w:rsid w:val="00FB7096"/>
    <w:rsid w:val="00FB72D5"/>
    <w:rsid w:val="00FC0579"/>
    <w:rsid w:val="00FC05EE"/>
    <w:rsid w:val="00FC0A89"/>
    <w:rsid w:val="00FC1B52"/>
    <w:rsid w:val="00FC20DE"/>
    <w:rsid w:val="00FC211D"/>
    <w:rsid w:val="00FC3100"/>
    <w:rsid w:val="00FC6455"/>
    <w:rsid w:val="00FC6752"/>
    <w:rsid w:val="00FC687B"/>
    <w:rsid w:val="00FC689E"/>
    <w:rsid w:val="00FC7427"/>
    <w:rsid w:val="00FD059C"/>
    <w:rsid w:val="00FD0A80"/>
    <w:rsid w:val="00FD1008"/>
    <w:rsid w:val="00FD169A"/>
    <w:rsid w:val="00FD196C"/>
    <w:rsid w:val="00FD1C85"/>
    <w:rsid w:val="00FD2A1B"/>
    <w:rsid w:val="00FD3769"/>
    <w:rsid w:val="00FD431F"/>
    <w:rsid w:val="00FD4442"/>
    <w:rsid w:val="00FD5494"/>
    <w:rsid w:val="00FD5BAD"/>
    <w:rsid w:val="00FD698F"/>
    <w:rsid w:val="00FD7086"/>
    <w:rsid w:val="00FD7504"/>
    <w:rsid w:val="00FE043E"/>
    <w:rsid w:val="00FE279F"/>
    <w:rsid w:val="00FE2F0A"/>
    <w:rsid w:val="00FE330D"/>
    <w:rsid w:val="00FE3B6B"/>
    <w:rsid w:val="00FE41C0"/>
    <w:rsid w:val="00FE50ED"/>
    <w:rsid w:val="00FE53D7"/>
    <w:rsid w:val="00FE5786"/>
    <w:rsid w:val="00FE5AA9"/>
    <w:rsid w:val="00FE5B0C"/>
    <w:rsid w:val="00FE5BF5"/>
    <w:rsid w:val="00FE653B"/>
    <w:rsid w:val="00FE6E73"/>
    <w:rsid w:val="00FE7138"/>
    <w:rsid w:val="00FE7326"/>
    <w:rsid w:val="00FE7442"/>
    <w:rsid w:val="00FE7712"/>
    <w:rsid w:val="00FF06CA"/>
    <w:rsid w:val="00FF0E75"/>
    <w:rsid w:val="00FF2B08"/>
    <w:rsid w:val="00FF364B"/>
    <w:rsid w:val="00FF4AF8"/>
    <w:rsid w:val="00FF4EFB"/>
    <w:rsid w:val="00FF5FD7"/>
    <w:rsid w:val="00FF697F"/>
    <w:rsid w:val="00FF6BDB"/>
    <w:rsid w:val="00FF6CBD"/>
    <w:rsid w:val="00FF72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2CA"/>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TabelaNormalny">
    <w:name w:val="PSDB Tabela Normalny"/>
    <w:basedOn w:val="Normalny"/>
    <w:link w:val="PSDBTabelaNormalnyZnakZnak"/>
    <w:rsid w:val="008A2B90"/>
    <w:pPr>
      <w:tabs>
        <w:tab w:val="left" w:pos="567"/>
      </w:tabs>
      <w:spacing w:before="20" w:after="20" w:line="240" w:lineRule="auto"/>
    </w:pPr>
    <w:rPr>
      <w:rFonts w:ascii="Verdana" w:eastAsia="Times New Roman" w:hAnsi="Verdana"/>
      <w:sz w:val="14"/>
      <w:szCs w:val="20"/>
      <w:lang w:eastAsia="pl-PL"/>
    </w:rPr>
  </w:style>
  <w:style w:type="character" w:customStyle="1" w:styleId="PSDBTabelaNormalnyZnakZnak">
    <w:name w:val="PSDB Tabela Normalny Znak Znak"/>
    <w:link w:val="PSDBTabelaNormalny"/>
    <w:rsid w:val="008A2B90"/>
    <w:rPr>
      <w:rFonts w:ascii="Verdana" w:eastAsia="Times New Roman" w:hAnsi="Verdana"/>
      <w:sz w:val="14"/>
    </w:rPr>
  </w:style>
  <w:style w:type="numbering" w:customStyle="1" w:styleId="StylPunktowane9pt">
    <w:name w:val="Styl Punktowane 9 pt"/>
    <w:basedOn w:val="Bezlisty"/>
    <w:rsid w:val="008A2B90"/>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749"/>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SDBTabelaNormalny">
    <w:name w:val="StylPunktowane9pt"/>
    <w:pPr>
      <w:numPr>
        <w:numId w:val="60"/>
      </w:numPr>
    </w:p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69236268">
      <w:bodyDiv w:val="1"/>
      <w:marLeft w:val="0"/>
      <w:marRight w:val="0"/>
      <w:marTop w:val="0"/>
      <w:marBottom w:val="0"/>
      <w:divBdr>
        <w:top w:val="none" w:sz="0" w:space="0" w:color="auto"/>
        <w:left w:val="none" w:sz="0" w:space="0" w:color="auto"/>
        <w:bottom w:val="none" w:sz="0" w:space="0" w:color="auto"/>
        <w:right w:val="none" w:sz="0" w:space="0" w:color="auto"/>
      </w:divBdr>
    </w:div>
    <w:div w:id="134834376">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75309252">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2024774">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49382360">
      <w:bodyDiv w:val="1"/>
      <w:marLeft w:val="0"/>
      <w:marRight w:val="0"/>
      <w:marTop w:val="0"/>
      <w:marBottom w:val="0"/>
      <w:divBdr>
        <w:top w:val="none" w:sz="0" w:space="0" w:color="auto"/>
        <w:left w:val="none" w:sz="0" w:space="0" w:color="auto"/>
        <w:bottom w:val="none" w:sz="0" w:space="0" w:color="auto"/>
        <w:right w:val="none" w:sz="0" w:space="0" w:color="auto"/>
      </w:divBdr>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165639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5853125">
      <w:bodyDiv w:val="1"/>
      <w:marLeft w:val="0"/>
      <w:marRight w:val="0"/>
      <w:marTop w:val="0"/>
      <w:marBottom w:val="0"/>
      <w:divBdr>
        <w:top w:val="none" w:sz="0" w:space="0" w:color="auto"/>
        <w:left w:val="none" w:sz="0" w:space="0" w:color="auto"/>
        <w:bottom w:val="none" w:sz="0" w:space="0" w:color="auto"/>
        <w:right w:val="none" w:sz="0" w:space="0" w:color="auto"/>
      </w:divBdr>
    </w:div>
    <w:div w:id="888300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976103863">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53698140">
      <w:bodyDiv w:val="1"/>
      <w:marLeft w:val="0"/>
      <w:marRight w:val="0"/>
      <w:marTop w:val="0"/>
      <w:marBottom w:val="0"/>
      <w:divBdr>
        <w:top w:val="none" w:sz="0" w:space="0" w:color="auto"/>
        <w:left w:val="none" w:sz="0" w:space="0" w:color="auto"/>
        <w:bottom w:val="none" w:sz="0" w:space="0" w:color="auto"/>
        <w:right w:val="none" w:sz="0" w:space="0" w:color="auto"/>
      </w:divBdr>
    </w:div>
    <w:div w:id="1077704810">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31422331">
      <w:bodyDiv w:val="1"/>
      <w:marLeft w:val="0"/>
      <w:marRight w:val="0"/>
      <w:marTop w:val="0"/>
      <w:marBottom w:val="0"/>
      <w:divBdr>
        <w:top w:val="none" w:sz="0" w:space="0" w:color="auto"/>
        <w:left w:val="none" w:sz="0" w:space="0" w:color="auto"/>
        <w:bottom w:val="none" w:sz="0" w:space="0" w:color="auto"/>
        <w:right w:val="none" w:sz="0" w:space="0" w:color="auto"/>
      </w:divBdr>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49058979">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1780462">
      <w:bodyDiv w:val="1"/>
      <w:marLeft w:val="0"/>
      <w:marRight w:val="0"/>
      <w:marTop w:val="0"/>
      <w:marBottom w:val="0"/>
      <w:divBdr>
        <w:top w:val="none" w:sz="0" w:space="0" w:color="auto"/>
        <w:left w:val="none" w:sz="0" w:space="0" w:color="auto"/>
        <w:bottom w:val="none" w:sz="0" w:space="0" w:color="auto"/>
        <w:right w:val="none" w:sz="0" w:space="0" w:color="auto"/>
      </w:divBdr>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69876125">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10550837">
      <w:bodyDiv w:val="1"/>
      <w:marLeft w:val="0"/>
      <w:marRight w:val="0"/>
      <w:marTop w:val="0"/>
      <w:marBottom w:val="0"/>
      <w:divBdr>
        <w:top w:val="none" w:sz="0" w:space="0" w:color="auto"/>
        <w:left w:val="none" w:sz="0" w:space="0" w:color="auto"/>
        <w:bottom w:val="none" w:sz="0" w:space="0" w:color="auto"/>
        <w:right w:val="none" w:sz="0" w:space="0" w:color="auto"/>
      </w:divBdr>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690985265">
      <w:bodyDiv w:val="1"/>
      <w:marLeft w:val="0"/>
      <w:marRight w:val="0"/>
      <w:marTop w:val="0"/>
      <w:marBottom w:val="0"/>
      <w:divBdr>
        <w:top w:val="none" w:sz="0" w:space="0" w:color="auto"/>
        <w:left w:val="none" w:sz="0" w:space="0" w:color="auto"/>
        <w:bottom w:val="none" w:sz="0" w:space="0" w:color="auto"/>
        <w:right w:val="none" w:sz="0" w:space="0" w:color="auto"/>
      </w:divBdr>
    </w:div>
    <w:div w:id="1717003247">
      <w:bodyDiv w:val="1"/>
      <w:marLeft w:val="0"/>
      <w:marRight w:val="0"/>
      <w:marTop w:val="0"/>
      <w:marBottom w:val="0"/>
      <w:divBdr>
        <w:top w:val="none" w:sz="0" w:space="0" w:color="auto"/>
        <w:left w:val="none" w:sz="0" w:space="0" w:color="auto"/>
        <w:bottom w:val="none" w:sz="0" w:space="0" w:color="auto"/>
        <w:right w:val="none" w:sz="0" w:space="0" w:color="auto"/>
      </w:divBdr>
    </w:div>
    <w:div w:id="1733384493">
      <w:bodyDiv w:val="1"/>
      <w:marLeft w:val="0"/>
      <w:marRight w:val="0"/>
      <w:marTop w:val="0"/>
      <w:marBottom w:val="0"/>
      <w:divBdr>
        <w:top w:val="none" w:sz="0" w:space="0" w:color="auto"/>
        <w:left w:val="none" w:sz="0" w:space="0" w:color="auto"/>
        <w:bottom w:val="none" w:sz="0" w:space="0" w:color="auto"/>
        <w:right w:val="none" w:sz="0" w:space="0" w:color="auto"/>
      </w:divBdr>
    </w:div>
    <w:div w:id="1744525267">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60564998">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1730103">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4786759">
      <w:bodyDiv w:val="1"/>
      <w:marLeft w:val="0"/>
      <w:marRight w:val="0"/>
      <w:marTop w:val="0"/>
      <w:marBottom w:val="0"/>
      <w:divBdr>
        <w:top w:val="none" w:sz="0" w:space="0" w:color="auto"/>
        <w:left w:val="none" w:sz="0" w:space="0" w:color="auto"/>
        <w:bottom w:val="none" w:sz="0" w:space="0" w:color="auto"/>
        <w:right w:val="none" w:sz="0" w:space="0" w:color="auto"/>
      </w:divBdr>
    </w:div>
    <w:div w:id="1874224345">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22710608">
      <w:bodyDiv w:val="1"/>
      <w:marLeft w:val="0"/>
      <w:marRight w:val="0"/>
      <w:marTop w:val="0"/>
      <w:marBottom w:val="0"/>
      <w:divBdr>
        <w:top w:val="none" w:sz="0" w:space="0" w:color="auto"/>
        <w:left w:val="none" w:sz="0" w:space="0" w:color="auto"/>
        <w:bottom w:val="none" w:sz="0" w:space="0" w:color="auto"/>
        <w:right w:val="none" w:sz="0" w:space="0" w:color="auto"/>
      </w:divBdr>
    </w:div>
    <w:div w:id="1927642480">
      <w:bodyDiv w:val="1"/>
      <w:marLeft w:val="0"/>
      <w:marRight w:val="0"/>
      <w:marTop w:val="0"/>
      <w:marBottom w:val="0"/>
      <w:divBdr>
        <w:top w:val="none" w:sz="0" w:space="0" w:color="auto"/>
        <w:left w:val="none" w:sz="0" w:space="0" w:color="auto"/>
        <w:bottom w:val="none" w:sz="0" w:space="0" w:color="auto"/>
        <w:right w:val="none" w:sz="0" w:space="0" w:color="auto"/>
      </w:divBdr>
    </w:div>
    <w:div w:id="1977182450">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07593594">
      <w:bodyDiv w:val="1"/>
      <w:marLeft w:val="0"/>
      <w:marRight w:val="0"/>
      <w:marTop w:val="0"/>
      <w:marBottom w:val="0"/>
      <w:divBdr>
        <w:top w:val="none" w:sz="0" w:space="0" w:color="auto"/>
        <w:left w:val="none" w:sz="0" w:space="0" w:color="auto"/>
        <w:bottom w:val="none" w:sz="0" w:space="0" w:color="auto"/>
        <w:right w:val="none" w:sz="0" w:space="0" w:color="auto"/>
      </w:divBdr>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szalin.pl/pl/zit"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hyperlink" Target="http://www.apgw.kzgw.gov.pl/" TargetMode="External"/><Relationship Id="rId2" Type="http://schemas.openxmlformats.org/officeDocument/2006/relationships/customXml" Target="../customXml/item2.xml"/><Relationship Id="rId16" Type="http://schemas.openxmlformats.org/officeDocument/2006/relationships/hyperlink" Target="http://klimada.mos.gov.pl/blog/2015/10/30/poradnik_przygotowania_inwestyc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20https://beneficjent.wzp.pl"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po.wzp.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9D0C1-F40B-4C65-937A-D9B58810391C}">
  <ds:schemaRefs>
    <ds:schemaRef ds:uri="http://schemas.openxmlformats.org/officeDocument/2006/bibliography"/>
  </ds:schemaRefs>
</ds:datastoreItem>
</file>

<file path=customXml/itemProps2.xml><?xml version="1.0" encoding="utf-8"?>
<ds:datastoreItem xmlns:ds="http://schemas.openxmlformats.org/officeDocument/2006/customXml" ds:itemID="{04605D70-7B7C-427B-92C9-CC37F1A6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20721</Words>
  <Characters>124331</Characters>
  <Application>Microsoft Office Word</Application>
  <DocSecurity>0</DocSecurity>
  <Lines>1036</Lines>
  <Paragraphs>289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144763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agierlik</cp:lastModifiedBy>
  <cp:revision>7</cp:revision>
  <cp:lastPrinted>2016-07-25T13:17:00Z</cp:lastPrinted>
  <dcterms:created xsi:type="dcterms:W3CDTF">2017-01-18T14:12:00Z</dcterms:created>
  <dcterms:modified xsi:type="dcterms:W3CDTF">2017-01-23T12:52:00Z</dcterms:modified>
</cp:coreProperties>
</file>