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D6" w:rsidRPr="00DD7B39" w:rsidRDefault="00B67472" w:rsidP="00B4376C">
      <w:pPr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DD7B39">
        <w:rPr>
          <w:rFonts w:cs="Times New Roman"/>
          <w:b/>
          <w:sz w:val="24"/>
          <w:szCs w:val="24"/>
          <w:u w:val="single"/>
        </w:rPr>
        <w:t>Informator dla Rodziców</w:t>
      </w:r>
    </w:p>
    <w:p w:rsidR="00B4376C" w:rsidRDefault="00B67472" w:rsidP="00B4376C">
      <w:pPr>
        <w:jc w:val="center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 xml:space="preserve"> Rekrutacja elektroniczna</w:t>
      </w:r>
      <w:r w:rsidR="007737A8" w:rsidRPr="00DD7B39">
        <w:rPr>
          <w:rFonts w:cs="Times New Roman"/>
          <w:b/>
          <w:sz w:val="24"/>
          <w:szCs w:val="24"/>
        </w:rPr>
        <w:t xml:space="preserve"> dzieci do oddziałów Żłobka Miejskiego w Koszalinie</w:t>
      </w:r>
    </w:p>
    <w:p w:rsidR="000B7C7F" w:rsidRPr="00DD7B39" w:rsidRDefault="003E34B5" w:rsidP="00B4376C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rok 2020/202</w:t>
      </w:r>
      <w:r w:rsidR="00910C2E">
        <w:rPr>
          <w:rFonts w:cs="Times New Roman"/>
          <w:b/>
          <w:sz w:val="24"/>
          <w:szCs w:val="24"/>
        </w:rPr>
        <w:t>1</w:t>
      </w:r>
    </w:p>
    <w:p w:rsidR="00322CE0" w:rsidRPr="00DD7B39" w:rsidRDefault="00322CE0" w:rsidP="00A7081F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Prowadzenie </w:t>
      </w:r>
      <w:r w:rsidRPr="00DD7B39">
        <w:rPr>
          <w:rFonts w:asciiTheme="minorHAnsi" w:hAnsiTheme="minorHAnsi"/>
          <w:sz w:val="24"/>
          <w:szCs w:val="24"/>
        </w:rPr>
        <w:tab/>
        <w:t xml:space="preserve">żłobków jest zadaniem </w:t>
      </w:r>
      <w:r w:rsidR="00592CA4" w:rsidRPr="00DD7B39">
        <w:rPr>
          <w:rFonts w:asciiTheme="minorHAnsi" w:hAnsiTheme="minorHAnsi"/>
          <w:sz w:val="24"/>
          <w:szCs w:val="24"/>
        </w:rPr>
        <w:t>wł</w:t>
      </w:r>
      <w:r w:rsidRPr="00DD7B39">
        <w:rPr>
          <w:rFonts w:asciiTheme="minorHAnsi" w:hAnsiTheme="minorHAnsi"/>
          <w:sz w:val="24"/>
          <w:szCs w:val="24"/>
        </w:rPr>
        <w:t>a</w:t>
      </w:r>
      <w:r w:rsidR="00592CA4" w:rsidRPr="00DD7B39">
        <w:rPr>
          <w:rFonts w:asciiTheme="minorHAnsi" w:hAnsiTheme="minorHAnsi"/>
          <w:sz w:val="24"/>
          <w:szCs w:val="24"/>
        </w:rPr>
        <w:t>s</w:t>
      </w:r>
      <w:r w:rsidRPr="00DD7B39">
        <w:rPr>
          <w:rFonts w:asciiTheme="minorHAnsi" w:hAnsiTheme="minorHAnsi"/>
          <w:sz w:val="24"/>
          <w:szCs w:val="24"/>
        </w:rPr>
        <w:t xml:space="preserve">nym gminy, dlatego też usługi żłobkowe </w:t>
      </w:r>
      <w:r w:rsidR="00592CA4" w:rsidRPr="00DD7B39">
        <w:rPr>
          <w:rFonts w:asciiTheme="minorHAnsi" w:hAnsiTheme="minorHAnsi"/>
          <w:sz w:val="24"/>
          <w:szCs w:val="24"/>
        </w:rPr>
        <w:t xml:space="preserve">adresowane są do </w:t>
      </w:r>
      <w:r w:rsidRPr="00DD7B39">
        <w:rPr>
          <w:rFonts w:asciiTheme="minorHAnsi" w:hAnsiTheme="minorHAnsi"/>
          <w:sz w:val="24"/>
          <w:szCs w:val="24"/>
        </w:rPr>
        <w:t xml:space="preserve"> </w:t>
      </w:r>
      <w:r w:rsidR="00592CA4" w:rsidRPr="00DD7B39">
        <w:rPr>
          <w:rFonts w:asciiTheme="minorHAnsi" w:hAnsiTheme="minorHAnsi"/>
          <w:sz w:val="24"/>
          <w:szCs w:val="24"/>
        </w:rPr>
        <w:t>mieszkańców zamieszkałych na terenie gminy miasta Koszalin.</w:t>
      </w:r>
    </w:p>
    <w:p w:rsidR="00592CA4" w:rsidRPr="00DD7B39" w:rsidRDefault="00592CA4" w:rsidP="00592CA4">
      <w:pPr>
        <w:pStyle w:val="Tekstpodstawowy2"/>
        <w:ind w:left="786"/>
        <w:rPr>
          <w:rFonts w:asciiTheme="minorHAnsi" w:hAnsiTheme="minorHAnsi"/>
          <w:sz w:val="24"/>
          <w:szCs w:val="24"/>
        </w:rPr>
      </w:pPr>
    </w:p>
    <w:p w:rsidR="00A7081F" w:rsidRPr="008C7A49" w:rsidRDefault="00A7081F" w:rsidP="00A7081F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Podstawą rekrutacji elektronicznej dzieci do oddziałów Żłobka Miejskiego w </w:t>
      </w:r>
      <w:r w:rsidRPr="008C7A49">
        <w:rPr>
          <w:rFonts w:asciiTheme="minorHAnsi" w:hAnsiTheme="minorHAnsi"/>
          <w:sz w:val="24"/>
          <w:szCs w:val="24"/>
        </w:rPr>
        <w:t xml:space="preserve">Koszalinie jest </w:t>
      </w:r>
      <w:r w:rsidR="008C7A49">
        <w:rPr>
          <w:rFonts w:asciiTheme="minorHAnsi" w:hAnsiTheme="minorHAnsi"/>
          <w:sz w:val="24"/>
          <w:szCs w:val="24"/>
        </w:rPr>
        <w:t>Uchwała</w:t>
      </w:r>
      <w:r w:rsidR="008C7A49" w:rsidRPr="008C7A49">
        <w:rPr>
          <w:rFonts w:asciiTheme="minorHAnsi" w:hAnsiTheme="minorHAnsi"/>
          <w:sz w:val="24"/>
          <w:szCs w:val="24"/>
        </w:rPr>
        <w:t xml:space="preserve"> Nr XIV/269/2020</w:t>
      </w:r>
      <w:r w:rsidR="00427D49" w:rsidRPr="008C7A49">
        <w:rPr>
          <w:rFonts w:asciiTheme="minorHAnsi" w:hAnsiTheme="minorHAnsi"/>
          <w:sz w:val="24"/>
          <w:szCs w:val="24"/>
        </w:rPr>
        <w:t xml:space="preserve"> Rady Miejskiej w Koszalinie</w:t>
      </w:r>
      <w:r w:rsidRPr="008C7A49">
        <w:rPr>
          <w:rFonts w:asciiTheme="minorHAnsi" w:hAnsiTheme="minorHAnsi"/>
          <w:sz w:val="24"/>
          <w:szCs w:val="24"/>
        </w:rPr>
        <w:t xml:space="preserve"> z dnia </w:t>
      </w:r>
      <w:r w:rsidR="00427D49" w:rsidRPr="008C7A49">
        <w:rPr>
          <w:rFonts w:asciiTheme="minorHAnsi" w:hAnsiTheme="minorHAnsi"/>
          <w:sz w:val="24"/>
          <w:szCs w:val="24"/>
        </w:rPr>
        <w:t>30 stycznia 2020 r.</w:t>
      </w:r>
      <w:r w:rsidR="004B6327" w:rsidRPr="008C7A49">
        <w:rPr>
          <w:rFonts w:asciiTheme="minorHAnsi" w:hAnsiTheme="minorHAnsi"/>
          <w:sz w:val="24"/>
          <w:szCs w:val="24"/>
        </w:rPr>
        <w:t xml:space="preserve"> </w:t>
      </w:r>
      <w:r w:rsidRPr="008C7A49">
        <w:rPr>
          <w:rFonts w:asciiTheme="minorHAnsi" w:hAnsiTheme="minorHAnsi"/>
          <w:sz w:val="24"/>
          <w:szCs w:val="24"/>
        </w:rPr>
        <w:t>w</w:t>
      </w:r>
      <w:r w:rsidRPr="008C7A49">
        <w:rPr>
          <w:rFonts w:asciiTheme="minorHAnsi" w:hAnsiTheme="minorHAnsi"/>
          <w:b/>
          <w:sz w:val="24"/>
          <w:szCs w:val="24"/>
        </w:rPr>
        <w:t xml:space="preserve"> </w:t>
      </w:r>
      <w:r w:rsidRPr="008C7A49">
        <w:rPr>
          <w:rFonts w:asciiTheme="minorHAnsi" w:hAnsiTheme="minorHAnsi"/>
          <w:sz w:val="24"/>
          <w:szCs w:val="24"/>
        </w:rPr>
        <w:t>sprawie zmian</w:t>
      </w:r>
      <w:r w:rsidR="0087216E" w:rsidRPr="008C7A49">
        <w:rPr>
          <w:rFonts w:asciiTheme="minorHAnsi" w:hAnsiTheme="minorHAnsi"/>
          <w:sz w:val="24"/>
          <w:szCs w:val="24"/>
        </w:rPr>
        <w:t>y statutu</w:t>
      </w:r>
      <w:r w:rsidRPr="008C7A49">
        <w:rPr>
          <w:rFonts w:asciiTheme="minorHAnsi" w:hAnsiTheme="minorHAnsi"/>
          <w:b/>
          <w:sz w:val="24"/>
          <w:szCs w:val="24"/>
        </w:rPr>
        <w:t xml:space="preserve">  </w:t>
      </w:r>
      <w:r w:rsidRPr="008C7A49">
        <w:rPr>
          <w:rFonts w:asciiTheme="minorHAnsi" w:hAnsiTheme="minorHAnsi"/>
          <w:sz w:val="24"/>
          <w:szCs w:val="24"/>
        </w:rPr>
        <w:t>Żłobka Miejskiego w Koszalinie.</w:t>
      </w:r>
    </w:p>
    <w:p w:rsidR="00FB0C9A" w:rsidRPr="00DD7B39" w:rsidRDefault="00FB0C9A" w:rsidP="00FB0C9A">
      <w:pPr>
        <w:pStyle w:val="Tekstpodstawowy2"/>
        <w:ind w:left="720"/>
        <w:rPr>
          <w:rFonts w:asciiTheme="minorHAnsi" w:hAnsiTheme="minorHAnsi"/>
          <w:sz w:val="24"/>
          <w:szCs w:val="24"/>
        </w:rPr>
      </w:pPr>
    </w:p>
    <w:p w:rsidR="00A7081F" w:rsidRDefault="00A7081F" w:rsidP="00A7081F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Rekrutacja dzieci do wszystkich oddziałów Żłobka Miejskiego prowadzona jest w oparciu o system elektroniczny. Zainteresowani rodzice winni wypełnić</w:t>
      </w:r>
      <w:r w:rsidR="00874BF6" w:rsidRPr="00DD7B39">
        <w:rPr>
          <w:rFonts w:asciiTheme="minorHAnsi" w:hAnsiTheme="minorHAnsi"/>
          <w:sz w:val="24"/>
          <w:szCs w:val="24"/>
        </w:rPr>
        <w:t xml:space="preserve"> </w:t>
      </w:r>
      <w:r w:rsidRPr="00DD7B39">
        <w:rPr>
          <w:rFonts w:asciiTheme="minorHAnsi" w:hAnsiTheme="minorHAnsi"/>
          <w:i/>
          <w:sz w:val="24"/>
          <w:szCs w:val="24"/>
        </w:rPr>
        <w:t>„Kartę</w:t>
      </w:r>
      <w:r w:rsidRPr="00DD7B39">
        <w:rPr>
          <w:rFonts w:asciiTheme="minorHAnsi" w:hAnsiTheme="minorHAnsi"/>
          <w:sz w:val="24"/>
          <w:szCs w:val="24"/>
        </w:rPr>
        <w:t xml:space="preserve"> </w:t>
      </w:r>
      <w:r w:rsidRPr="00DD7B39">
        <w:rPr>
          <w:rFonts w:asciiTheme="minorHAnsi" w:hAnsiTheme="minorHAnsi"/>
          <w:i/>
          <w:sz w:val="24"/>
          <w:szCs w:val="24"/>
        </w:rPr>
        <w:t>zgłoszenia”</w:t>
      </w:r>
      <w:r w:rsidRPr="00DD7B39">
        <w:rPr>
          <w:rFonts w:asciiTheme="minorHAnsi" w:hAnsiTheme="minorHAnsi"/>
          <w:sz w:val="24"/>
          <w:szCs w:val="24"/>
        </w:rPr>
        <w:t xml:space="preserve"> o przyjęcie dziecka do Żłobka za pośrednictwem serwisu internetowego udostępnionego pod adresem:</w:t>
      </w:r>
    </w:p>
    <w:p w:rsidR="004D6242" w:rsidRPr="00DD7B39" w:rsidRDefault="004D6242" w:rsidP="004D6242">
      <w:pPr>
        <w:pStyle w:val="Tekstpodstawowy2"/>
        <w:rPr>
          <w:rFonts w:asciiTheme="minorHAnsi" w:hAnsiTheme="minorHAnsi"/>
          <w:sz w:val="24"/>
          <w:szCs w:val="24"/>
        </w:rPr>
      </w:pPr>
    </w:p>
    <w:p w:rsidR="00C00F4F" w:rsidRDefault="001166F8" w:rsidP="004D6242">
      <w:pPr>
        <w:pStyle w:val="Tekstpodstawowy2"/>
        <w:ind w:left="720"/>
        <w:jc w:val="left"/>
        <w:rPr>
          <w:rFonts w:asciiTheme="minorHAnsi" w:hAnsiTheme="minorHAnsi"/>
          <w:sz w:val="24"/>
          <w:szCs w:val="24"/>
        </w:rPr>
      </w:pPr>
      <w:r w:rsidRPr="008C7A49">
        <w:rPr>
          <w:rFonts w:asciiTheme="minorHAnsi" w:hAnsiTheme="minorHAnsi"/>
          <w:b/>
          <w:sz w:val="24"/>
          <w:szCs w:val="24"/>
        </w:rPr>
        <w:t xml:space="preserve">                                      </w:t>
      </w:r>
      <w:r w:rsidRPr="008C7A49">
        <w:rPr>
          <w:rFonts w:asciiTheme="minorHAnsi" w:hAnsiTheme="minorHAnsi"/>
          <w:b/>
          <w:sz w:val="24"/>
          <w:szCs w:val="24"/>
          <w:u w:val="single"/>
        </w:rPr>
        <w:t>nabory.eduportal.koszalin.pl</w:t>
      </w:r>
      <w:r w:rsidR="004D6242" w:rsidRPr="008C7A49">
        <w:rPr>
          <w:rFonts w:asciiTheme="minorHAnsi" w:hAnsiTheme="minorHAnsi"/>
          <w:b/>
          <w:sz w:val="24"/>
          <w:szCs w:val="24"/>
        </w:rPr>
        <w:t xml:space="preserve">  </w:t>
      </w:r>
      <w:r w:rsidR="004D6242" w:rsidRPr="004D6242">
        <w:rPr>
          <w:rFonts w:asciiTheme="minorHAnsi" w:hAnsiTheme="minorHAnsi"/>
          <w:sz w:val="24"/>
          <w:szCs w:val="24"/>
        </w:rPr>
        <w:t>(</w:t>
      </w:r>
      <w:r w:rsidR="004D6242">
        <w:rPr>
          <w:rFonts w:asciiTheme="minorHAnsi" w:hAnsiTheme="minorHAnsi"/>
          <w:sz w:val="24"/>
          <w:szCs w:val="24"/>
        </w:rPr>
        <w:t xml:space="preserve">Aplikacja Nabór, Kanał Kandydata, Aplikacja Nabór dla Żłobków, Pliki do pobrania – </w:t>
      </w:r>
      <w:r w:rsidR="004D6242">
        <w:rPr>
          <w:rFonts w:asciiTheme="minorHAnsi" w:hAnsiTheme="minorHAnsi"/>
          <w:i/>
          <w:sz w:val="24"/>
          <w:szCs w:val="24"/>
        </w:rPr>
        <w:t>„Karta</w:t>
      </w:r>
      <w:r w:rsidR="004D6242" w:rsidRPr="00DD7B39">
        <w:rPr>
          <w:rFonts w:asciiTheme="minorHAnsi" w:hAnsiTheme="minorHAnsi"/>
          <w:sz w:val="24"/>
          <w:szCs w:val="24"/>
        </w:rPr>
        <w:t xml:space="preserve"> </w:t>
      </w:r>
      <w:r w:rsidR="004D6242" w:rsidRPr="00DD7B39">
        <w:rPr>
          <w:rFonts w:asciiTheme="minorHAnsi" w:hAnsiTheme="minorHAnsi"/>
          <w:i/>
          <w:sz w:val="24"/>
          <w:szCs w:val="24"/>
        </w:rPr>
        <w:t>zgłoszenia”</w:t>
      </w:r>
      <w:r w:rsidR="004D6242">
        <w:rPr>
          <w:rFonts w:asciiTheme="minorHAnsi" w:hAnsiTheme="minorHAnsi"/>
          <w:i/>
          <w:sz w:val="24"/>
          <w:szCs w:val="24"/>
        </w:rPr>
        <w:t>.</w:t>
      </w:r>
    </w:p>
    <w:p w:rsidR="004D6242" w:rsidRPr="007C0531" w:rsidRDefault="004D6242" w:rsidP="004D6242">
      <w:pPr>
        <w:pStyle w:val="Tekstpodstawowy2"/>
        <w:ind w:left="720"/>
        <w:jc w:val="left"/>
        <w:rPr>
          <w:rFonts w:asciiTheme="minorHAnsi" w:hAnsiTheme="minorHAnsi"/>
          <w:b/>
          <w:color w:val="FF0000"/>
          <w:sz w:val="24"/>
          <w:szCs w:val="24"/>
        </w:rPr>
      </w:pPr>
    </w:p>
    <w:p w:rsidR="00A7081F" w:rsidRPr="00DD7B39" w:rsidRDefault="00D022D4" w:rsidP="00FB0C9A">
      <w:pPr>
        <w:pStyle w:val="Tekstpodstawowy2"/>
        <w:ind w:left="720"/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Po zarejestrowaniu zgłoszenia zostaje wygenerowana karta, którą  należy wydrukować  i po</w:t>
      </w:r>
      <w:r w:rsidR="00FB0C9A" w:rsidRPr="00DD7B39">
        <w:rPr>
          <w:rFonts w:asciiTheme="minorHAnsi" w:hAnsiTheme="minorHAnsi"/>
          <w:sz w:val="24"/>
          <w:szCs w:val="24"/>
        </w:rPr>
        <w:t xml:space="preserve"> podpisaniu przez rodziców</w:t>
      </w:r>
      <w:r w:rsidR="00EE5A45" w:rsidRPr="00DD7B39">
        <w:rPr>
          <w:rFonts w:asciiTheme="minorHAnsi" w:hAnsiTheme="minorHAnsi"/>
          <w:sz w:val="24"/>
          <w:szCs w:val="24"/>
        </w:rPr>
        <w:t xml:space="preserve"> złożyć w oddziale </w:t>
      </w:r>
      <w:r w:rsidR="00FB0C9A" w:rsidRPr="00DD7B39">
        <w:rPr>
          <w:rFonts w:asciiTheme="minorHAnsi" w:hAnsiTheme="minorHAnsi"/>
          <w:sz w:val="24"/>
          <w:szCs w:val="24"/>
        </w:rPr>
        <w:t xml:space="preserve"> pierwszego wyboru.</w:t>
      </w:r>
    </w:p>
    <w:p w:rsidR="00FB0C9A" w:rsidRPr="00DD7B39" w:rsidRDefault="00FB0C9A" w:rsidP="00FB0C9A">
      <w:pPr>
        <w:pStyle w:val="Tekstpodstawowy2"/>
        <w:ind w:left="720"/>
        <w:rPr>
          <w:rFonts w:asciiTheme="minorHAnsi" w:hAnsiTheme="minorHAnsi"/>
          <w:sz w:val="24"/>
          <w:szCs w:val="24"/>
        </w:rPr>
      </w:pPr>
    </w:p>
    <w:p w:rsidR="00FB0C9A" w:rsidRPr="00DD7B39" w:rsidRDefault="00FB0C9A" w:rsidP="00A7081F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Rodzice, którzy nie posiadają dostępu do </w:t>
      </w:r>
      <w:proofErr w:type="spellStart"/>
      <w:r w:rsidRPr="00DD7B39">
        <w:rPr>
          <w:rFonts w:asciiTheme="minorHAnsi" w:hAnsiTheme="minorHAnsi"/>
          <w:sz w:val="24"/>
          <w:szCs w:val="24"/>
        </w:rPr>
        <w:t>internetu</w:t>
      </w:r>
      <w:proofErr w:type="spellEnd"/>
      <w:r w:rsidRPr="00DD7B39">
        <w:rPr>
          <w:rFonts w:asciiTheme="minorHAnsi" w:hAnsiTheme="minorHAnsi"/>
          <w:sz w:val="24"/>
          <w:szCs w:val="24"/>
        </w:rPr>
        <w:t xml:space="preserve"> mogą wypełnić </w:t>
      </w:r>
      <w:r w:rsidR="00B67472" w:rsidRPr="00DD7B39">
        <w:rPr>
          <w:rFonts w:asciiTheme="minorHAnsi" w:hAnsiTheme="minorHAnsi"/>
          <w:sz w:val="24"/>
          <w:szCs w:val="24"/>
        </w:rPr>
        <w:t xml:space="preserve">ręcznie papierową </w:t>
      </w:r>
      <w:r w:rsidRPr="00DD7B39">
        <w:rPr>
          <w:rFonts w:asciiTheme="minorHAnsi" w:hAnsiTheme="minorHAnsi"/>
          <w:i/>
          <w:sz w:val="24"/>
          <w:szCs w:val="24"/>
        </w:rPr>
        <w:t>„Kartę zgłoszenia”</w:t>
      </w:r>
      <w:r w:rsidRPr="00DD7B39">
        <w:rPr>
          <w:rFonts w:asciiTheme="minorHAnsi" w:hAnsiTheme="minorHAnsi"/>
          <w:sz w:val="24"/>
          <w:szCs w:val="24"/>
        </w:rPr>
        <w:t xml:space="preserve"> o przyjęcie dziecka do Żłobka</w:t>
      </w:r>
      <w:r w:rsidR="00B67472" w:rsidRPr="00DD7B39">
        <w:rPr>
          <w:rFonts w:asciiTheme="minorHAnsi" w:hAnsiTheme="minorHAnsi"/>
          <w:sz w:val="24"/>
          <w:szCs w:val="24"/>
        </w:rPr>
        <w:t xml:space="preserve"> (dostępna w każdym oddziale) i złożyć </w:t>
      </w:r>
      <w:r w:rsidR="00BA7764" w:rsidRPr="00DD7B39">
        <w:rPr>
          <w:rFonts w:asciiTheme="minorHAnsi" w:hAnsiTheme="minorHAnsi"/>
          <w:sz w:val="24"/>
          <w:szCs w:val="24"/>
        </w:rPr>
        <w:t xml:space="preserve">w oddziale </w:t>
      </w:r>
      <w:r w:rsidR="00B67472" w:rsidRPr="00DD7B39">
        <w:rPr>
          <w:rFonts w:asciiTheme="minorHAnsi" w:hAnsiTheme="minorHAnsi"/>
          <w:sz w:val="24"/>
          <w:szCs w:val="24"/>
        </w:rPr>
        <w:t xml:space="preserve"> pierwszego wyboru. </w:t>
      </w:r>
    </w:p>
    <w:p w:rsidR="00875E7B" w:rsidRPr="00DD7B39" w:rsidRDefault="00875E7B" w:rsidP="00875E7B">
      <w:pPr>
        <w:pStyle w:val="Tekstpodstawowy2"/>
        <w:ind w:left="720"/>
        <w:rPr>
          <w:rFonts w:asciiTheme="minorHAnsi" w:hAnsiTheme="minorHAnsi"/>
          <w:sz w:val="24"/>
          <w:szCs w:val="24"/>
        </w:rPr>
      </w:pPr>
    </w:p>
    <w:p w:rsidR="00FB0C9A" w:rsidRPr="00DD7B39" w:rsidRDefault="00FB0C9A" w:rsidP="00FB0C9A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Na stronie internetowej Żłobka Miejskiego</w:t>
      </w:r>
      <w:r w:rsidR="00875E7B" w:rsidRPr="00DD7B39">
        <w:rPr>
          <w:rFonts w:asciiTheme="minorHAnsi" w:hAnsiTheme="minorHAnsi"/>
          <w:sz w:val="24"/>
          <w:szCs w:val="24"/>
        </w:rPr>
        <w:t xml:space="preserve"> tj.</w:t>
      </w:r>
      <w:r w:rsidR="004D6242">
        <w:rPr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DD7B39">
          <w:rPr>
            <w:rStyle w:val="Hipercze"/>
            <w:rFonts w:asciiTheme="minorHAnsi" w:hAnsiTheme="minorHAnsi"/>
            <w:color w:val="auto"/>
            <w:sz w:val="24"/>
            <w:szCs w:val="24"/>
          </w:rPr>
          <w:t>www.zlobekmiejski.pl</w:t>
        </w:r>
      </w:hyperlink>
      <w:r w:rsidRPr="00DD7B39">
        <w:rPr>
          <w:rFonts w:asciiTheme="minorHAnsi" w:hAnsiTheme="minorHAnsi"/>
          <w:b/>
          <w:sz w:val="24"/>
          <w:szCs w:val="24"/>
        </w:rPr>
        <w:t xml:space="preserve"> </w:t>
      </w:r>
      <w:r w:rsidR="00875E7B" w:rsidRPr="00DD7B39">
        <w:rPr>
          <w:rFonts w:asciiTheme="minorHAnsi" w:hAnsiTheme="minorHAnsi"/>
          <w:sz w:val="24"/>
          <w:szCs w:val="24"/>
        </w:rPr>
        <w:t>dostępne są dane teleadresowe oddziałów, liczba miejsc w oddziale, oferta opiekuńczo - wychowawcza oddziału.</w:t>
      </w:r>
    </w:p>
    <w:p w:rsidR="00FB0C9A" w:rsidRPr="00DD7B39" w:rsidRDefault="00FB0C9A" w:rsidP="00FB0C9A">
      <w:pPr>
        <w:pStyle w:val="Tekstpodstawowy2"/>
        <w:rPr>
          <w:rFonts w:asciiTheme="minorHAnsi" w:hAnsiTheme="minorHAnsi"/>
          <w:sz w:val="24"/>
          <w:szCs w:val="24"/>
        </w:rPr>
      </w:pPr>
    </w:p>
    <w:p w:rsidR="00875E7B" w:rsidRPr="00DD7B39" w:rsidRDefault="00875E7B" w:rsidP="00D022D4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Przy wykorzystaniu internetowego serwisu rekrutacji prowadzony jest nabór do wszystki</w:t>
      </w:r>
      <w:r w:rsidR="004D6242">
        <w:rPr>
          <w:rFonts w:asciiTheme="minorHAnsi" w:hAnsiTheme="minorHAnsi"/>
          <w:sz w:val="24"/>
          <w:szCs w:val="24"/>
        </w:rPr>
        <w:t>ch 7</w:t>
      </w:r>
      <w:r w:rsidRPr="00DD7B39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D7B39">
        <w:rPr>
          <w:rFonts w:asciiTheme="minorHAnsi" w:hAnsiTheme="minorHAnsi"/>
          <w:sz w:val="24"/>
          <w:szCs w:val="24"/>
        </w:rPr>
        <w:t>ciu</w:t>
      </w:r>
      <w:proofErr w:type="spellEnd"/>
      <w:r w:rsidRPr="00DD7B39">
        <w:rPr>
          <w:rFonts w:asciiTheme="minorHAnsi" w:hAnsiTheme="minorHAnsi"/>
          <w:sz w:val="24"/>
          <w:szCs w:val="24"/>
        </w:rPr>
        <w:t xml:space="preserve"> oddziałów wchodzących w skład Żłobka Miejskiego. </w:t>
      </w:r>
    </w:p>
    <w:p w:rsidR="00122755" w:rsidRPr="00DD7B39" w:rsidRDefault="00122755" w:rsidP="00875E7B">
      <w:pPr>
        <w:pStyle w:val="Tekstpodstawowy2"/>
        <w:ind w:left="720"/>
        <w:rPr>
          <w:rFonts w:asciiTheme="minorHAnsi" w:hAnsiTheme="minorHAnsi"/>
          <w:sz w:val="24"/>
          <w:szCs w:val="24"/>
        </w:rPr>
      </w:pPr>
    </w:p>
    <w:p w:rsidR="00C402C7" w:rsidRPr="00DD7B39" w:rsidRDefault="00C402C7" w:rsidP="00C402C7">
      <w:pPr>
        <w:pStyle w:val="Tekstpodstawowy2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Rekrutacji</w:t>
      </w:r>
      <w:r w:rsidR="00F75545" w:rsidRPr="00DD7B39">
        <w:rPr>
          <w:rFonts w:asciiTheme="minorHAnsi" w:hAnsiTheme="minorHAnsi"/>
          <w:sz w:val="24"/>
          <w:szCs w:val="24"/>
        </w:rPr>
        <w:t xml:space="preserve"> elektronicznej</w:t>
      </w:r>
      <w:r w:rsidRPr="00DD7B39">
        <w:rPr>
          <w:rFonts w:asciiTheme="minorHAnsi" w:hAnsiTheme="minorHAnsi"/>
          <w:sz w:val="24"/>
          <w:szCs w:val="24"/>
        </w:rPr>
        <w:t xml:space="preserve"> do Żłobka podlegają dzieci w wieku od ukończenia 20 tygodnia </w:t>
      </w:r>
      <w:r w:rsidR="00F75545" w:rsidRPr="00DD7B39">
        <w:rPr>
          <w:rFonts w:asciiTheme="minorHAnsi" w:hAnsiTheme="minorHAnsi"/>
          <w:sz w:val="24"/>
          <w:szCs w:val="24"/>
        </w:rPr>
        <w:t xml:space="preserve"> </w:t>
      </w:r>
      <w:r w:rsidRPr="00DD7B39">
        <w:rPr>
          <w:rFonts w:asciiTheme="minorHAnsi" w:hAnsiTheme="minorHAnsi"/>
          <w:sz w:val="24"/>
          <w:szCs w:val="24"/>
        </w:rPr>
        <w:t>życia do ukończenia 3 lat zamieszkałe na terenie gminy miasta Koszalin.</w:t>
      </w:r>
    </w:p>
    <w:p w:rsidR="00C402C7" w:rsidRPr="00DD7B39" w:rsidRDefault="00C402C7" w:rsidP="00C402C7">
      <w:pPr>
        <w:pStyle w:val="Tekstpodstawowy2"/>
        <w:ind w:left="720"/>
        <w:rPr>
          <w:rFonts w:asciiTheme="minorHAnsi" w:hAnsiTheme="minorHAnsi"/>
          <w:b/>
          <w:sz w:val="24"/>
          <w:szCs w:val="24"/>
        </w:rPr>
      </w:pPr>
    </w:p>
    <w:p w:rsidR="00C402C7" w:rsidRPr="00DD7B39" w:rsidRDefault="00C402C7" w:rsidP="00C402C7">
      <w:pPr>
        <w:pStyle w:val="Tekstpodstawowy2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Pierwszeństwo w przyjęciu do Żłobka mają dzieci: </w:t>
      </w:r>
    </w:p>
    <w:p w:rsidR="00C402C7" w:rsidRPr="00DD7B39" w:rsidRDefault="00C402C7" w:rsidP="00C402C7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rodziców będących w trudnej sytuacji socjalno- bytowej, w tym rodzica  samotnie wychowującego dziecko,</w:t>
      </w:r>
    </w:p>
    <w:p w:rsidR="00C402C7" w:rsidRPr="00DD7B39" w:rsidRDefault="00C402C7" w:rsidP="00C402C7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jednego lub </w:t>
      </w:r>
      <w:r w:rsidR="00DF341F" w:rsidRPr="00DD7B39">
        <w:rPr>
          <w:rFonts w:asciiTheme="minorHAnsi" w:hAnsiTheme="minorHAnsi"/>
          <w:sz w:val="24"/>
          <w:szCs w:val="24"/>
        </w:rPr>
        <w:t xml:space="preserve">obojga rodziców posiadających </w:t>
      </w:r>
      <w:r w:rsidRPr="00DD7B39">
        <w:rPr>
          <w:rFonts w:asciiTheme="minorHAnsi" w:hAnsiTheme="minorHAnsi"/>
          <w:sz w:val="24"/>
          <w:szCs w:val="24"/>
        </w:rPr>
        <w:t>orzeczenie o znacznym lub umiarkowanym  stopniu niepełnosprawności,</w:t>
      </w:r>
    </w:p>
    <w:p w:rsidR="00C402C7" w:rsidRDefault="00C402C7" w:rsidP="003E34B5">
      <w:pPr>
        <w:pStyle w:val="Tekstpodstawowy2"/>
        <w:numPr>
          <w:ilvl w:val="0"/>
          <w:numId w:val="3"/>
        </w:numPr>
        <w:ind w:right="-567"/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z rodzin zastępczych,</w:t>
      </w:r>
    </w:p>
    <w:p w:rsidR="003E34B5" w:rsidRPr="00DD7B39" w:rsidRDefault="003E34B5" w:rsidP="003E34B5">
      <w:pPr>
        <w:pStyle w:val="Tekstpodstawowy2"/>
        <w:numPr>
          <w:ilvl w:val="0"/>
          <w:numId w:val="3"/>
        </w:numPr>
        <w:ind w:right="-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niepełnosprawne,</w:t>
      </w:r>
    </w:p>
    <w:p w:rsidR="00C402C7" w:rsidRPr="00DD7B39" w:rsidRDefault="00C402C7" w:rsidP="00C402C7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z rodzin wielodzietnych (co najmniej 3 dzieci),</w:t>
      </w:r>
    </w:p>
    <w:p w:rsidR="00BF79B3" w:rsidRDefault="00C402C7" w:rsidP="00B67472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rod</w:t>
      </w:r>
      <w:r w:rsidR="004D6242">
        <w:rPr>
          <w:rFonts w:asciiTheme="minorHAnsi" w:hAnsiTheme="minorHAnsi"/>
          <w:sz w:val="24"/>
          <w:szCs w:val="24"/>
        </w:rPr>
        <w:t>ziców pracujących /uczących się,</w:t>
      </w:r>
    </w:p>
    <w:p w:rsidR="004D6242" w:rsidRDefault="004D6242" w:rsidP="00B67472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zamieszkujących na</w:t>
      </w:r>
      <w:r w:rsidR="003E34B5">
        <w:rPr>
          <w:rFonts w:asciiTheme="minorHAnsi" w:hAnsiTheme="minorHAnsi"/>
          <w:sz w:val="24"/>
          <w:szCs w:val="24"/>
        </w:rPr>
        <w:t xml:space="preserve"> terenie gminy miasta Koszalin,</w:t>
      </w:r>
    </w:p>
    <w:p w:rsidR="003E34B5" w:rsidRPr="00DD7B39" w:rsidRDefault="003E34B5" w:rsidP="00B67472">
      <w:pPr>
        <w:pStyle w:val="Tekstpodstawowy2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posiadające obowiązkowe szczepienia ochronne.</w:t>
      </w:r>
    </w:p>
    <w:p w:rsidR="00271859" w:rsidRPr="00DD7B39" w:rsidRDefault="00271859" w:rsidP="00271859">
      <w:pPr>
        <w:pStyle w:val="Tekstpodstawowy2"/>
        <w:ind w:left="1230"/>
        <w:rPr>
          <w:rFonts w:asciiTheme="minorHAnsi" w:hAnsiTheme="minorHAnsi"/>
          <w:sz w:val="24"/>
          <w:szCs w:val="24"/>
        </w:rPr>
      </w:pPr>
    </w:p>
    <w:p w:rsidR="00C402C7" w:rsidRPr="00DD7B39" w:rsidRDefault="00F75545" w:rsidP="00FB0C9A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Rodzice mogą ubiegać się o przyjęcie dziecka do maksymalnie dwóch oddziałów żłobkowych. Kolejność wskazywania oddziału w </w:t>
      </w:r>
      <w:r w:rsidRPr="00DD7B39">
        <w:rPr>
          <w:rFonts w:asciiTheme="minorHAnsi" w:hAnsiTheme="minorHAnsi"/>
          <w:i/>
          <w:sz w:val="24"/>
          <w:szCs w:val="24"/>
        </w:rPr>
        <w:t xml:space="preserve">„Karcie zgłoszenia” </w:t>
      </w:r>
      <w:r w:rsidRPr="00DD7B39">
        <w:rPr>
          <w:rFonts w:asciiTheme="minorHAnsi" w:hAnsiTheme="minorHAnsi"/>
          <w:sz w:val="24"/>
          <w:szCs w:val="24"/>
        </w:rPr>
        <w:t>będzie decydowała o przydzieleniu dziecka do danego oddziału.</w:t>
      </w:r>
    </w:p>
    <w:p w:rsidR="00BF79B3" w:rsidRPr="00DD7B39" w:rsidRDefault="00BF79B3" w:rsidP="00BF79B3">
      <w:pPr>
        <w:pStyle w:val="Tekstpodstawowy2"/>
        <w:ind w:left="720"/>
        <w:rPr>
          <w:rFonts w:asciiTheme="minorHAnsi" w:hAnsiTheme="minorHAnsi"/>
          <w:sz w:val="24"/>
          <w:szCs w:val="24"/>
        </w:rPr>
      </w:pPr>
    </w:p>
    <w:p w:rsidR="00F75545" w:rsidRPr="00DD7B39" w:rsidRDefault="00F75545" w:rsidP="00FB0C9A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b/>
          <w:sz w:val="24"/>
          <w:szCs w:val="24"/>
        </w:rPr>
        <w:t xml:space="preserve">  </w:t>
      </w:r>
      <w:r w:rsidRPr="00DD7B39">
        <w:rPr>
          <w:rFonts w:asciiTheme="minorHAnsi" w:hAnsiTheme="minorHAnsi"/>
          <w:sz w:val="24"/>
          <w:szCs w:val="24"/>
        </w:rPr>
        <w:t>Przy rekrutacji dzieci d</w:t>
      </w:r>
      <w:r w:rsidR="00B67472" w:rsidRPr="00DD7B39">
        <w:rPr>
          <w:rFonts w:asciiTheme="minorHAnsi" w:hAnsiTheme="minorHAnsi"/>
          <w:sz w:val="24"/>
          <w:szCs w:val="24"/>
        </w:rPr>
        <w:t>o Żłobka Miejskiego prowadzonego</w:t>
      </w:r>
      <w:r w:rsidRPr="00DD7B39">
        <w:rPr>
          <w:rFonts w:asciiTheme="minorHAnsi" w:hAnsiTheme="minorHAnsi"/>
          <w:sz w:val="24"/>
          <w:szCs w:val="24"/>
        </w:rPr>
        <w:t xml:space="preserve"> przez gminę miasto Koszalin obowiązują następujące</w:t>
      </w:r>
      <w:r w:rsidR="00BF79B3" w:rsidRPr="00DD7B39">
        <w:rPr>
          <w:rFonts w:asciiTheme="minorHAnsi" w:hAnsiTheme="minorHAnsi"/>
          <w:sz w:val="24"/>
          <w:szCs w:val="24"/>
        </w:rPr>
        <w:t xml:space="preserve"> kryteria i punkty rekrutacyjne:</w:t>
      </w:r>
    </w:p>
    <w:p w:rsidR="00B67472" w:rsidRPr="00DD7B39" w:rsidRDefault="00B67472" w:rsidP="00B67472">
      <w:pPr>
        <w:pStyle w:val="Tekstpodstawowy2"/>
        <w:rPr>
          <w:rFonts w:asciiTheme="minorHAnsi" w:hAnsiTheme="minorHAnsi"/>
          <w:sz w:val="24"/>
          <w:szCs w:val="24"/>
        </w:rPr>
      </w:pPr>
    </w:p>
    <w:p w:rsidR="00BF79B3" w:rsidRPr="00DD7B39" w:rsidRDefault="00BF79B3" w:rsidP="00B674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kryteria </w:t>
      </w:r>
      <w:r w:rsidR="00B67472" w:rsidRPr="00DD7B39">
        <w:rPr>
          <w:rFonts w:cs="Times New Roman"/>
          <w:sz w:val="24"/>
          <w:szCs w:val="24"/>
        </w:rPr>
        <w:t>obowiązkowe</w:t>
      </w:r>
      <w:r w:rsidRPr="00DD7B39">
        <w:rPr>
          <w:rFonts w:cs="Times New Roman"/>
          <w:sz w:val="24"/>
          <w:szCs w:val="24"/>
        </w:rPr>
        <w:t>:</w:t>
      </w: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5528"/>
      </w:tblGrid>
      <w:tr w:rsidR="00BF79B3" w:rsidRPr="00DD7B39" w:rsidTr="00367BF9">
        <w:tc>
          <w:tcPr>
            <w:tcW w:w="56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76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Wartość punktowa</w:t>
            </w:r>
          </w:p>
        </w:tc>
        <w:tc>
          <w:tcPr>
            <w:tcW w:w="552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Dokumenty potwierdzające daną sytuację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F79B3" w:rsidRPr="00DD7B39" w:rsidRDefault="00887C7C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Zamieszkanie dziecka</w:t>
            </w:r>
            <w:r w:rsidR="00BF79B3" w:rsidRPr="00DD7B39">
              <w:rPr>
                <w:rFonts w:cs="Times New Roman"/>
                <w:sz w:val="24"/>
                <w:szCs w:val="24"/>
              </w:rPr>
              <w:t xml:space="preserve"> na terenie miasta Koszalin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BF79B3" w:rsidRPr="00367BF9" w:rsidRDefault="00602532" w:rsidP="004D62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4D6242" w:rsidRPr="00367BF9">
              <w:rPr>
                <w:sz w:val="24"/>
                <w:szCs w:val="24"/>
              </w:rPr>
              <w:t>amieszkanie dziecka na terenie miasta Koszal</w:t>
            </w:r>
            <w:r w:rsidR="00367BF9" w:rsidRPr="00367BF9">
              <w:rPr>
                <w:sz w:val="24"/>
                <w:szCs w:val="24"/>
              </w:rPr>
              <w:t xml:space="preserve">in </w:t>
            </w:r>
            <w:r w:rsidR="004D6242" w:rsidRPr="00367BF9">
              <w:rPr>
                <w:sz w:val="24"/>
                <w:szCs w:val="24"/>
              </w:rPr>
              <w:t>określane jest na podstawie kopii pierwszej strony zeznania o wysokości osiągniętego dochodu (poniesionej straty) złożonego za rok poprzedzający postępowanie rekrutacyjne w urzędzie skarbowym właściwym dla Gminy Miasta Koszalin opatrzonego prezentatą urzędu skarbowego właściwego dla Gminy Miasta Koszalin lub zaświadczenie z tego urzędu skarbowego potwierdzające fakt złożenia zeznania lub urzędowe poświadczenie odbioru wydane przez elektroniczną skrzynkę podawczą systemu teleinformatycznego administracji podatkowej (UPO). W przypadku osób niepodlegających obowiązkowi składania zeznania podatkowego podstawą przyznania punktów jest oświadczenie rodzica (opiekuna prawnego) o zamieszkaniu wraz z dzieckiem na terenie Gminy Miasta Koszalin i niepodleganiu obowiązkowi składania zeznania podatkowego</w:t>
            </w:r>
            <w:r w:rsidR="00367BF9">
              <w:rPr>
                <w:sz w:val="24"/>
                <w:szCs w:val="24"/>
              </w:rPr>
              <w:t>.</w:t>
            </w: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F79B3" w:rsidRPr="00DD7B39" w:rsidRDefault="00BF79B3" w:rsidP="0080382E">
            <w:pPr>
              <w:autoSpaceDE w:val="0"/>
              <w:autoSpaceDN w:val="0"/>
              <w:adjustRightInd w:val="0"/>
              <w:spacing w:before="24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Dziecko rodzica/rodziców pracujących w wymiarze pełnego etat</w:t>
            </w:r>
            <w:r w:rsidR="0080382E" w:rsidRPr="00DD7B39">
              <w:rPr>
                <w:rFonts w:cs="Times New Roman"/>
                <w:sz w:val="24"/>
                <w:szCs w:val="24"/>
              </w:rPr>
              <w:t>u</w:t>
            </w:r>
            <w:r w:rsidR="00EE5A45" w:rsidRPr="00DD7B39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="0080382E" w:rsidRPr="00DD7B39">
              <w:rPr>
                <w:rFonts w:cs="Times New Roman"/>
                <w:sz w:val="24"/>
                <w:szCs w:val="24"/>
                <w:vertAlign w:val="superscript"/>
              </w:rPr>
              <w:t>)</w:t>
            </w:r>
            <w:r w:rsidRPr="00DD7B39">
              <w:rPr>
                <w:rFonts w:cs="Times New Roman"/>
                <w:sz w:val="24"/>
                <w:szCs w:val="24"/>
              </w:rPr>
              <w:t xml:space="preserve"> lub uczących się w systemie dziennym: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a) dwoje rodziców pracuje/uczy się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b) samotny rodzic uczy się/pracuje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BF79B3" w:rsidRPr="00DD7B39" w:rsidRDefault="00BF79B3" w:rsidP="000066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zaświadczenie z zakładu pracy potwierdzające zatrudnienie, adres zakładu pracy i wymiar czasu pracy</w:t>
            </w:r>
            <w:r w:rsidR="00583761">
              <w:rPr>
                <w:rFonts w:cs="Times New Roman"/>
                <w:sz w:val="24"/>
                <w:szCs w:val="24"/>
              </w:rPr>
              <w:t>,</w:t>
            </w:r>
          </w:p>
          <w:p w:rsidR="00BF79B3" w:rsidRPr="00DD7B39" w:rsidRDefault="00BF79B3" w:rsidP="000066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-zaświadczenie ze szkoły lub uczelni potwierdzające naukę w systemie dziennym</w:t>
            </w:r>
          </w:p>
          <w:p w:rsidR="00BF79B3" w:rsidRPr="00DD7B39" w:rsidRDefault="00BF79B3" w:rsidP="000066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w przypadku prowadzenia działalności gospodarczej dokument potwierdzający aktywność zawodową</w:t>
            </w:r>
            <w:r w:rsidR="0058376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E34B5" w:rsidRPr="00DD7B39" w:rsidTr="00367BF9">
        <w:tc>
          <w:tcPr>
            <w:tcW w:w="568" w:type="dxa"/>
          </w:tcPr>
          <w:p w:rsidR="003E34B5" w:rsidRPr="00DD7B39" w:rsidRDefault="003E34B5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3E34B5" w:rsidRPr="00DD7B39" w:rsidRDefault="003E34B5" w:rsidP="0080382E">
            <w:pPr>
              <w:autoSpaceDE w:val="0"/>
              <w:autoSpaceDN w:val="0"/>
              <w:adjustRightInd w:val="0"/>
              <w:spacing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Obowiązkowe szczepienia ochronne </w:t>
            </w:r>
          </w:p>
        </w:tc>
        <w:tc>
          <w:tcPr>
            <w:tcW w:w="1276" w:type="dxa"/>
          </w:tcPr>
          <w:p w:rsidR="003E34B5" w:rsidRPr="00DD7B39" w:rsidRDefault="003E34B5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3E34B5" w:rsidRPr="0000668C" w:rsidRDefault="0000668C" w:rsidP="0000668C">
            <w:pPr>
              <w:rPr>
                <w:sz w:val="24"/>
                <w:szCs w:val="24"/>
              </w:rPr>
            </w:pPr>
            <w:r w:rsidRPr="0000668C">
              <w:rPr>
                <w:sz w:val="24"/>
                <w:szCs w:val="24"/>
              </w:rPr>
              <w:t>oświadczenie</w:t>
            </w:r>
            <w:r w:rsidR="003E34B5" w:rsidRPr="0000668C">
              <w:rPr>
                <w:sz w:val="24"/>
                <w:szCs w:val="24"/>
              </w:rPr>
              <w:t xml:space="preserve"> o posiadaniu przez dziecko obowiązkowych szczepień ochronnych, których potwierdzeniem jest informacja z kal</w:t>
            </w:r>
            <w:r w:rsidRPr="0000668C">
              <w:rPr>
                <w:sz w:val="24"/>
                <w:szCs w:val="24"/>
              </w:rPr>
              <w:t>endarza  wykonanych szczepień (</w:t>
            </w:r>
            <w:r w:rsidR="003E34B5" w:rsidRPr="0000668C">
              <w:rPr>
                <w:sz w:val="24"/>
                <w:szCs w:val="24"/>
              </w:rPr>
              <w:t>kserokopia lub  dokument do wglądu) lub za</w:t>
            </w:r>
            <w:r w:rsidR="00427D49">
              <w:rPr>
                <w:sz w:val="24"/>
                <w:szCs w:val="24"/>
              </w:rPr>
              <w:t xml:space="preserve">świadczenie od lekarza </w:t>
            </w:r>
            <w:r w:rsidR="003E34B5" w:rsidRPr="0000668C">
              <w:rPr>
                <w:sz w:val="24"/>
                <w:szCs w:val="24"/>
              </w:rPr>
              <w:t>o długotrwałym odroczeniu obowiązkowego szc</w:t>
            </w:r>
            <w:r w:rsidR="00427D49">
              <w:rPr>
                <w:sz w:val="24"/>
                <w:szCs w:val="24"/>
              </w:rPr>
              <w:t>z</w:t>
            </w:r>
            <w:r w:rsidR="003E34B5" w:rsidRPr="0000668C">
              <w:rPr>
                <w:sz w:val="24"/>
                <w:szCs w:val="24"/>
              </w:rPr>
              <w:t xml:space="preserve">epienia ochronnego </w:t>
            </w:r>
            <w:r w:rsidR="003E34B5" w:rsidRPr="0000668C">
              <w:rPr>
                <w:sz w:val="24"/>
                <w:szCs w:val="24"/>
              </w:rPr>
              <w:lastRenderedPageBreak/>
              <w:t>określonego w Rozporządzeniu Ministra Zdrowia z dnia 18 sierpnia 2011 r.</w:t>
            </w:r>
            <w:r w:rsidRPr="0000668C">
              <w:rPr>
                <w:sz w:val="24"/>
                <w:szCs w:val="24"/>
              </w:rPr>
              <w:t xml:space="preserve"> </w:t>
            </w:r>
            <w:r w:rsidR="003E34B5" w:rsidRPr="0000668C">
              <w:rPr>
                <w:sz w:val="24"/>
                <w:szCs w:val="24"/>
              </w:rPr>
              <w:t>w sprawie obowiązkowych szczepień ochronnych (Dz.U.</w:t>
            </w:r>
            <w:r w:rsidRPr="0000668C">
              <w:rPr>
                <w:sz w:val="24"/>
                <w:szCs w:val="24"/>
              </w:rPr>
              <w:t xml:space="preserve"> </w:t>
            </w:r>
            <w:r w:rsidR="003E34B5" w:rsidRPr="0000668C">
              <w:rPr>
                <w:sz w:val="24"/>
                <w:szCs w:val="24"/>
              </w:rPr>
              <w:t>z 2018 r. poz. 753).</w:t>
            </w:r>
          </w:p>
        </w:tc>
      </w:tr>
    </w:tbl>
    <w:p w:rsidR="00BF79B3" w:rsidRPr="00DD7B39" w:rsidRDefault="00BF79B3" w:rsidP="008B4D0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lastRenderedPageBreak/>
        <w:t>Niepełny wymiar czasu pracy obniża punktację o 5 pkt.</w:t>
      </w:r>
    </w:p>
    <w:p w:rsidR="00BF79B3" w:rsidRPr="00DD7B39" w:rsidRDefault="00BF79B3" w:rsidP="00BF79B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79B3" w:rsidRPr="00DD7B39" w:rsidRDefault="00BF79B3" w:rsidP="00B6747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kryteria dodatkowe:</w:t>
      </w: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5528"/>
      </w:tblGrid>
      <w:tr w:rsidR="00BF79B3" w:rsidRPr="00DD7B39" w:rsidTr="00367BF9">
        <w:tc>
          <w:tcPr>
            <w:tcW w:w="56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76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Wartość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punktowa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  <w:vertAlign w:val="superscript"/>
              </w:rPr>
            </w:pPr>
            <w:r w:rsidRPr="00DD7B39">
              <w:rPr>
                <w:rFonts w:cs="Times New Roman"/>
                <w:b/>
                <w:bCs/>
                <w:sz w:val="24"/>
                <w:szCs w:val="24"/>
              </w:rPr>
              <w:t>Dokumenty potwierdzające daną sytuację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Trudna sytuacja socjalno- bytowa rodzica/rodziców,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w tym osoba samotnie wychowująca dziecko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BF79B3" w:rsidRPr="00DD7B39" w:rsidRDefault="004C6B41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decyzja MOPR</w:t>
            </w:r>
            <w:r w:rsidR="00BF79B3" w:rsidRPr="00DD7B39">
              <w:rPr>
                <w:rFonts w:cs="Times New Roman"/>
                <w:sz w:val="24"/>
                <w:szCs w:val="24"/>
              </w:rPr>
              <w:t>-u o korzystaniu z pomocy lub inny dokument potwierdzający trudną sytuację socjalno-bytową</w:t>
            </w:r>
          </w:p>
          <w:p w:rsidR="00741BD0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status samotnego rodzica weryfikowany na podstawie oświadczenia o samotnym wychowywaniu dziecka oraz niewychowywaniu żadnego dziecka wspólnie z jego rodzicem wraz z jednym z wymienionych dokumentów:</w:t>
            </w:r>
          </w:p>
          <w:p w:rsidR="00741BD0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prawomocny wyrok sądu rodzinnego orzekający rozwód;</w:t>
            </w:r>
          </w:p>
          <w:p w:rsidR="00741BD0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prawomocny wyrok sądu rodzinnego orzekający separację;</w:t>
            </w:r>
          </w:p>
          <w:p w:rsidR="00741BD0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prawomocny wyrok sądu rodzinnego o przyznaniu alimentów;</w:t>
            </w:r>
          </w:p>
          <w:p w:rsidR="00BF79B3" w:rsidRPr="00DD7B39" w:rsidRDefault="00D92D3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41BD0" w:rsidRPr="00DD7B39">
              <w:rPr>
                <w:rFonts w:cs="Times New Roman"/>
                <w:sz w:val="24"/>
                <w:szCs w:val="24"/>
              </w:rPr>
              <w:t>prawomocny wyrok sądu rodzinnego o pozbawieniu praw rodzicielskich;</w:t>
            </w:r>
            <w:r w:rsidR="00BF79B3" w:rsidRPr="00DD7B3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F79B3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 xml:space="preserve">- zaświadczenie </w:t>
            </w:r>
            <w:r w:rsidR="00BF79B3" w:rsidRPr="00DD7B39">
              <w:rPr>
                <w:rFonts w:cs="Times New Roman"/>
                <w:sz w:val="24"/>
                <w:szCs w:val="24"/>
              </w:rPr>
              <w:t>z Zakładu Karnego o odbywaniu kary pozbawienia wolności</w:t>
            </w:r>
            <w:r w:rsidRPr="00DD7B39">
              <w:rPr>
                <w:rFonts w:cs="Times New Roman"/>
                <w:sz w:val="24"/>
                <w:szCs w:val="24"/>
              </w:rPr>
              <w:t>;</w:t>
            </w:r>
          </w:p>
          <w:p w:rsidR="00741BD0" w:rsidRPr="00DD7B39" w:rsidRDefault="00741BD0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akt zgonu.</w:t>
            </w:r>
          </w:p>
        </w:tc>
      </w:tr>
      <w:tr w:rsidR="001E49BA" w:rsidRPr="00DD7B39" w:rsidTr="00367BF9">
        <w:tc>
          <w:tcPr>
            <w:tcW w:w="568" w:type="dxa"/>
          </w:tcPr>
          <w:p w:rsidR="001E49BA" w:rsidRPr="00DD7B39" w:rsidRDefault="001E49BA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E49BA" w:rsidRPr="00DD7B39" w:rsidRDefault="001E49BA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Dziecko niepełnosprawne </w:t>
            </w:r>
          </w:p>
        </w:tc>
        <w:tc>
          <w:tcPr>
            <w:tcW w:w="1276" w:type="dxa"/>
          </w:tcPr>
          <w:p w:rsidR="001E49BA" w:rsidRPr="00DD7B39" w:rsidRDefault="001E49BA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1E49BA" w:rsidRPr="001E49BA" w:rsidRDefault="001E49BA" w:rsidP="001E49BA">
            <w:pPr>
              <w:rPr>
                <w:sz w:val="24"/>
                <w:szCs w:val="24"/>
              </w:rPr>
            </w:pPr>
            <w:r w:rsidRPr="001E49BA">
              <w:rPr>
                <w:sz w:val="18"/>
                <w:szCs w:val="18"/>
              </w:rPr>
              <w:t xml:space="preserve"> </w:t>
            </w:r>
            <w:r w:rsidRPr="001E49BA">
              <w:rPr>
                <w:sz w:val="24"/>
                <w:szCs w:val="24"/>
              </w:rPr>
              <w:t>orzeczenie o niepeł</w:t>
            </w:r>
            <w:r>
              <w:rPr>
                <w:sz w:val="24"/>
                <w:szCs w:val="24"/>
              </w:rPr>
              <w:t>nosprawności  oraz zaświadczenie lekarskie</w:t>
            </w:r>
            <w:r w:rsidRPr="001E49BA">
              <w:rPr>
                <w:sz w:val="24"/>
                <w:szCs w:val="24"/>
              </w:rPr>
              <w:t xml:space="preserve">, że dziecko może uczęszczać do żłobka. </w:t>
            </w: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1E49BA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F79B3" w:rsidRPr="00DD7B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Trudna sytuacja zdrowotna rodzica/rodziców, wobec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którego orzeczono znaczny lub umiarkowany stopień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niepełnosprawności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orzeczenie o niepełnosprawności znacznej lub umiarkowanej wydanej przez Zespół ds. Orzekania o Niepełnosprawności</w:t>
            </w:r>
            <w:r w:rsidR="00583761">
              <w:rPr>
                <w:rFonts w:cs="Times New Roman"/>
                <w:sz w:val="24"/>
                <w:szCs w:val="24"/>
              </w:rPr>
              <w:t>.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1E49BA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F79B3" w:rsidRPr="00DD7B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Rodzina zastępcza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postanowienie sądu o umieszczeniu dziecka w rodzinie zastępczej</w:t>
            </w:r>
          </w:p>
          <w:p w:rsidR="00BF79B3" w:rsidRPr="00DD7B39" w:rsidRDefault="00BF79B3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- zaświadczenie z Powiatowego Centrum Pomocy Rodzinie o przebywaniu dziecka w rodzinie zastępczej lub umowa zawarta pomiędzy starostą właściwym</w:t>
            </w:r>
          </w:p>
          <w:p w:rsidR="00BF79B3" w:rsidRPr="00DD7B39" w:rsidRDefault="00FB669B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 xml:space="preserve">a </w:t>
            </w:r>
            <w:r w:rsidR="00BF79B3" w:rsidRPr="00DD7B39">
              <w:rPr>
                <w:rFonts w:cs="Times New Roman"/>
                <w:sz w:val="24"/>
                <w:szCs w:val="24"/>
              </w:rPr>
              <w:t xml:space="preserve"> rodziną zastępczą</w:t>
            </w:r>
            <w:r w:rsidR="0058376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F79B3" w:rsidRPr="00DD7B39" w:rsidTr="00367BF9">
        <w:tc>
          <w:tcPr>
            <w:tcW w:w="568" w:type="dxa"/>
          </w:tcPr>
          <w:p w:rsidR="00BF79B3" w:rsidRPr="00DD7B39" w:rsidRDefault="001E49BA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F79B3" w:rsidRPr="00DD7B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F79B3" w:rsidRPr="00DD7B39" w:rsidRDefault="00BF79B3" w:rsidP="00EE5A4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Dzieci z rodzin wielodzi</w:t>
            </w:r>
            <w:r w:rsidR="00FB669B" w:rsidRPr="00DD7B39">
              <w:rPr>
                <w:rFonts w:cs="Times New Roman"/>
                <w:sz w:val="24"/>
                <w:szCs w:val="24"/>
              </w:rPr>
              <w:t xml:space="preserve">etnych- troje i </w:t>
            </w:r>
            <w:r w:rsidR="00EE5A45" w:rsidRPr="00DD7B39">
              <w:rPr>
                <w:rFonts w:cs="Times New Roman"/>
                <w:sz w:val="24"/>
                <w:szCs w:val="24"/>
              </w:rPr>
              <w:t>więcej dzieci</w:t>
            </w:r>
            <w:r w:rsidRPr="00DD7B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po 5 pkt. za</w:t>
            </w:r>
          </w:p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każde</w:t>
            </w:r>
          </w:p>
          <w:p w:rsidR="00BF79B3" w:rsidRPr="00DD7B39" w:rsidRDefault="00EE5A45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>dziecko</w:t>
            </w:r>
          </w:p>
          <w:p w:rsidR="00BF79B3" w:rsidRPr="00DD7B39" w:rsidRDefault="00BF79B3" w:rsidP="00B674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F79B3" w:rsidRPr="00DD7B39" w:rsidRDefault="00FB669B" w:rsidP="00B01E2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7B39">
              <w:rPr>
                <w:rFonts w:cs="Times New Roman"/>
                <w:sz w:val="24"/>
                <w:szCs w:val="24"/>
              </w:rPr>
              <w:t xml:space="preserve"> kryterium weryfikowane na podstawie oświadczenia o wielodzietności rodziny dziecka </w:t>
            </w:r>
            <w:r w:rsidR="00611A82" w:rsidRPr="00DD7B39">
              <w:rPr>
                <w:rFonts w:cs="Times New Roman"/>
                <w:sz w:val="24"/>
                <w:szCs w:val="24"/>
              </w:rPr>
              <w:t>w postaci zaznaczenia w Karcie zgłoszenia spełnienia tego kryterium oraz przedłożenie do wglądu danych r</w:t>
            </w:r>
            <w:r w:rsidR="001E49BA">
              <w:rPr>
                <w:rFonts w:cs="Times New Roman"/>
                <w:sz w:val="24"/>
                <w:szCs w:val="24"/>
              </w:rPr>
              <w:t>odzeństwa (wiek i liczba rodzeństwa</w:t>
            </w:r>
            <w:r w:rsidR="00611A82" w:rsidRPr="00DD7B39">
              <w:rPr>
                <w:rFonts w:cs="Times New Roman"/>
                <w:sz w:val="24"/>
                <w:szCs w:val="24"/>
              </w:rPr>
              <w:t>)</w:t>
            </w:r>
            <w:r w:rsidR="00583761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592CA4" w:rsidRPr="00DD7B39" w:rsidRDefault="00592CA4" w:rsidP="00592CA4">
      <w:pPr>
        <w:pStyle w:val="Akapitzlist"/>
        <w:autoSpaceDE w:val="0"/>
        <w:autoSpaceDN w:val="0"/>
        <w:adjustRightInd w:val="0"/>
        <w:spacing w:after="0" w:line="240" w:lineRule="auto"/>
        <w:ind w:left="1146"/>
        <w:rPr>
          <w:rFonts w:cs="Times New Roman"/>
          <w:sz w:val="24"/>
          <w:szCs w:val="24"/>
        </w:rPr>
      </w:pPr>
    </w:p>
    <w:p w:rsidR="00BF79B3" w:rsidRPr="00DD7B39" w:rsidRDefault="00BF79B3" w:rsidP="001E20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D7B39">
        <w:rPr>
          <w:rFonts w:cs="Calibri"/>
          <w:sz w:val="24"/>
          <w:szCs w:val="24"/>
        </w:rPr>
        <w:lastRenderedPageBreak/>
        <w:t xml:space="preserve"> </w:t>
      </w:r>
      <w:r w:rsidRPr="00DD7B39">
        <w:rPr>
          <w:rFonts w:cs="Times New Roman"/>
          <w:sz w:val="24"/>
          <w:szCs w:val="24"/>
        </w:rPr>
        <w:t>Warunkiem ubiegania się o przyjęcie dziecka do Żłobka j</w:t>
      </w:r>
      <w:r w:rsidR="00437DE1" w:rsidRPr="00DD7B39">
        <w:rPr>
          <w:rFonts w:cs="Times New Roman"/>
          <w:sz w:val="24"/>
          <w:szCs w:val="24"/>
        </w:rPr>
        <w:t xml:space="preserve">est spełnienie </w:t>
      </w:r>
      <w:r w:rsidR="004E7ABD">
        <w:rPr>
          <w:rFonts w:cs="Times New Roman"/>
          <w:sz w:val="24"/>
          <w:szCs w:val="24"/>
        </w:rPr>
        <w:t xml:space="preserve">wszystkich </w:t>
      </w:r>
      <w:r w:rsidR="00437DE1" w:rsidRPr="00DD7B39">
        <w:rPr>
          <w:rFonts w:cs="Times New Roman"/>
          <w:sz w:val="24"/>
          <w:szCs w:val="24"/>
        </w:rPr>
        <w:t>kryteriów obowiązk</w:t>
      </w:r>
      <w:r w:rsidRPr="00DD7B39">
        <w:rPr>
          <w:rFonts w:cs="Times New Roman"/>
          <w:sz w:val="24"/>
          <w:szCs w:val="24"/>
        </w:rPr>
        <w:t xml:space="preserve">owych. </w:t>
      </w:r>
      <w:r w:rsidR="004E7ABD">
        <w:rPr>
          <w:rFonts w:cs="Times New Roman"/>
          <w:sz w:val="24"/>
          <w:szCs w:val="24"/>
        </w:rPr>
        <w:t>Niespełnienie kryterium obowiązkowego</w:t>
      </w:r>
      <w:r w:rsidRPr="00DD7B39">
        <w:rPr>
          <w:rFonts w:cs="Times New Roman"/>
          <w:sz w:val="24"/>
          <w:szCs w:val="24"/>
        </w:rPr>
        <w:t xml:space="preserve"> skutkuje odmową przyjęcia dziecka do Żłobka.</w:t>
      </w:r>
    </w:p>
    <w:p w:rsidR="006B7370" w:rsidRPr="00DD7B39" w:rsidRDefault="006B7370" w:rsidP="006B7370">
      <w:pPr>
        <w:pStyle w:val="Akapitzlist"/>
        <w:autoSpaceDE w:val="0"/>
        <w:autoSpaceDN w:val="0"/>
        <w:adjustRightInd w:val="0"/>
        <w:spacing w:after="0" w:line="240" w:lineRule="auto"/>
        <w:ind w:left="786"/>
        <w:rPr>
          <w:rFonts w:cs="Times New Roman"/>
          <w:sz w:val="24"/>
          <w:szCs w:val="24"/>
        </w:rPr>
      </w:pPr>
    </w:p>
    <w:p w:rsidR="006B7370" w:rsidRPr="00DD7B39" w:rsidRDefault="00592CA4" w:rsidP="00437DE1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 Dane potwierdzające spełnienie określonych kryterió</w:t>
      </w:r>
      <w:r w:rsidR="00437DE1" w:rsidRPr="00DD7B39">
        <w:rPr>
          <w:rFonts w:asciiTheme="minorHAnsi" w:hAnsiTheme="minorHAnsi"/>
          <w:sz w:val="24"/>
          <w:szCs w:val="24"/>
        </w:rPr>
        <w:t xml:space="preserve">w dodatkowych podawane </w:t>
      </w:r>
      <w:r w:rsidR="00D022D4" w:rsidRPr="00DD7B39">
        <w:rPr>
          <w:rFonts w:asciiTheme="minorHAnsi" w:hAnsiTheme="minorHAnsi"/>
          <w:sz w:val="24"/>
          <w:szCs w:val="24"/>
        </w:rPr>
        <w:t xml:space="preserve">są dobrowolnie </w:t>
      </w:r>
      <w:r w:rsidR="00F03320" w:rsidRPr="00DD7B39">
        <w:rPr>
          <w:rFonts w:asciiTheme="minorHAnsi" w:hAnsiTheme="minorHAnsi"/>
          <w:sz w:val="24"/>
          <w:szCs w:val="24"/>
        </w:rPr>
        <w:t>przez rodziców w</w:t>
      </w:r>
      <w:r w:rsidR="006C094A" w:rsidRPr="00DD7B39">
        <w:rPr>
          <w:rFonts w:asciiTheme="minorHAnsi" w:hAnsiTheme="minorHAnsi"/>
          <w:sz w:val="24"/>
          <w:szCs w:val="24"/>
        </w:rPr>
        <w:t xml:space="preserve"> </w:t>
      </w:r>
      <w:r w:rsidR="00F03320" w:rsidRPr="00DD7B39">
        <w:rPr>
          <w:rFonts w:asciiTheme="minorHAnsi" w:hAnsiTheme="minorHAnsi"/>
          <w:i/>
          <w:sz w:val="24"/>
          <w:szCs w:val="24"/>
        </w:rPr>
        <w:t>„</w:t>
      </w:r>
      <w:r w:rsidRPr="00DD7B39">
        <w:rPr>
          <w:rFonts w:asciiTheme="minorHAnsi" w:hAnsiTheme="minorHAnsi"/>
          <w:i/>
          <w:sz w:val="24"/>
          <w:szCs w:val="24"/>
        </w:rPr>
        <w:t>Karcie zgło</w:t>
      </w:r>
      <w:r w:rsidR="00E828BB" w:rsidRPr="00DD7B39">
        <w:rPr>
          <w:rFonts w:asciiTheme="minorHAnsi" w:hAnsiTheme="minorHAnsi"/>
          <w:i/>
          <w:sz w:val="24"/>
          <w:szCs w:val="24"/>
        </w:rPr>
        <w:t>szenia”</w:t>
      </w:r>
      <w:r w:rsidR="00D022D4" w:rsidRPr="00DD7B39">
        <w:rPr>
          <w:rFonts w:asciiTheme="minorHAnsi" w:hAnsiTheme="minorHAnsi"/>
          <w:i/>
          <w:sz w:val="24"/>
          <w:szCs w:val="24"/>
        </w:rPr>
        <w:t xml:space="preserve">. </w:t>
      </w:r>
      <w:r w:rsidR="00D022D4" w:rsidRPr="00DD7B39">
        <w:rPr>
          <w:rFonts w:asciiTheme="minorHAnsi" w:hAnsiTheme="minorHAnsi"/>
          <w:sz w:val="24"/>
          <w:szCs w:val="24"/>
        </w:rPr>
        <w:t xml:space="preserve">Brak </w:t>
      </w:r>
      <w:r w:rsidR="00437DE1" w:rsidRPr="00DD7B39">
        <w:rPr>
          <w:rFonts w:asciiTheme="minorHAnsi" w:hAnsiTheme="minorHAnsi"/>
          <w:sz w:val="24"/>
          <w:szCs w:val="24"/>
        </w:rPr>
        <w:t>informacji</w:t>
      </w:r>
      <w:r w:rsidR="00AE35E3" w:rsidRPr="00DD7B39">
        <w:rPr>
          <w:rFonts w:asciiTheme="minorHAnsi" w:hAnsiTheme="minorHAnsi"/>
          <w:sz w:val="24"/>
          <w:szCs w:val="24"/>
        </w:rPr>
        <w:t xml:space="preserve"> w </w:t>
      </w:r>
      <w:r w:rsidR="00EE5A45" w:rsidRPr="00DD7B39">
        <w:rPr>
          <w:rFonts w:asciiTheme="minorHAnsi" w:hAnsiTheme="minorHAnsi"/>
          <w:i/>
          <w:sz w:val="24"/>
          <w:szCs w:val="24"/>
        </w:rPr>
        <w:t xml:space="preserve">„Karcie zgłoszenia” </w:t>
      </w:r>
      <w:r w:rsidR="00437DE1" w:rsidRPr="00DD7B39">
        <w:rPr>
          <w:rFonts w:asciiTheme="minorHAnsi" w:hAnsiTheme="minorHAnsi"/>
          <w:sz w:val="24"/>
          <w:szCs w:val="24"/>
        </w:rPr>
        <w:t xml:space="preserve">o spełnieniu </w:t>
      </w:r>
      <w:r w:rsidR="00F47217" w:rsidRPr="00DD7B39">
        <w:rPr>
          <w:rFonts w:asciiTheme="minorHAnsi" w:hAnsiTheme="minorHAnsi"/>
          <w:sz w:val="24"/>
          <w:szCs w:val="24"/>
        </w:rPr>
        <w:t>kryteriów</w:t>
      </w:r>
      <w:r w:rsidR="00437DE1" w:rsidRPr="00DD7B39">
        <w:rPr>
          <w:rFonts w:asciiTheme="minorHAnsi" w:hAnsiTheme="minorHAnsi"/>
          <w:sz w:val="24"/>
          <w:szCs w:val="24"/>
        </w:rPr>
        <w:t xml:space="preserve"> dodatkowych oznacza</w:t>
      </w:r>
      <w:r w:rsidR="00F47217" w:rsidRPr="00DD7B39">
        <w:rPr>
          <w:rFonts w:asciiTheme="minorHAnsi" w:hAnsiTheme="minorHAnsi"/>
          <w:sz w:val="24"/>
          <w:szCs w:val="24"/>
        </w:rPr>
        <w:t>, ż</w:t>
      </w:r>
      <w:r w:rsidR="00D022D4" w:rsidRPr="00DD7B39">
        <w:rPr>
          <w:rFonts w:asciiTheme="minorHAnsi" w:hAnsiTheme="minorHAnsi"/>
          <w:sz w:val="24"/>
          <w:szCs w:val="24"/>
        </w:rPr>
        <w:t>e punkty rekrutacyjne za te kryteria nie zostają naliczone</w:t>
      </w:r>
      <w:r w:rsidR="00AE35E3" w:rsidRPr="00DD7B39">
        <w:rPr>
          <w:rFonts w:asciiTheme="minorHAnsi" w:hAnsiTheme="minorHAnsi"/>
          <w:sz w:val="24"/>
          <w:szCs w:val="24"/>
        </w:rPr>
        <w:t>.</w:t>
      </w:r>
    </w:p>
    <w:p w:rsidR="006B7370" w:rsidRPr="00DD7B39" w:rsidRDefault="006B7370" w:rsidP="006B7370">
      <w:pPr>
        <w:pStyle w:val="Tekstpodstawowy2"/>
        <w:ind w:left="786"/>
        <w:rPr>
          <w:rFonts w:asciiTheme="minorHAnsi" w:hAnsiTheme="minorHAnsi"/>
          <w:sz w:val="24"/>
          <w:szCs w:val="24"/>
        </w:rPr>
      </w:pPr>
    </w:p>
    <w:p w:rsidR="00BE4748" w:rsidRPr="00B4376C" w:rsidRDefault="00D43082" w:rsidP="00B4376C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Spełnienie określonych kryteriów rodzice zobowiązani są potwierdzić w</w:t>
      </w:r>
      <w:r w:rsidR="00584700" w:rsidRPr="00DD7B39">
        <w:rPr>
          <w:rFonts w:asciiTheme="minorHAnsi" w:hAnsiTheme="minorHAnsi"/>
          <w:sz w:val="24"/>
          <w:szCs w:val="24"/>
        </w:rPr>
        <w:t xml:space="preserve"> następujący sposób:</w:t>
      </w:r>
    </w:p>
    <w:p w:rsidR="00BE4748" w:rsidRPr="006034B6" w:rsidRDefault="00BE4748" w:rsidP="00B4376C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  <w:u w:val="single"/>
        </w:rPr>
        <w:t>Status samotnego rodzica</w:t>
      </w:r>
      <w:r w:rsidRPr="006034B6">
        <w:rPr>
          <w:rFonts w:cs="Times New Roman"/>
          <w:sz w:val="20"/>
          <w:szCs w:val="20"/>
        </w:rPr>
        <w:t xml:space="preserve"> weryfikowany na podstawie oświadczenia o samotnym wychowywaniu dziecka oraz niewychowywaniu żadnego dziecka wspólnie z jego rodzicem wraz z jednym z wymienionych dokumentów:</w:t>
      </w:r>
    </w:p>
    <w:p w:rsidR="00BE4748" w:rsidRPr="006034B6" w:rsidRDefault="00BE4748" w:rsidP="00BE474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- prawomocny wyrok sądu rodzinnego orzekający rozwód;</w:t>
      </w:r>
    </w:p>
    <w:p w:rsidR="00BE4748" w:rsidRPr="006034B6" w:rsidRDefault="00BE4748" w:rsidP="00BE474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- prawomocny wyrok sądu rodzinnego orzekający separację;</w:t>
      </w:r>
    </w:p>
    <w:p w:rsidR="00BE4748" w:rsidRPr="006034B6" w:rsidRDefault="00BE4748" w:rsidP="00BE474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- prawomocny wyrok sądu rodzinnego o przyznaniu alimentów;</w:t>
      </w:r>
    </w:p>
    <w:p w:rsidR="00BE4748" w:rsidRPr="006034B6" w:rsidRDefault="00B4376C" w:rsidP="00BE474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 xml:space="preserve">- </w:t>
      </w:r>
      <w:r w:rsidR="00BE4748" w:rsidRPr="006034B6">
        <w:rPr>
          <w:rFonts w:cs="Times New Roman"/>
          <w:sz w:val="20"/>
          <w:szCs w:val="20"/>
        </w:rPr>
        <w:t xml:space="preserve">prawomocny wyrok sądu rodzinnego o pozbawieniu praw rodzicielskich; </w:t>
      </w:r>
    </w:p>
    <w:p w:rsidR="00BE4748" w:rsidRPr="006034B6" w:rsidRDefault="00BE4748" w:rsidP="00BE4748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- zaświadczenie z Zakładu Karnego o odbywaniu kary pozbawienia wolności;</w:t>
      </w:r>
    </w:p>
    <w:p w:rsidR="00BE4748" w:rsidRPr="006034B6" w:rsidRDefault="00BE4748" w:rsidP="00BE474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- akt zgonu</w:t>
      </w:r>
    </w:p>
    <w:p w:rsidR="00584700" w:rsidRPr="006034B6" w:rsidRDefault="00584700" w:rsidP="00584700">
      <w:pPr>
        <w:numPr>
          <w:ilvl w:val="1"/>
          <w:numId w:val="9"/>
        </w:numPr>
        <w:tabs>
          <w:tab w:val="clear" w:pos="1307"/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  <w:u w:val="single"/>
        </w:rPr>
        <w:t>Dla „dziecka rodzica, wobec którego orzeczono znaczny lub umiarkowany stopień niepełnosprawności</w:t>
      </w:r>
      <w:r w:rsidR="00754D9D" w:rsidRPr="006034B6">
        <w:rPr>
          <w:rFonts w:cs="Times New Roman"/>
          <w:sz w:val="20"/>
          <w:szCs w:val="20"/>
        </w:rPr>
        <w:t xml:space="preserve"> </w:t>
      </w:r>
      <w:r w:rsidRPr="006034B6">
        <w:rPr>
          <w:rFonts w:cs="Times New Roman"/>
          <w:sz w:val="20"/>
          <w:szCs w:val="20"/>
        </w:rPr>
        <w:t xml:space="preserve"> potwierdzeniem jest jeden z dokumentów: </w:t>
      </w:r>
    </w:p>
    <w:p w:rsidR="00584700" w:rsidRPr="006034B6" w:rsidRDefault="00584700" w:rsidP="00754D9D">
      <w:pPr>
        <w:numPr>
          <w:ilvl w:val="2"/>
          <w:numId w:val="9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orzeczenie o znacznym lub umiarkowanym stopniu niepełn</w:t>
      </w:r>
      <w:r w:rsidR="00754D9D" w:rsidRPr="006034B6">
        <w:rPr>
          <w:rFonts w:cs="Times New Roman"/>
          <w:sz w:val="20"/>
          <w:szCs w:val="20"/>
        </w:rPr>
        <w:t xml:space="preserve">osprawności wydane przez </w:t>
      </w:r>
      <w:r w:rsidRPr="006034B6">
        <w:rPr>
          <w:rFonts w:cs="Times New Roman"/>
          <w:sz w:val="20"/>
          <w:szCs w:val="20"/>
        </w:rPr>
        <w:t xml:space="preserve"> Zespół do Spraw Orzekania o Niepełnosprawności</w:t>
      </w:r>
      <w:r w:rsidR="00754D9D" w:rsidRPr="006034B6">
        <w:rPr>
          <w:rFonts w:cs="Times New Roman"/>
          <w:sz w:val="20"/>
          <w:szCs w:val="20"/>
        </w:rPr>
        <w:t>.</w:t>
      </w:r>
    </w:p>
    <w:p w:rsidR="00584700" w:rsidRPr="006034B6" w:rsidRDefault="00584700" w:rsidP="00584700">
      <w:pPr>
        <w:numPr>
          <w:ilvl w:val="1"/>
          <w:numId w:val="9"/>
        </w:numPr>
        <w:tabs>
          <w:tab w:val="clear" w:pos="1307"/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  <w:u w:val="single"/>
        </w:rPr>
        <w:t>Dla dziecka umieszczonego w rodzinie zastępczej</w:t>
      </w:r>
      <w:r w:rsidRPr="006034B6">
        <w:rPr>
          <w:rFonts w:cs="Times New Roman"/>
          <w:sz w:val="20"/>
          <w:szCs w:val="20"/>
        </w:rPr>
        <w:t xml:space="preserve"> potwierdzeniem jest jeden z dokumentów: </w:t>
      </w:r>
    </w:p>
    <w:p w:rsidR="00584700" w:rsidRPr="006034B6" w:rsidRDefault="00584700" w:rsidP="00584700">
      <w:pPr>
        <w:numPr>
          <w:ilvl w:val="2"/>
          <w:numId w:val="9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postanowienie sądu o umieszczeniu dziecka w rodzinie zastępczej,</w:t>
      </w:r>
    </w:p>
    <w:p w:rsidR="00584700" w:rsidRPr="006034B6" w:rsidRDefault="00584700" w:rsidP="00584700">
      <w:pPr>
        <w:numPr>
          <w:ilvl w:val="2"/>
          <w:numId w:val="9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cs="Times New Roman"/>
          <w:sz w:val="20"/>
          <w:szCs w:val="20"/>
        </w:rPr>
      </w:pPr>
      <w:r w:rsidRPr="006034B6">
        <w:rPr>
          <w:rFonts w:cs="Times New Roman"/>
          <w:sz w:val="20"/>
          <w:szCs w:val="20"/>
        </w:rPr>
        <w:t>zaświ</w:t>
      </w:r>
      <w:r w:rsidR="00205543" w:rsidRPr="006034B6">
        <w:rPr>
          <w:rFonts w:cs="Times New Roman"/>
          <w:sz w:val="20"/>
          <w:szCs w:val="20"/>
        </w:rPr>
        <w:t>adczenie z Powiatowego</w:t>
      </w:r>
      <w:r w:rsidRPr="006034B6">
        <w:rPr>
          <w:rFonts w:cs="Times New Roman"/>
          <w:sz w:val="20"/>
          <w:szCs w:val="20"/>
        </w:rPr>
        <w:t xml:space="preserve"> </w:t>
      </w:r>
      <w:r w:rsidR="00205543" w:rsidRPr="006034B6">
        <w:rPr>
          <w:rFonts w:cs="Times New Roman"/>
          <w:sz w:val="20"/>
          <w:szCs w:val="20"/>
        </w:rPr>
        <w:t>Centrum Pomocy Rodzinie</w:t>
      </w:r>
      <w:r w:rsidRPr="006034B6">
        <w:rPr>
          <w:rFonts w:cs="Times New Roman"/>
          <w:sz w:val="20"/>
          <w:szCs w:val="20"/>
        </w:rPr>
        <w:t xml:space="preserve"> </w:t>
      </w:r>
      <w:r w:rsidR="00205543" w:rsidRPr="006034B6">
        <w:rPr>
          <w:rFonts w:cs="Times New Roman"/>
          <w:sz w:val="20"/>
          <w:szCs w:val="20"/>
        </w:rPr>
        <w:t xml:space="preserve">o przebywaniu dziecka w rodzinie </w:t>
      </w:r>
      <w:r w:rsidRPr="006034B6">
        <w:rPr>
          <w:rFonts w:cs="Times New Roman"/>
          <w:sz w:val="20"/>
          <w:szCs w:val="20"/>
        </w:rPr>
        <w:t xml:space="preserve">zastępczej lub umowa zawarta </w:t>
      </w:r>
      <w:r w:rsidR="00205543" w:rsidRPr="006034B6">
        <w:rPr>
          <w:rFonts w:cs="Times New Roman"/>
          <w:sz w:val="20"/>
          <w:szCs w:val="20"/>
        </w:rPr>
        <w:t>po</w:t>
      </w:r>
      <w:r w:rsidRPr="006034B6">
        <w:rPr>
          <w:rFonts w:cs="Times New Roman"/>
          <w:sz w:val="20"/>
          <w:szCs w:val="20"/>
        </w:rPr>
        <w:t>między starostą właściwym</w:t>
      </w:r>
      <w:r w:rsidR="00205543" w:rsidRPr="006034B6">
        <w:rPr>
          <w:rFonts w:cs="Times New Roman"/>
          <w:sz w:val="20"/>
          <w:szCs w:val="20"/>
        </w:rPr>
        <w:t>, a rodziną zastępczą.</w:t>
      </w:r>
    </w:p>
    <w:p w:rsidR="00584700" w:rsidRPr="006034B6" w:rsidRDefault="00584700" w:rsidP="00584700">
      <w:pPr>
        <w:pStyle w:val="Tekstpodstawowy2"/>
        <w:numPr>
          <w:ilvl w:val="0"/>
          <w:numId w:val="10"/>
        </w:numPr>
        <w:rPr>
          <w:rFonts w:asciiTheme="minorHAnsi" w:hAnsiTheme="minorHAnsi"/>
          <w:sz w:val="20"/>
        </w:rPr>
      </w:pPr>
      <w:r w:rsidRPr="006034B6">
        <w:rPr>
          <w:rFonts w:asciiTheme="minorHAnsi" w:hAnsiTheme="minorHAnsi"/>
          <w:sz w:val="20"/>
          <w:u w:val="single"/>
        </w:rPr>
        <w:t xml:space="preserve">Dla rodziców pracujących lub uczących się w </w:t>
      </w:r>
      <w:r w:rsidRPr="006034B6">
        <w:rPr>
          <w:rFonts w:asciiTheme="minorHAnsi" w:hAnsiTheme="minorHAnsi"/>
          <w:sz w:val="20"/>
        </w:rPr>
        <w:t>systemie dziennym</w:t>
      </w:r>
      <w:r w:rsidR="007670E5" w:rsidRPr="006034B6">
        <w:rPr>
          <w:rFonts w:asciiTheme="minorHAnsi" w:hAnsiTheme="minorHAnsi"/>
          <w:sz w:val="20"/>
        </w:rPr>
        <w:t xml:space="preserve"> potwierdzeniem jest:</w:t>
      </w:r>
    </w:p>
    <w:p w:rsidR="00584700" w:rsidRPr="006034B6" w:rsidRDefault="00584700" w:rsidP="00584700">
      <w:pPr>
        <w:pStyle w:val="Tekstpodstawowy2"/>
        <w:ind w:left="360"/>
        <w:rPr>
          <w:rFonts w:asciiTheme="minorHAnsi" w:hAnsiTheme="minorHAnsi"/>
          <w:sz w:val="20"/>
        </w:rPr>
      </w:pPr>
      <w:r w:rsidRPr="006034B6">
        <w:rPr>
          <w:rFonts w:asciiTheme="minorHAnsi" w:hAnsiTheme="minorHAnsi"/>
          <w:sz w:val="20"/>
        </w:rPr>
        <w:t xml:space="preserve"> - zaświadczenie z zakładu pracy potwierdzające zatrudnienie, adres  zakładu pracy i wymiar etatu lub zaświadczenie ze szkoły lub uczelni potwierdzające naukę w systemie dziennym.</w:t>
      </w:r>
    </w:p>
    <w:p w:rsidR="00584700" w:rsidRPr="006034B6" w:rsidRDefault="00584700" w:rsidP="00584700">
      <w:pPr>
        <w:pStyle w:val="Tekstpodstawowy2"/>
        <w:numPr>
          <w:ilvl w:val="0"/>
          <w:numId w:val="10"/>
        </w:numPr>
        <w:rPr>
          <w:rFonts w:asciiTheme="minorHAnsi" w:hAnsiTheme="minorHAnsi"/>
          <w:sz w:val="20"/>
        </w:rPr>
      </w:pPr>
      <w:r w:rsidRPr="006034B6">
        <w:rPr>
          <w:rFonts w:asciiTheme="minorHAnsi" w:hAnsiTheme="minorHAnsi"/>
          <w:sz w:val="20"/>
          <w:u w:val="single"/>
        </w:rPr>
        <w:t>Dla rodziców będących w trudnej sytuacji socjalno-bytowej</w:t>
      </w:r>
      <w:r w:rsidRPr="006034B6">
        <w:rPr>
          <w:rFonts w:asciiTheme="minorHAnsi" w:hAnsiTheme="minorHAnsi"/>
          <w:sz w:val="20"/>
        </w:rPr>
        <w:t xml:space="preserve"> </w:t>
      </w:r>
      <w:r w:rsidR="00DD30E7" w:rsidRPr="006034B6">
        <w:rPr>
          <w:rFonts w:asciiTheme="minorHAnsi" w:hAnsiTheme="minorHAnsi"/>
          <w:sz w:val="20"/>
        </w:rPr>
        <w:t>potwierdzeniem j</w:t>
      </w:r>
      <w:r w:rsidRPr="006034B6">
        <w:rPr>
          <w:rFonts w:asciiTheme="minorHAnsi" w:hAnsiTheme="minorHAnsi"/>
          <w:sz w:val="20"/>
        </w:rPr>
        <w:t>est</w:t>
      </w:r>
      <w:r w:rsidR="00DD30E7" w:rsidRPr="006034B6">
        <w:rPr>
          <w:rFonts w:asciiTheme="minorHAnsi" w:hAnsiTheme="minorHAnsi"/>
          <w:sz w:val="20"/>
        </w:rPr>
        <w:t>:</w:t>
      </w:r>
      <w:r w:rsidR="004C6B41" w:rsidRPr="006034B6">
        <w:rPr>
          <w:rFonts w:asciiTheme="minorHAnsi" w:hAnsiTheme="minorHAnsi"/>
          <w:sz w:val="20"/>
        </w:rPr>
        <w:t xml:space="preserve"> decyzja MOPR</w:t>
      </w:r>
      <w:r w:rsidRPr="006034B6">
        <w:rPr>
          <w:rFonts w:asciiTheme="minorHAnsi" w:hAnsiTheme="minorHAnsi"/>
          <w:sz w:val="20"/>
        </w:rPr>
        <w:t>-u o korzystaniu z pomocy socjalnej lub inny do</w:t>
      </w:r>
      <w:r w:rsidR="00BE4748" w:rsidRPr="006034B6">
        <w:rPr>
          <w:rFonts w:asciiTheme="minorHAnsi" w:hAnsiTheme="minorHAnsi"/>
          <w:sz w:val="20"/>
        </w:rPr>
        <w:t xml:space="preserve">kument potwierdzający </w:t>
      </w:r>
      <w:r w:rsidRPr="006034B6">
        <w:rPr>
          <w:rFonts w:asciiTheme="minorHAnsi" w:hAnsiTheme="minorHAnsi"/>
          <w:sz w:val="20"/>
        </w:rPr>
        <w:t>trudną sytuację</w:t>
      </w:r>
      <w:r w:rsidR="00BE4748" w:rsidRPr="006034B6">
        <w:rPr>
          <w:rFonts w:asciiTheme="minorHAnsi" w:hAnsiTheme="minorHAnsi"/>
          <w:sz w:val="20"/>
        </w:rPr>
        <w:t xml:space="preserve"> socjalno- bytową</w:t>
      </w:r>
      <w:r w:rsidRPr="006034B6">
        <w:rPr>
          <w:rFonts w:asciiTheme="minorHAnsi" w:hAnsiTheme="minorHAnsi"/>
          <w:sz w:val="20"/>
        </w:rPr>
        <w:t>.</w:t>
      </w:r>
    </w:p>
    <w:p w:rsidR="00584700" w:rsidRPr="006034B6" w:rsidRDefault="00584700" w:rsidP="00584700">
      <w:pPr>
        <w:pStyle w:val="Tekstpodstawowy2"/>
        <w:numPr>
          <w:ilvl w:val="0"/>
          <w:numId w:val="10"/>
        </w:numPr>
        <w:rPr>
          <w:rFonts w:asciiTheme="minorHAnsi" w:hAnsiTheme="minorHAnsi"/>
          <w:sz w:val="20"/>
        </w:rPr>
      </w:pPr>
      <w:r w:rsidRPr="006034B6">
        <w:rPr>
          <w:rFonts w:asciiTheme="minorHAnsi" w:hAnsiTheme="minorHAnsi"/>
          <w:sz w:val="20"/>
          <w:u w:val="single"/>
        </w:rPr>
        <w:t>Dla rodzin wielodzietnych</w:t>
      </w:r>
      <w:r w:rsidRPr="006034B6">
        <w:rPr>
          <w:rFonts w:asciiTheme="minorHAnsi" w:hAnsiTheme="minorHAnsi"/>
          <w:sz w:val="20"/>
        </w:rPr>
        <w:t xml:space="preserve"> </w:t>
      </w:r>
      <w:r w:rsidR="00DD30E7" w:rsidRPr="006034B6">
        <w:rPr>
          <w:rFonts w:asciiTheme="minorHAnsi" w:hAnsiTheme="minorHAnsi"/>
          <w:sz w:val="20"/>
        </w:rPr>
        <w:t>potwierdzeniem są:</w:t>
      </w:r>
      <w:r w:rsidR="00BE4748" w:rsidRPr="006034B6">
        <w:rPr>
          <w:rFonts w:asciiTheme="minorHAnsi" w:hAnsiTheme="minorHAnsi"/>
          <w:sz w:val="20"/>
        </w:rPr>
        <w:t xml:space="preserve"> oświadczenie o wielodzietności rodziny dziecka, przedłożenie do wglądu danych rodzeństwa ( imię, nazwisko, pesel).</w:t>
      </w:r>
      <w:r w:rsidRPr="006034B6">
        <w:rPr>
          <w:rFonts w:asciiTheme="minorHAnsi" w:hAnsiTheme="minorHAnsi"/>
          <w:sz w:val="20"/>
        </w:rPr>
        <w:t xml:space="preserve"> </w:t>
      </w:r>
    </w:p>
    <w:p w:rsidR="00C00F4F" w:rsidRPr="006034B6" w:rsidRDefault="00C00F4F" w:rsidP="004F49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034B6">
        <w:rPr>
          <w:sz w:val="20"/>
          <w:szCs w:val="20"/>
          <w:u w:val="single"/>
        </w:rPr>
        <w:t>Dla rodziców zamieszkujących na terenie miasta Koszalin</w:t>
      </w:r>
      <w:r w:rsidRPr="006034B6">
        <w:rPr>
          <w:sz w:val="20"/>
          <w:szCs w:val="20"/>
        </w:rPr>
        <w:t xml:space="preserve"> potwierdzeniem jest</w:t>
      </w:r>
      <w:r w:rsidRPr="006034B6">
        <w:rPr>
          <w:rFonts w:cstheme="minorHAnsi"/>
          <w:sz w:val="20"/>
          <w:szCs w:val="20"/>
        </w:rPr>
        <w:t>:</w:t>
      </w:r>
      <w:r w:rsidR="004F4977" w:rsidRPr="006034B6">
        <w:rPr>
          <w:rFonts w:cstheme="minorHAnsi"/>
          <w:sz w:val="20"/>
          <w:szCs w:val="20"/>
        </w:rPr>
        <w:t xml:space="preserve"> kopia pierwszej strony zeznania o wysokości osiągniętego dochodu (poniesionej straty) złożonego za rok poprzedzający postępowanie rekrutacyjne w urzędzie skarbowym właściwym dla Gminy Miasta Koszalin opatrzonego prezentatą urzędu skarbowego właściwego dla Gminy Miasta Koszalin lub zaświadczenie z tego urzędu skarbowego potwierdzające fakt złożenia zeznania lub urzędowe poświadczenie odbioru wydane przez elektroniczną skrzynkę podawczą systemu teleinformatycznego administracji podatkowej (UPO). W przypadku osób niepodlegających obowiązkowi składania zeznania podatkowego podstawą przyznania punktów jest oświadczenie rodzica (opiekuna prawnego) o zamieszkaniu wraz z dzieckiem na terenie Gminy Miasta Koszalin i niepodleganiu obowiązkowi składania zeznania podat</w:t>
      </w:r>
      <w:r w:rsidR="004E7ABD" w:rsidRPr="006034B6">
        <w:rPr>
          <w:rFonts w:cstheme="minorHAnsi"/>
          <w:sz w:val="20"/>
          <w:szCs w:val="20"/>
        </w:rPr>
        <w:t>kowego,</w:t>
      </w:r>
    </w:p>
    <w:p w:rsidR="004E7ABD" w:rsidRPr="006034B6" w:rsidRDefault="004E7ABD" w:rsidP="004E7AB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034B6">
        <w:rPr>
          <w:sz w:val="20"/>
          <w:szCs w:val="20"/>
          <w:u w:val="single"/>
        </w:rPr>
        <w:t>„Kryterium szczepień ochronnych”</w:t>
      </w:r>
      <w:r w:rsidRPr="006034B6">
        <w:rPr>
          <w:sz w:val="20"/>
          <w:szCs w:val="20"/>
        </w:rPr>
        <w:t xml:space="preserve"> weryfikowane jest na podstawie oświadczenia o posiadaniu przez dziecko obowiązkowych szczepień ochronnych, których potwierdzeniem jest informacja z kalendarza  wykonanych szczepień ( kserokopia lub  dokument do wglądu) lub z</w:t>
      </w:r>
      <w:r w:rsidR="008C7A49">
        <w:rPr>
          <w:sz w:val="20"/>
          <w:szCs w:val="20"/>
        </w:rPr>
        <w:t>aświadczenie od lekarza</w:t>
      </w:r>
      <w:r w:rsidRPr="006034B6">
        <w:rPr>
          <w:sz w:val="20"/>
          <w:szCs w:val="20"/>
        </w:rPr>
        <w:t xml:space="preserve"> o długotrwałym odroczeniu </w:t>
      </w:r>
      <w:r w:rsidRPr="006034B6">
        <w:rPr>
          <w:sz w:val="20"/>
          <w:szCs w:val="20"/>
        </w:rPr>
        <w:lastRenderedPageBreak/>
        <w:t>obowiązkowego szczepienia ochronnego określonego w Rozporządzeniu Ministra Zdrowia z dnia 18 sierpnia 2011 r. w sprawie obowiązkowych szczepień ochronnych (Dz.U. z 2018 r. poz. 753),</w:t>
      </w:r>
    </w:p>
    <w:p w:rsidR="00A45540" w:rsidRPr="006034B6" w:rsidRDefault="004E7ABD" w:rsidP="00A455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034B6">
        <w:rPr>
          <w:sz w:val="20"/>
          <w:szCs w:val="20"/>
          <w:u w:val="single"/>
        </w:rPr>
        <w:t xml:space="preserve"> Status “dziecka niepełnosprawnego”</w:t>
      </w:r>
      <w:r w:rsidRPr="006034B6">
        <w:rPr>
          <w:sz w:val="20"/>
          <w:szCs w:val="20"/>
        </w:rPr>
        <w:t xml:space="preserve"> weryfikowany jest na podstawie orzeczenia o niepełnosprawności  oraz zaświadczenia lekarskiego, że dziecko może uczęszczać do żłobka. </w:t>
      </w:r>
    </w:p>
    <w:p w:rsidR="006034B6" w:rsidRPr="006034B6" w:rsidRDefault="006034B6" w:rsidP="006034B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E828BB" w:rsidRPr="00DD7B39" w:rsidRDefault="004F4977" w:rsidP="00A45540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Rodzic</w:t>
      </w:r>
      <w:r w:rsidR="000C28BF" w:rsidRPr="00DD7B39">
        <w:rPr>
          <w:rFonts w:asciiTheme="minorHAnsi" w:hAnsiTheme="minorHAnsi"/>
          <w:sz w:val="24"/>
          <w:szCs w:val="24"/>
        </w:rPr>
        <w:t xml:space="preserve"> zobowiązany </w:t>
      </w:r>
      <w:r>
        <w:rPr>
          <w:rFonts w:asciiTheme="minorHAnsi" w:hAnsiTheme="minorHAnsi"/>
          <w:sz w:val="24"/>
          <w:szCs w:val="24"/>
        </w:rPr>
        <w:t xml:space="preserve">jest </w:t>
      </w:r>
      <w:r w:rsidR="000C28BF" w:rsidRPr="00DD7B39">
        <w:rPr>
          <w:rFonts w:asciiTheme="minorHAnsi" w:hAnsiTheme="minorHAnsi"/>
          <w:sz w:val="24"/>
          <w:szCs w:val="24"/>
        </w:rPr>
        <w:t>do przedłożenia</w:t>
      </w:r>
      <w:r w:rsidR="00E828BB" w:rsidRPr="00DD7B39">
        <w:rPr>
          <w:rFonts w:asciiTheme="minorHAnsi" w:hAnsiTheme="minorHAnsi"/>
          <w:sz w:val="24"/>
          <w:szCs w:val="24"/>
        </w:rPr>
        <w:t xml:space="preserve"> </w:t>
      </w:r>
      <w:r w:rsidR="00174E9C" w:rsidRPr="00DD7B39">
        <w:rPr>
          <w:rFonts w:asciiTheme="minorHAnsi" w:hAnsiTheme="minorHAnsi"/>
          <w:sz w:val="24"/>
          <w:szCs w:val="24"/>
        </w:rPr>
        <w:t xml:space="preserve">do wglądu </w:t>
      </w:r>
      <w:r w:rsidR="000C28BF" w:rsidRPr="00DD7B39">
        <w:rPr>
          <w:rFonts w:asciiTheme="minorHAnsi" w:hAnsiTheme="minorHAnsi"/>
          <w:sz w:val="24"/>
          <w:szCs w:val="24"/>
        </w:rPr>
        <w:t xml:space="preserve">oryginałów </w:t>
      </w:r>
      <w:r w:rsidR="00174E9C" w:rsidRPr="00DD7B39">
        <w:rPr>
          <w:rFonts w:asciiTheme="minorHAnsi" w:hAnsiTheme="minorHAnsi"/>
          <w:sz w:val="24"/>
          <w:szCs w:val="24"/>
        </w:rPr>
        <w:t>dokumentów potwierdzających</w:t>
      </w:r>
      <w:r w:rsidR="00E828BB" w:rsidRPr="00DD7B39">
        <w:rPr>
          <w:rFonts w:asciiTheme="minorHAnsi" w:hAnsiTheme="minorHAnsi"/>
          <w:sz w:val="24"/>
          <w:szCs w:val="24"/>
        </w:rPr>
        <w:t xml:space="preserve"> spełnienie kryteriów rekrutacyjnych</w:t>
      </w:r>
      <w:r w:rsidR="000C28BF" w:rsidRPr="00DD7B39">
        <w:rPr>
          <w:rFonts w:asciiTheme="minorHAnsi" w:hAnsiTheme="minorHAnsi"/>
          <w:sz w:val="24"/>
          <w:szCs w:val="24"/>
        </w:rPr>
        <w:t xml:space="preserve">, które </w:t>
      </w:r>
      <w:r w:rsidR="009E6977" w:rsidRPr="00DD7B39">
        <w:rPr>
          <w:rFonts w:asciiTheme="minorHAnsi" w:hAnsiTheme="minorHAnsi"/>
          <w:sz w:val="24"/>
          <w:szCs w:val="24"/>
        </w:rPr>
        <w:t>pod</w:t>
      </w:r>
      <w:r w:rsidR="00B621E6">
        <w:rPr>
          <w:rFonts w:asciiTheme="minorHAnsi" w:hAnsiTheme="minorHAnsi"/>
          <w:sz w:val="24"/>
          <w:szCs w:val="24"/>
        </w:rPr>
        <w:t>ał</w:t>
      </w:r>
      <w:r w:rsidR="00174E9C" w:rsidRPr="00DD7B39">
        <w:rPr>
          <w:rFonts w:asciiTheme="minorHAnsi" w:hAnsiTheme="minorHAnsi"/>
          <w:sz w:val="24"/>
          <w:szCs w:val="24"/>
        </w:rPr>
        <w:t xml:space="preserve"> w </w:t>
      </w:r>
      <w:r w:rsidR="006F5160" w:rsidRPr="00DD7B39">
        <w:rPr>
          <w:rFonts w:asciiTheme="minorHAnsi" w:hAnsiTheme="minorHAnsi"/>
          <w:i/>
          <w:sz w:val="24"/>
          <w:szCs w:val="24"/>
        </w:rPr>
        <w:t>„</w:t>
      </w:r>
      <w:r w:rsidR="00174E9C" w:rsidRPr="00DD7B39">
        <w:rPr>
          <w:rFonts w:asciiTheme="minorHAnsi" w:hAnsiTheme="minorHAnsi"/>
          <w:i/>
          <w:sz w:val="24"/>
          <w:szCs w:val="24"/>
        </w:rPr>
        <w:t>Karcie</w:t>
      </w:r>
      <w:r w:rsidR="00174E9C" w:rsidRPr="00DD7B39">
        <w:rPr>
          <w:rFonts w:asciiTheme="minorHAnsi" w:hAnsiTheme="minorHAnsi"/>
          <w:sz w:val="24"/>
          <w:szCs w:val="24"/>
        </w:rPr>
        <w:t xml:space="preserve"> </w:t>
      </w:r>
      <w:r w:rsidR="00174E9C" w:rsidRPr="00DD7B39">
        <w:rPr>
          <w:rFonts w:asciiTheme="minorHAnsi" w:hAnsiTheme="minorHAnsi"/>
          <w:i/>
          <w:sz w:val="24"/>
          <w:szCs w:val="24"/>
        </w:rPr>
        <w:t>zgłoszenia”.</w:t>
      </w:r>
    </w:p>
    <w:p w:rsidR="00174E9C" w:rsidRPr="00DD7B39" w:rsidRDefault="00174E9C" w:rsidP="00174E9C">
      <w:pPr>
        <w:pStyle w:val="Tekstpodstawowy2"/>
        <w:ind w:left="786"/>
        <w:rPr>
          <w:rFonts w:asciiTheme="minorHAnsi" w:hAnsiTheme="minorHAnsi"/>
          <w:sz w:val="24"/>
          <w:szCs w:val="24"/>
        </w:rPr>
      </w:pPr>
    </w:p>
    <w:p w:rsidR="00174E9C" w:rsidRPr="00DD7B39" w:rsidRDefault="00174E9C" w:rsidP="00174E9C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W przypadku</w:t>
      </w:r>
      <w:r w:rsidR="000C28BF" w:rsidRPr="00DD7B39">
        <w:rPr>
          <w:rFonts w:asciiTheme="minorHAnsi" w:hAnsiTheme="minorHAnsi"/>
          <w:sz w:val="24"/>
          <w:szCs w:val="24"/>
        </w:rPr>
        <w:t xml:space="preserve"> stwierdzenia, </w:t>
      </w:r>
      <w:r w:rsidRPr="00DD7B39">
        <w:rPr>
          <w:rFonts w:asciiTheme="minorHAnsi" w:hAnsiTheme="minorHAnsi"/>
          <w:sz w:val="24"/>
          <w:szCs w:val="24"/>
        </w:rPr>
        <w:t>ż</w:t>
      </w:r>
      <w:r w:rsidR="000C28BF" w:rsidRPr="00DD7B39">
        <w:rPr>
          <w:rFonts w:asciiTheme="minorHAnsi" w:hAnsiTheme="minorHAnsi"/>
          <w:sz w:val="24"/>
          <w:szCs w:val="24"/>
        </w:rPr>
        <w:t>e</w:t>
      </w:r>
      <w:r w:rsidRPr="00DD7B39">
        <w:rPr>
          <w:rFonts w:asciiTheme="minorHAnsi" w:hAnsiTheme="minorHAnsi"/>
          <w:sz w:val="24"/>
          <w:szCs w:val="24"/>
        </w:rPr>
        <w:t xml:space="preserve"> podane informacje</w:t>
      </w:r>
      <w:r w:rsidR="000C28BF" w:rsidRPr="00DD7B39">
        <w:rPr>
          <w:rFonts w:asciiTheme="minorHAnsi" w:hAnsiTheme="minorHAnsi"/>
          <w:sz w:val="24"/>
          <w:szCs w:val="24"/>
        </w:rPr>
        <w:t xml:space="preserve"> w </w:t>
      </w:r>
      <w:r w:rsidR="000C28BF" w:rsidRPr="00DD7B39">
        <w:rPr>
          <w:rFonts w:asciiTheme="minorHAnsi" w:hAnsiTheme="minorHAnsi"/>
          <w:i/>
          <w:sz w:val="24"/>
          <w:szCs w:val="24"/>
        </w:rPr>
        <w:t>„Karcie</w:t>
      </w:r>
      <w:r w:rsidR="000C28BF" w:rsidRPr="00DD7B39">
        <w:rPr>
          <w:rFonts w:asciiTheme="minorHAnsi" w:hAnsiTheme="minorHAnsi"/>
          <w:sz w:val="24"/>
          <w:szCs w:val="24"/>
        </w:rPr>
        <w:t xml:space="preserve"> </w:t>
      </w:r>
      <w:r w:rsidR="000C28BF" w:rsidRPr="00DD7B39">
        <w:rPr>
          <w:rFonts w:asciiTheme="minorHAnsi" w:hAnsiTheme="minorHAnsi"/>
          <w:i/>
          <w:sz w:val="24"/>
          <w:szCs w:val="24"/>
        </w:rPr>
        <w:t>zgłoszenia”</w:t>
      </w:r>
      <w:r w:rsidR="008B4D0C" w:rsidRPr="00DD7B39">
        <w:rPr>
          <w:rFonts w:asciiTheme="minorHAnsi" w:hAnsiTheme="minorHAnsi"/>
          <w:i/>
          <w:sz w:val="24"/>
          <w:szCs w:val="24"/>
        </w:rPr>
        <w:t xml:space="preserve"> </w:t>
      </w:r>
      <w:r w:rsidRPr="00DD7B39">
        <w:rPr>
          <w:rFonts w:asciiTheme="minorHAnsi" w:hAnsiTheme="minorHAnsi"/>
          <w:sz w:val="24"/>
          <w:szCs w:val="24"/>
        </w:rPr>
        <w:t xml:space="preserve">są nieprawdziwe, dziecko </w:t>
      </w:r>
      <w:r w:rsidR="00CD030D" w:rsidRPr="00DD7B39">
        <w:rPr>
          <w:rFonts w:asciiTheme="minorHAnsi" w:hAnsiTheme="minorHAnsi"/>
          <w:sz w:val="24"/>
          <w:szCs w:val="24"/>
        </w:rPr>
        <w:t>zostaje</w:t>
      </w:r>
      <w:r w:rsidRPr="00DD7B39">
        <w:rPr>
          <w:rFonts w:asciiTheme="minorHAnsi" w:hAnsiTheme="minorHAnsi"/>
          <w:sz w:val="24"/>
          <w:szCs w:val="24"/>
        </w:rPr>
        <w:t xml:space="preserve"> skreślone z listy</w:t>
      </w:r>
      <w:r w:rsidR="009E6977" w:rsidRPr="00DD7B39">
        <w:rPr>
          <w:rFonts w:asciiTheme="minorHAnsi" w:hAnsiTheme="minorHAnsi"/>
          <w:sz w:val="24"/>
          <w:szCs w:val="24"/>
        </w:rPr>
        <w:t xml:space="preserve"> i nie bierze udziału w rekrutacji</w:t>
      </w:r>
      <w:r w:rsidRPr="00DD7B39">
        <w:rPr>
          <w:rFonts w:asciiTheme="minorHAnsi" w:hAnsiTheme="minorHAnsi"/>
          <w:sz w:val="24"/>
          <w:szCs w:val="24"/>
        </w:rPr>
        <w:t>.</w:t>
      </w:r>
    </w:p>
    <w:p w:rsidR="00174E9C" w:rsidRPr="00DD7B39" w:rsidRDefault="00174E9C" w:rsidP="00174E9C">
      <w:pPr>
        <w:pStyle w:val="Tekstpodstawowy2"/>
        <w:rPr>
          <w:rFonts w:asciiTheme="minorHAnsi" w:hAnsiTheme="minorHAnsi"/>
          <w:sz w:val="24"/>
          <w:szCs w:val="24"/>
        </w:rPr>
      </w:pPr>
    </w:p>
    <w:p w:rsidR="009843CD" w:rsidRPr="00DD7B39" w:rsidRDefault="00174E9C" w:rsidP="009E6977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 xml:space="preserve">Dane osobowe zawarte w przedkładanej dokumentacji do Żłobka podlegają ochronie zgodnie z obowiązującymi </w:t>
      </w:r>
      <w:r w:rsidR="009843CD" w:rsidRPr="00DD7B39">
        <w:rPr>
          <w:rFonts w:asciiTheme="minorHAnsi" w:hAnsiTheme="minorHAnsi"/>
          <w:sz w:val="24"/>
          <w:szCs w:val="24"/>
        </w:rPr>
        <w:t>przepisami prawa.</w:t>
      </w:r>
    </w:p>
    <w:p w:rsidR="009E6977" w:rsidRPr="00DD7B39" w:rsidRDefault="009E6977" w:rsidP="009E6977">
      <w:pPr>
        <w:pStyle w:val="Tekstpodstawowy2"/>
        <w:ind w:left="786"/>
        <w:rPr>
          <w:rFonts w:asciiTheme="minorHAnsi" w:hAnsiTheme="minorHAnsi"/>
          <w:sz w:val="24"/>
          <w:szCs w:val="24"/>
        </w:rPr>
      </w:pPr>
    </w:p>
    <w:p w:rsidR="009843CD" w:rsidRPr="00DD7B39" w:rsidRDefault="009E6977" w:rsidP="009843CD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Przyjęcie dziecka do Żłobka odbywa się według liczby uzyskanych punktów rekrutacyjnych. Nie decyduje kolejność zgłoszeń/ rejestracji do Żłobka.</w:t>
      </w:r>
    </w:p>
    <w:p w:rsidR="009E6977" w:rsidRPr="00DD7B39" w:rsidRDefault="009E6977" w:rsidP="009E6977">
      <w:pPr>
        <w:pStyle w:val="Tekstpodstawowy2"/>
        <w:rPr>
          <w:rFonts w:asciiTheme="minorHAnsi" w:hAnsiTheme="minorHAnsi"/>
          <w:sz w:val="24"/>
          <w:szCs w:val="24"/>
        </w:rPr>
      </w:pPr>
    </w:p>
    <w:p w:rsidR="009E6977" w:rsidRPr="00DD7B39" w:rsidRDefault="009E6977" w:rsidP="00CD03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Miejsca w Żłobku przydzielane są dzieciom o największej liczbie uzyskanych punktów rekrutacyjnych. W przypadku jednakowej liczby punktów rekrutacyjnych o przyjęciu decyduje wybór losowy systemu elektronicznego.</w:t>
      </w:r>
    </w:p>
    <w:p w:rsidR="00BD33EF" w:rsidRPr="00DD7B39" w:rsidRDefault="00BD33EF" w:rsidP="00BD33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3CD" w:rsidRPr="00DD7B39" w:rsidRDefault="00BD33EF" w:rsidP="00A45540">
      <w:pPr>
        <w:pStyle w:val="Tekstpodstawowy2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D7B39">
        <w:rPr>
          <w:rFonts w:asciiTheme="minorHAnsi" w:hAnsiTheme="minorHAnsi"/>
          <w:sz w:val="24"/>
          <w:szCs w:val="24"/>
        </w:rPr>
        <w:t>Terminy rekrutacji do Żłobka: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743"/>
        <w:gridCol w:w="5777"/>
      </w:tblGrid>
      <w:tr w:rsidR="00BD33EF" w:rsidRPr="00DD7B39" w:rsidTr="00BD33EF">
        <w:tc>
          <w:tcPr>
            <w:tcW w:w="543" w:type="dxa"/>
          </w:tcPr>
          <w:p w:rsidR="00BD33EF" w:rsidRPr="00DD7B39" w:rsidRDefault="00BD33EF" w:rsidP="004E4D86">
            <w:pPr>
              <w:pStyle w:val="Tekstpodstawowy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7B39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26" w:type="dxa"/>
          </w:tcPr>
          <w:p w:rsidR="00BD33EF" w:rsidRPr="00DD7B39" w:rsidRDefault="00BD33EF" w:rsidP="004E4D86">
            <w:pPr>
              <w:pStyle w:val="Tekstpodstawowy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7B39">
              <w:rPr>
                <w:rFonts w:asciiTheme="minorHAnsi" w:hAnsiTheme="minorHAnsi"/>
                <w:b/>
                <w:sz w:val="24"/>
                <w:szCs w:val="24"/>
              </w:rPr>
              <w:t>Okres rekrutacji</w:t>
            </w:r>
          </w:p>
        </w:tc>
        <w:tc>
          <w:tcPr>
            <w:tcW w:w="5919" w:type="dxa"/>
          </w:tcPr>
          <w:p w:rsidR="00BD33EF" w:rsidRPr="00DD7B39" w:rsidRDefault="00BD33EF" w:rsidP="004E4D86">
            <w:pPr>
              <w:pStyle w:val="Tekstpodstawowy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D7B39">
              <w:rPr>
                <w:rFonts w:asciiTheme="minorHAnsi" w:hAnsiTheme="minorHAnsi"/>
                <w:b/>
                <w:sz w:val="24"/>
                <w:szCs w:val="24"/>
              </w:rPr>
              <w:t>Czego dotyczy</w:t>
            </w:r>
          </w:p>
          <w:p w:rsidR="00BD33EF" w:rsidRPr="00DD7B39" w:rsidRDefault="00BD33EF" w:rsidP="004E4D86">
            <w:pPr>
              <w:pStyle w:val="Tekstpodstawowy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D33EF" w:rsidRPr="00DD7B39" w:rsidTr="00BD33EF">
        <w:tc>
          <w:tcPr>
            <w:tcW w:w="543" w:type="dxa"/>
          </w:tcPr>
          <w:p w:rsidR="00BD33EF" w:rsidRPr="00DD7B39" w:rsidRDefault="00BD33EF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BD33EF" w:rsidRPr="00DD7B39" w:rsidRDefault="00975650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30 kwietnia</w:t>
            </w:r>
            <w:r w:rsidR="00CD0DE2">
              <w:rPr>
                <w:rFonts w:asciiTheme="minorHAnsi" w:hAnsiTheme="minorHAnsi"/>
                <w:sz w:val="24"/>
                <w:szCs w:val="24"/>
              </w:rPr>
              <w:t xml:space="preserve"> 2020</w:t>
            </w:r>
            <w:r w:rsidR="00BD33EF" w:rsidRPr="00DD7B39">
              <w:rPr>
                <w:rFonts w:asciiTheme="minorHAnsi" w:hAnsiTheme="minorHAnsi"/>
                <w:sz w:val="24"/>
                <w:szCs w:val="24"/>
              </w:rPr>
              <w:t xml:space="preserve"> roku</w:t>
            </w:r>
          </w:p>
        </w:tc>
        <w:tc>
          <w:tcPr>
            <w:tcW w:w="5919" w:type="dxa"/>
          </w:tcPr>
          <w:p w:rsidR="00BD33EF" w:rsidRPr="00DD7B39" w:rsidRDefault="00BD33EF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Rodzice</w:t>
            </w:r>
            <w:r w:rsidR="00AF5493" w:rsidRPr="00DD7B39">
              <w:rPr>
                <w:rFonts w:asciiTheme="minorHAnsi" w:hAnsiTheme="minorHAnsi"/>
                <w:sz w:val="24"/>
                <w:szCs w:val="24"/>
              </w:rPr>
              <w:t xml:space="preserve"> dzieci uczęszczających do Żłobka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pisemnie potwierdzają wolę kontynuacji na </w:t>
            </w:r>
            <w:r w:rsidRPr="00DD7B39">
              <w:rPr>
                <w:rFonts w:asciiTheme="minorHAnsi" w:hAnsiTheme="minorHAnsi"/>
                <w:i/>
                <w:sz w:val="24"/>
                <w:szCs w:val="24"/>
              </w:rPr>
              <w:t>„Formularzu kontynuacji”</w:t>
            </w:r>
            <w:r w:rsidR="00E204A6" w:rsidRPr="00DD7B39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E204A6" w:rsidRPr="00DD7B39">
              <w:rPr>
                <w:rFonts w:asciiTheme="minorHAnsi" w:hAnsiTheme="minorHAnsi"/>
                <w:sz w:val="24"/>
                <w:szCs w:val="24"/>
              </w:rPr>
              <w:t>dosta</w:t>
            </w:r>
            <w:r w:rsidR="006B7CDC" w:rsidRPr="00DD7B39">
              <w:rPr>
                <w:rFonts w:asciiTheme="minorHAnsi" w:hAnsiTheme="minorHAnsi"/>
                <w:sz w:val="24"/>
                <w:szCs w:val="24"/>
              </w:rPr>
              <w:t>rczają</w:t>
            </w:r>
            <w:r w:rsidR="00CD0DE2">
              <w:rPr>
                <w:rFonts w:asciiTheme="minorHAnsi" w:hAnsiTheme="minorHAnsi"/>
                <w:sz w:val="24"/>
                <w:szCs w:val="24"/>
              </w:rPr>
              <w:t>c go</w:t>
            </w:r>
            <w:r w:rsidR="006B7CDC" w:rsidRPr="00DD7B39">
              <w:rPr>
                <w:rFonts w:asciiTheme="minorHAnsi" w:hAnsiTheme="minorHAnsi"/>
                <w:sz w:val="24"/>
                <w:szCs w:val="24"/>
              </w:rPr>
              <w:t xml:space="preserve"> do dotychczasowego oddziału</w:t>
            </w:r>
            <w:r w:rsidR="00CD0DE2">
              <w:rPr>
                <w:rFonts w:asciiTheme="minorHAnsi" w:hAnsiTheme="minorHAnsi"/>
                <w:sz w:val="24"/>
                <w:szCs w:val="24"/>
              </w:rPr>
              <w:t xml:space="preserve"> wraz z udokumentowaniem kryteriów obowiązkowy</w:t>
            </w:r>
            <w:r w:rsidR="005A18E0">
              <w:rPr>
                <w:rFonts w:asciiTheme="minorHAnsi" w:hAnsiTheme="minorHAnsi"/>
                <w:sz w:val="24"/>
                <w:szCs w:val="24"/>
              </w:rPr>
              <w:t xml:space="preserve">ch (aktywność zawodowa, </w:t>
            </w:r>
            <w:r w:rsidR="005A18E0">
              <w:rPr>
                <w:sz w:val="24"/>
                <w:szCs w:val="24"/>
              </w:rPr>
              <w:t>kopia pierwszej strony zeznania</w:t>
            </w:r>
            <w:r w:rsidR="005A18E0">
              <w:rPr>
                <w:rFonts w:asciiTheme="minorHAnsi" w:hAnsiTheme="minorHAnsi"/>
                <w:sz w:val="24"/>
                <w:szCs w:val="24"/>
              </w:rPr>
              <w:t xml:space="preserve"> podatkowe</w:t>
            </w:r>
            <w:r w:rsidR="005A18E0">
              <w:rPr>
                <w:sz w:val="24"/>
                <w:szCs w:val="24"/>
              </w:rPr>
              <w:t>go za rok poprzedni</w:t>
            </w:r>
            <w:r w:rsidR="005A18E0">
              <w:rPr>
                <w:rFonts w:asciiTheme="minorHAnsi" w:hAnsiTheme="minorHAnsi"/>
                <w:sz w:val="24"/>
                <w:szCs w:val="24"/>
              </w:rPr>
              <w:t>, szczepienia ochronne</w:t>
            </w:r>
            <w:r w:rsidR="005A18E0">
              <w:rPr>
                <w:sz w:val="24"/>
                <w:szCs w:val="24"/>
              </w:rPr>
              <w:t>.</w:t>
            </w:r>
            <w:r w:rsidR="00CD0DE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BD33EF" w:rsidRPr="00DD7B39" w:rsidTr="00BD33EF">
        <w:tc>
          <w:tcPr>
            <w:tcW w:w="543" w:type="dxa"/>
          </w:tcPr>
          <w:p w:rsidR="00BD33EF" w:rsidRPr="00DD7B39" w:rsidRDefault="00E204A6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BD33EF" w:rsidRPr="00DD7B39" w:rsidRDefault="004F31C9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1- 30</w:t>
            </w:r>
            <w:r w:rsidR="00CD0DE2">
              <w:rPr>
                <w:rFonts w:asciiTheme="minorHAnsi" w:hAnsiTheme="minorHAnsi"/>
                <w:sz w:val="24"/>
                <w:szCs w:val="24"/>
              </w:rPr>
              <w:t xml:space="preserve"> kwietnia 2020</w:t>
            </w:r>
            <w:r w:rsidR="00E204A6" w:rsidRPr="00DD7B39">
              <w:rPr>
                <w:rFonts w:asciiTheme="minorHAnsi" w:hAnsiTheme="minorHAnsi"/>
                <w:sz w:val="24"/>
                <w:szCs w:val="24"/>
              </w:rPr>
              <w:t xml:space="preserve"> roku</w:t>
            </w:r>
          </w:p>
        </w:tc>
        <w:tc>
          <w:tcPr>
            <w:tcW w:w="5919" w:type="dxa"/>
          </w:tcPr>
          <w:p w:rsidR="00B621E6" w:rsidRDefault="00E204A6" w:rsidP="00BD33EF">
            <w:pPr>
              <w:pStyle w:val="Tekstpodstawowy2"/>
              <w:rPr>
                <w:rFonts w:asciiTheme="minorHAnsi" w:hAnsiTheme="minorHAnsi"/>
                <w:i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Składani</w:t>
            </w:r>
            <w:r w:rsidR="00B2046A" w:rsidRPr="00DD7B39">
              <w:rPr>
                <w:rFonts w:asciiTheme="minorHAnsi" w:hAnsiTheme="minorHAnsi"/>
                <w:sz w:val="24"/>
                <w:szCs w:val="24"/>
              </w:rPr>
              <w:t xml:space="preserve">e przez rodziców </w:t>
            </w:r>
            <w:r w:rsidR="00B2046A" w:rsidRPr="00DD7B39">
              <w:rPr>
                <w:rFonts w:asciiTheme="minorHAnsi" w:hAnsiTheme="minorHAnsi"/>
                <w:i/>
                <w:sz w:val="24"/>
                <w:szCs w:val="24"/>
              </w:rPr>
              <w:t>„Kart zgłoszenia</w:t>
            </w:r>
            <w:r w:rsidRPr="00DD7B39">
              <w:rPr>
                <w:rFonts w:asciiTheme="minorHAnsi" w:hAnsiTheme="minorHAnsi"/>
                <w:i/>
                <w:sz w:val="24"/>
                <w:szCs w:val="24"/>
              </w:rPr>
              <w:t>”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dla dzieci  po raz pierwszy do Żłobka za pośrednictwem serwisu internetowego naboru pod adresem: </w:t>
            </w:r>
            <w:r w:rsidR="001166F8" w:rsidRPr="008C7A49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nabory.eduportal.koszalin.pl</w:t>
            </w:r>
            <w:r w:rsidR="00B621E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621E6" w:rsidRPr="00B621E6">
              <w:rPr>
                <w:rFonts w:asciiTheme="minorHAnsi" w:hAnsiTheme="minorHAnsi"/>
                <w:i/>
                <w:sz w:val="24"/>
                <w:szCs w:val="24"/>
              </w:rPr>
              <w:t>(Aplikacja Nabór, Kanał Kandydata, Aplikacja Nabór dla Żłobków, Pliki do pobrania – „Karta zgłoszenia”.</w:t>
            </w:r>
            <w:r w:rsidR="00B621E6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  <w:p w:rsidR="00480EAA" w:rsidRPr="00480EAA" w:rsidRDefault="00480EAA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Wraz z </w:t>
            </w:r>
            <w:r w:rsidRPr="00DD7B39">
              <w:rPr>
                <w:rFonts w:asciiTheme="minorHAnsi" w:hAnsiTheme="minorHAnsi"/>
                <w:i/>
                <w:sz w:val="24"/>
                <w:szCs w:val="24"/>
              </w:rPr>
              <w:t>„Kart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ą</w:t>
            </w:r>
            <w:r w:rsidRPr="00DD7B39">
              <w:rPr>
                <w:rFonts w:asciiTheme="minorHAnsi" w:hAnsiTheme="minorHAnsi"/>
                <w:i/>
                <w:sz w:val="24"/>
                <w:szCs w:val="24"/>
              </w:rPr>
              <w:t xml:space="preserve"> zgłoszenia”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rodzice składają wymaganą dokumentację</w:t>
            </w:r>
            <w:r w:rsidR="001E20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D33EF" w:rsidRPr="00DD7B39" w:rsidTr="00BD33EF">
        <w:tc>
          <w:tcPr>
            <w:tcW w:w="543" w:type="dxa"/>
          </w:tcPr>
          <w:p w:rsidR="00BD33EF" w:rsidRPr="00DD7B39" w:rsidRDefault="00E204A6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BD33EF" w:rsidRPr="00DD7B39" w:rsidRDefault="008D5C17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od 1</w:t>
            </w:r>
            <w:r w:rsidR="00E27CA0">
              <w:rPr>
                <w:rFonts w:asciiTheme="minorHAnsi" w:hAnsiTheme="minorHAnsi"/>
                <w:sz w:val="24"/>
                <w:szCs w:val="24"/>
              </w:rPr>
              <w:t>-30 kwietnia 2020</w:t>
            </w:r>
            <w:r w:rsidR="00E204A6" w:rsidRPr="00DD7B39">
              <w:rPr>
                <w:rFonts w:asciiTheme="minorHAnsi" w:hAnsiTheme="minorHAnsi"/>
                <w:sz w:val="24"/>
                <w:szCs w:val="24"/>
              </w:rPr>
              <w:t xml:space="preserve"> roku</w:t>
            </w:r>
          </w:p>
        </w:tc>
        <w:tc>
          <w:tcPr>
            <w:tcW w:w="5919" w:type="dxa"/>
          </w:tcPr>
          <w:p w:rsidR="00BD33EF" w:rsidRPr="00DD7B39" w:rsidRDefault="00E204A6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 xml:space="preserve">Weryfikacja </w:t>
            </w:r>
            <w:r w:rsidR="00AA647B" w:rsidRPr="00DD7B39">
              <w:rPr>
                <w:rFonts w:asciiTheme="minorHAnsi" w:hAnsiTheme="minorHAnsi"/>
                <w:i/>
                <w:sz w:val="24"/>
                <w:szCs w:val="24"/>
              </w:rPr>
              <w:t>„</w:t>
            </w:r>
            <w:r w:rsidRPr="00DD7B39">
              <w:rPr>
                <w:rFonts w:asciiTheme="minorHAnsi" w:hAnsiTheme="minorHAnsi"/>
                <w:i/>
                <w:sz w:val="24"/>
                <w:szCs w:val="24"/>
              </w:rPr>
              <w:t>Kart zgłoszenia”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i wymaganej doku</w:t>
            </w:r>
            <w:r w:rsidR="00B2046A" w:rsidRPr="00DD7B39">
              <w:rPr>
                <w:rFonts w:asciiTheme="minorHAnsi" w:hAnsiTheme="minorHAnsi"/>
                <w:sz w:val="24"/>
                <w:szCs w:val="24"/>
              </w:rPr>
              <w:t>mentacji p</w:t>
            </w:r>
            <w:r w:rsidR="006B7CDC" w:rsidRPr="00DD7B39">
              <w:rPr>
                <w:rFonts w:asciiTheme="minorHAnsi" w:hAnsiTheme="minorHAnsi"/>
                <w:sz w:val="24"/>
                <w:szCs w:val="24"/>
              </w:rPr>
              <w:t>rzez pracownika Żłobka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D33EF" w:rsidRPr="00DD7B39" w:rsidTr="00BD33EF">
        <w:tc>
          <w:tcPr>
            <w:tcW w:w="543" w:type="dxa"/>
          </w:tcPr>
          <w:p w:rsidR="00BD33EF" w:rsidRPr="00DD7B39" w:rsidRDefault="00E204A6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BD33EF" w:rsidRPr="00DD7B39" w:rsidRDefault="00E27CA0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 maja 2020</w:t>
            </w:r>
            <w:r w:rsidR="00E204A6" w:rsidRPr="00DD7B39">
              <w:rPr>
                <w:rFonts w:asciiTheme="minorHAnsi" w:hAnsiTheme="minorHAnsi"/>
                <w:sz w:val="24"/>
                <w:szCs w:val="24"/>
              </w:rPr>
              <w:t xml:space="preserve"> roku</w:t>
            </w:r>
          </w:p>
          <w:p w:rsidR="008D5C17" w:rsidRPr="00DD7B39" w:rsidRDefault="008D5C17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proofErr w:type="spellStart"/>
            <w:r w:rsidRPr="00DD7B39">
              <w:rPr>
                <w:rFonts w:asciiTheme="minorHAnsi" w:hAnsiTheme="minorHAnsi"/>
                <w:sz w:val="24"/>
                <w:szCs w:val="24"/>
              </w:rPr>
              <w:t>godz</w:t>
            </w:r>
            <w:proofErr w:type="spellEnd"/>
            <w:r w:rsidRPr="00DD7B39">
              <w:rPr>
                <w:rFonts w:asciiTheme="minorHAnsi" w:hAnsiTheme="minorHAnsi"/>
                <w:sz w:val="24"/>
                <w:szCs w:val="24"/>
              </w:rPr>
              <w:t xml:space="preserve"> 14</w:t>
            </w:r>
            <w:r w:rsidRPr="00DD7B39">
              <w:rPr>
                <w:rFonts w:asciiTheme="minorHAnsi" w:hAnsiTheme="minorHAns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19" w:type="dxa"/>
          </w:tcPr>
          <w:p w:rsidR="00BD33EF" w:rsidRPr="00DD7B39" w:rsidRDefault="002C4B88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Publikacja</w:t>
            </w:r>
            <w:r w:rsidR="00B2046A" w:rsidRPr="00DD7B39">
              <w:rPr>
                <w:rFonts w:asciiTheme="minorHAnsi" w:hAnsiTheme="minorHAnsi"/>
                <w:sz w:val="24"/>
                <w:szCs w:val="24"/>
              </w:rPr>
              <w:t xml:space="preserve"> wyników naboru na nowy rok żłobkowy</w:t>
            </w:r>
            <w:r w:rsidR="004777C0" w:rsidRPr="00DD7B3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>w</w:t>
            </w:r>
            <w:r w:rsidR="00B2046A" w:rsidRPr="00DD7B39">
              <w:rPr>
                <w:rFonts w:asciiTheme="minorHAnsi" w:hAnsiTheme="minorHAnsi"/>
                <w:sz w:val="24"/>
                <w:szCs w:val="24"/>
              </w:rPr>
              <w:t>e wszystkich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046A" w:rsidRPr="00DD7B39">
              <w:rPr>
                <w:rFonts w:asciiTheme="minorHAnsi" w:hAnsiTheme="minorHAnsi"/>
                <w:sz w:val="24"/>
                <w:szCs w:val="24"/>
              </w:rPr>
              <w:t>oddziałach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777C0" w:rsidRPr="00DD7B39" w:rsidTr="00BD33EF">
        <w:tc>
          <w:tcPr>
            <w:tcW w:w="543" w:type="dxa"/>
          </w:tcPr>
          <w:p w:rsidR="004777C0" w:rsidRPr="00DD7B39" w:rsidRDefault="004777C0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2826" w:type="dxa"/>
          </w:tcPr>
          <w:p w:rsidR="004777C0" w:rsidRPr="00DD7B39" w:rsidRDefault="004C0E03" w:rsidP="00BD33EF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2</w:t>
            </w:r>
            <w:r w:rsidR="00B621E6"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r>
              <w:rPr>
                <w:rFonts w:asciiTheme="minorHAnsi" w:hAnsiTheme="minorHAnsi"/>
                <w:sz w:val="24"/>
                <w:szCs w:val="24"/>
              </w:rPr>
              <w:t>-31</w:t>
            </w:r>
            <w:r w:rsidR="00F966CD">
              <w:rPr>
                <w:rFonts w:asciiTheme="minorHAnsi" w:hAnsiTheme="minorHAnsi"/>
                <w:sz w:val="24"/>
                <w:szCs w:val="24"/>
              </w:rPr>
              <w:t xml:space="preserve"> maja</w:t>
            </w:r>
            <w:r w:rsidR="00E27CA0">
              <w:rPr>
                <w:rFonts w:asciiTheme="minorHAnsi" w:hAnsiTheme="minorHAnsi"/>
                <w:sz w:val="24"/>
                <w:szCs w:val="24"/>
              </w:rPr>
              <w:t xml:space="preserve"> do 2020</w:t>
            </w:r>
            <w:r w:rsidR="00CC2ACE" w:rsidRPr="00DD7B39">
              <w:rPr>
                <w:rFonts w:asciiTheme="minorHAnsi" w:hAnsiTheme="minorHAnsi"/>
                <w:sz w:val="24"/>
                <w:szCs w:val="24"/>
              </w:rPr>
              <w:t xml:space="preserve"> roku</w:t>
            </w:r>
          </w:p>
        </w:tc>
        <w:tc>
          <w:tcPr>
            <w:tcW w:w="5919" w:type="dxa"/>
          </w:tcPr>
          <w:p w:rsidR="004777C0" w:rsidRPr="00DD7B39" w:rsidRDefault="00CC2ACE" w:rsidP="00CC2ACE">
            <w:pPr>
              <w:pStyle w:val="Tekstpodstawowy2"/>
              <w:rPr>
                <w:rFonts w:asciiTheme="minorHAnsi" w:hAnsiTheme="minorHAnsi"/>
                <w:sz w:val="24"/>
                <w:szCs w:val="24"/>
              </w:rPr>
            </w:pPr>
            <w:r w:rsidRPr="00DD7B39">
              <w:rPr>
                <w:rFonts w:asciiTheme="minorHAnsi" w:hAnsiTheme="minorHAnsi"/>
                <w:sz w:val="24"/>
                <w:szCs w:val="24"/>
              </w:rPr>
              <w:t>Potwierdzenie przez rodzica woli przyjęcia do Żłobka</w:t>
            </w:r>
            <w:r w:rsidR="00011F80">
              <w:rPr>
                <w:rFonts w:asciiTheme="minorHAnsi" w:hAnsiTheme="minorHAnsi"/>
                <w:sz w:val="24"/>
                <w:szCs w:val="24"/>
              </w:rPr>
              <w:t xml:space="preserve"> dziecka</w:t>
            </w:r>
            <w:r w:rsidRPr="00DD7B39">
              <w:rPr>
                <w:rFonts w:asciiTheme="minorHAnsi" w:hAnsiTheme="minorHAnsi"/>
                <w:sz w:val="24"/>
                <w:szCs w:val="24"/>
              </w:rPr>
              <w:t xml:space="preserve"> zakwalifikowanego w wyniku rekrutacji. Brak potwierdzenia przez rodzica w tym terminie jest </w:t>
            </w:r>
            <w:r w:rsidRPr="00DD7B39">
              <w:rPr>
                <w:rFonts w:asciiTheme="minorHAnsi" w:hAnsiTheme="minorHAnsi"/>
                <w:sz w:val="24"/>
                <w:szCs w:val="24"/>
              </w:rPr>
              <w:lastRenderedPageBreak/>
              <w:t>równoznaczne z rezygnacją przydzielonego miejsca dla dziecka.</w:t>
            </w:r>
          </w:p>
        </w:tc>
      </w:tr>
    </w:tbl>
    <w:p w:rsidR="00583761" w:rsidRPr="007E5A53" w:rsidRDefault="00917D51" w:rsidP="004C0E03">
      <w:pPr>
        <w:rPr>
          <w:rFonts w:cs="Times New Roman"/>
          <w:sz w:val="20"/>
          <w:szCs w:val="20"/>
        </w:rPr>
      </w:pPr>
      <w:r w:rsidRPr="007E5A53">
        <w:rPr>
          <w:rFonts w:cs="Times New Roman"/>
          <w:sz w:val="20"/>
          <w:szCs w:val="20"/>
        </w:rPr>
        <w:lastRenderedPageBreak/>
        <w:t>Jeśli któryś z podanych terminów rekrutacji przypada na dzień ustawowo wolny od pracy wówczas termin ten ulega przeniesieniu na pierwszy dzień roboczy.</w:t>
      </w:r>
    </w:p>
    <w:p w:rsidR="00114497" w:rsidRPr="00DD7B39" w:rsidRDefault="006B7370" w:rsidP="00917D51">
      <w:pPr>
        <w:jc w:val="center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>Szczegółowy opis przebiegu rekrutacji</w:t>
      </w:r>
    </w:p>
    <w:p w:rsidR="00F03320" w:rsidRPr="00DD7B39" w:rsidRDefault="00AF5493" w:rsidP="00874BF6">
      <w:pPr>
        <w:jc w:val="both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>I  ETAP – Zgłaszanie</w:t>
      </w:r>
      <w:r w:rsidR="00874BF6" w:rsidRPr="00DD7B39">
        <w:rPr>
          <w:rFonts w:cs="Times New Roman"/>
          <w:b/>
          <w:sz w:val="24"/>
          <w:szCs w:val="24"/>
        </w:rPr>
        <w:t xml:space="preserve"> dzieci kontynuujących uczęszczanie w kolejnym roku.</w:t>
      </w:r>
    </w:p>
    <w:p w:rsidR="00114497" w:rsidRPr="00DD7B39" w:rsidRDefault="00874BF6" w:rsidP="00874BF6">
      <w:pPr>
        <w:pStyle w:val="Akapitzlist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Pierwszeństwo </w:t>
      </w:r>
      <w:r w:rsidR="00114497" w:rsidRPr="00DD7B39">
        <w:rPr>
          <w:rFonts w:cs="Times New Roman"/>
          <w:sz w:val="24"/>
          <w:szCs w:val="24"/>
        </w:rPr>
        <w:t xml:space="preserve">w przyjęciu </w:t>
      </w:r>
      <w:r w:rsidRPr="00DD7B39">
        <w:rPr>
          <w:rFonts w:cs="Times New Roman"/>
          <w:sz w:val="24"/>
          <w:szCs w:val="24"/>
        </w:rPr>
        <w:t xml:space="preserve"> do Żłobka mają dzieci, które kontynuowały uczęszczanie do oddziałów w </w:t>
      </w:r>
      <w:r w:rsidR="007E5A53">
        <w:rPr>
          <w:rFonts w:cs="Times New Roman"/>
          <w:sz w:val="24"/>
          <w:szCs w:val="24"/>
        </w:rPr>
        <w:t>roku poprzednim, i których rodzice udokumentują spełnienie kryteriów obowiązkowych.</w:t>
      </w:r>
    </w:p>
    <w:p w:rsidR="00F03320" w:rsidRPr="00DD7B39" w:rsidRDefault="00F03320" w:rsidP="00F03320">
      <w:pPr>
        <w:pStyle w:val="Akapitzlist"/>
        <w:jc w:val="both"/>
        <w:rPr>
          <w:rFonts w:cs="Times New Roman"/>
          <w:sz w:val="24"/>
          <w:szCs w:val="24"/>
        </w:rPr>
      </w:pPr>
    </w:p>
    <w:p w:rsidR="00F0476F" w:rsidRPr="00B4376C" w:rsidRDefault="00114497" w:rsidP="00B4376C">
      <w:pPr>
        <w:pStyle w:val="Akapitzlist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Podstawą kontynuacji do oddziału, w którym dziecko jest już zapisane jest wypełnienie i złożenie w danym oddziale wersji papierowej </w:t>
      </w:r>
      <w:r w:rsidRPr="00DD7B39">
        <w:rPr>
          <w:rFonts w:cs="Times New Roman"/>
          <w:i/>
          <w:sz w:val="24"/>
          <w:szCs w:val="24"/>
        </w:rPr>
        <w:t>„Formularza kontynuacji”</w:t>
      </w:r>
      <w:r w:rsidRPr="00DD7B39">
        <w:rPr>
          <w:rFonts w:cs="Times New Roman"/>
          <w:sz w:val="24"/>
          <w:szCs w:val="24"/>
        </w:rPr>
        <w:t xml:space="preserve"> dostępnego na stronie internetowej Żłobka lub we wszystkich </w:t>
      </w:r>
      <w:r w:rsidR="006F5160" w:rsidRPr="00DD7B39">
        <w:rPr>
          <w:rFonts w:cs="Times New Roman"/>
          <w:sz w:val="24"/>
          <w:szCs w:val="24"/>
        </w:rPr>
        <w:t xml:space="preserve">jego </w:t>
      </w:r>
      <w:r w:rsidRPr="00DD7B39">
        <w:rPr>
          <w:rFonts w:cs="Times New Roman"/>
          <w:sz w:val="24"/>
          <w:szCs w:val="24"/>
        </w:rPr>
        <w:t>oddziałach</w:t>
      </w:r>
      <w:r w:rsidR="007E5A53">
        <w:rPr>
          <w:rFonts w:cs="Times New Roman"/>
          <w:sz w:val="24"/>
          <w:szCs w:val="24"/>
        </w:rPr>
        <w:t xml:space="preserve"> wraz z  dokumentacją spełniającą kryteria obowiązkowe</w:t>
      </w:r>
      <w:r w:rsidR="005A18E0">
        <w:rPr>
          <w:rFonts w:cs="Times New Roman"/>
          <w:sz w:val="24"/>
          <w:szCs w:val="24"/>
        </w:rPr>
        <w:t xml:space="preserve"> </w:t>
      </w:r>
      <w:r w:rsidR="005A18E0">
        <w:rPr>
          <w:sz w:val="24"/>
          <w:szCs w:val="24"/>
        </w:rPr>
        <w:t>(</w:t>
      </w:r>
      <w:proofErr w:type="spellStart"/>
      <w:r w:rsidR="005A18E0">
        <w:rPr>
          <w:sz w:val="24"/>
          <w:szCs w:val="24"/>
        </w:rPr>
        <w:t>tj</w:t>
      </w:r>
      <w:proofErr w:type="spellEnd"/>
      <w:r w:rsidR="005A18E0">
        <w:rPr>
          <w:sz w:val="24"/>
          <w:szCs w:val="24"/>
        </w:rPr>
        <w:t>: aktywność zawodowa, kopia pierwszej strony zeznania podatkowego za rok poprzedni, szczepienia ochronne</w:t>
      </w:r>
      <w:r w:rsidR="007E5A53">
        <w:rPr>
          <w:rFonts w:cs="Times New Roman"/>
          <w:sz w:val="24"/>
          <w:szCs w:val="24"/>
        </w:rPr>
        <w:t>.</w:t>
      </w:r>
    </w:p>
    <w:p w:rsidR="00F0476F" w:rsidRPr="00DD7B39" w:rsidRDefault="00F0476F" w:rsidP="00F0476F">
      <w:pPr>
        <w:pStyle w:val="Akapitzlist"/>
        <w:jc w:val="both"/>
        <w:rPr>
          <w:rFonts w:cs="Times New Roman"/>
          <w:sz w:val="24"/>
          <w:szCs w:val="24"/>
        </w:rPr>
      </w:pPr>
    </w:p>
    <w:p w:rsidR="00593ED1" w:rsidRPr="00DD7B39" w:rsidRDefault="00AF5493" w:rsidP="00F03320">
      <w:pPr>
        <w:pStyle w:val="Akapitzlist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Do kontynuacji uczęszczania</w:t>
      </w:r>
      <w:r w:rsidR="00F03320" w:rsidRPr="00DD7B39">
        <w:rPr>
          <w:rFonts w:cs="Times New Roman"/>
          <w:sz w:val="24"/>
          <w:szCs w:val="24"/>
        </w:rPr>
        <w:t xml:space="preserve"> zakwalifikowane zostaną tylko te dzieci, których </w:t>
      </w:r>
      <w:r w:rsidR="00F03320" w:rsidRPr="00DD7B39">
        <w:rPr>
          <w:rFonts w:cs="Times New Roman"/>
          <w:i/>
          <w:sz w:val="24"/>
          <w:szCs w:val="24"/>
        </w:rPr>
        <w:t>„Formularze kontynuacji”</w:t>
      </w:r>
      <w:r w:rsidR="00F03320" w:rsidRPr="00DD7B39">
        <w:rPr>
          <w:rFonts w:cs="Times New Roman"/>
          <w:sz w:val="24"/>
          <w:szCs w:val="24"/>
        </w:rPr>
        <w:t xml:space="preserve"> zostaną dostarczone</w:t>
      </w:r>
      <w:r w:rsidRPr="00DD7B39">
        <w:rPr>
          <w:rFonts w:cs="Times New Roman"/>
          <w:sz w:val="24"/>
          <w:szCs w:val="24"/>
        </w:rPr>
        <w:t xml:space="preserve"> do oddziału</w:t>
      </w:r>
      <w:r w:rsidR="00F03320" w:rsidRPr="00DD7B39">
        <w:rPr>
          <w:rFonts w:cs="Times New Roman"/>
          <w:sz w:val="24"/>
          <w:szCs w:val="24"/>
        </w:rPr>
        <w:t xml:space="preserve"> w formie papierow</w:t>
      </w:r>
      <w:r w:rsidRPr="00DD7B39">
        <w:rPr>
          <w:rFonts w:cs="Times New Roman"/>
          <w:sz w:val="24"/>
          <w:szCs w:val="24"/>
        </w:rPr>
        <w:t>ej z podpisem rodziców</w:t>
      </w:r>
      <w:r w:rsidR="008D5C17" w:rsidRPr="00DD7B39">
        <w:rPr>
          <w:rFonts w:cs="Times New Roman"/>
          <w:sz w:val="24"/>
          <w:szCs w:val="24"/>
        </w:rPr>
        <w:t xml:space="preserve"> do końca marca </w:t>
      </w:r>
      <w:r w:rsidR="007E5A53">
        <w:rPr>
          <w:rFonts w:cs="Times New Roman"/>
          <w:sz w:val="24"/>
          <w:szCs w:val="24"/>
        </w:rPr>
        <w:t>2020</w:t>
      </w:r>
      <w:r w:rsidR="00F03320" w:rsidRPr="00DD7B39">
        <w:rPr>
          <w:rFonts w:cs="Times New Roman"/>
          <w:sz w:val="24"/>
          <w:szCs w:val="24"/>
        </w:rPr>
        <w:t xml:space="preserve"> roku</w:t>
      </w:r>
      <w:r w:rsidR="007E5A53">
        <w:rPr>
          <w:rFonts w:cs="Times New Roman"/>
          <w:sz w:val="24"/>
          <w:szCs w:val="24"/>
        </w:rPr>
        <w:t xml:space="preserve"> wraz z niezbędną dokumentacją</w:t>
      </w:r>
      <w:r w:rsidR="005A18E0">
        <w:rPr>
          <w:rFonts w:cs="Times New Roman"/>
          <w:sz w:val="24"/>
          <w:szCs w:val="24"/>
        </w:rPr>
        <w:t xml:space="preserve"> spełniającą kryteria obowiązkowe</w:t>
      </w:r>
      <w:r w:rsidR="008D5C17" w:rsidRPr="00DD7B39">
        <w:rPr>
          <w:rFonts w:cs="Times New Roman"/>
          <w:sz w:val="24"/>
          <w:szCs w:val="24"/>
        </w:rPr>
        <w:t>.</w:t>
      </w:r>
    </w:p>
    <w:p w:rsidR="00F03320" w:rsidRPr="00DD7B39" w:rsidRDefault="00F03320" w:rsidP="00F03320">
      <w:pPr>
        <w:jc w:val="both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 xml:space="preserve">II  ETAP – Rekrutacja dzieci do Żłobka zapisywanych po raz pierwszy </w:t>
      </w:r>
    </w:p>
    <w:p w:rsidR="00F03320" w:rsidRDefault="00F03320" w:rsidP="00F03320">
      <w:pPr>
        <w:pStyle w:val="Akapitzlist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Warunkiem niezbędnym w przyjęciu dziecka do Żłobka jest zamieszkanie rodziców na terenie gminy miasta Koszalin oraz ich aktywność zawodowa</w:t>
      </w:r>
      <w:r w:rsidR="00593ED1" w:rsidRPr="00DD7B39">
        <w:rPr>
          <w:rFonts w:cs="Times New Roman"/>
          <w:sz w:val="24"/>
          <w:szCs w:val="24"/>
        </w:rPr>
        <w:t>/ edukacyjna</w:t>
      </w:r>
      <w:r w:rsidR="007E5A53">
        <w:rPr>
          <w:rFonts w:cs="Times New Roman"/>
          <w:sz w:val="24"/>
          <w:szCs w:val="24"/>
        </w:rPr>
        <w:t xml:space="preserve"> oraz posiadanie przez dziecko obowiązkowych szczepień lekarskich.</w:t>
      </w:r>
    </w:p>
    <w:p w:rsidR="00427D49" w:rsidRPr="00DD7B39" w:rsidRDefault="00427D49" w:rsidP="00F03320">
      <w:pPr>
        <w:pStyle w:val="Akapitzlist"/>
        <w:numPr>
          <w:ilvl w:val="0"/>
          <w:numId w:val="12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Warunkiem przyjęcia dziecka niepełnosprawnego jest możliwość zapewniania mu opieki i pielęgnacji jakiej wymaga w swojej niepełnosprawności.</w:t>
      </w:r>
    </w:p>
    <w:p w:rsidR="00FF34DA" w:rsidRPr="00DD7B39" w:rsidRDefault="00FF34DA" w:rsidP="00FF34DA">
      <w:pPr>
        <w:pStyle w:val="Akapitzlist"/>
        <w:ind w:left="502"/>
        <w:jc w:val="both"/>
        <w:rPr>
          <w:rFonts w:cs="Times New Roman"/>
          <w:sz w:val="24"/>
          <w:szCs w:val="24"/>
        </w:rPr>
      </w:pPr>
    </w:p>
    <w:p w:rsidR="00B65C76" w:rsidRPr="007E5A53" w:rsidRDefault="00AA647B" w:rsidP="00B65C76">
      <w:pPr>
        <w:pStyle w:val="Akapitzlist"/>
        <w:numPr>
          <w:ilvl w:val="0"/>
          <w:numId w:val="12"/>
        </w:numPr>
        <w:jc w:val="both"/>
        <w:rPr>
          <w:rFonts w:cs="Times New Roman"/>
          <w:color w:val="FF0000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Podstawą zapisania dziecka do Żłobka jest wypełnienie </w:t>
      </w:r>
      <w:r w:rsidRPr="00DD7B39">
        <w:rPr>
          <w:rFonts w:cs="Times New Roman"/>
          <w:i/>
          <w:sz w:val="24"/>
          <w:szCs w:val="24"/>
        </w:rPr>
        <w:t>„Karty zgłoszenia”</w:t>
      </w:r>
      <w:r w:rsidRPr="00DD7B39">
        <w:rPr>
          <w:rFonts w:cs="Times New Roman"/>
          <w:sz w:val="24"/>
          <w:szCs w:val="24"/>
        </w:rPr>
        <w:t xml:space="preserve"> </w:t>
      </w:r>
      <w:r w:rsidR="00CD3B1F" w:rsidRPr="00DD7B39">
        <w:rPr>
          <w:rFonts w:cs="Times New Roman"/>
          <w:sz w:val="24"/>
          <w:szCs w:val="24"/>
        </w:rPr>
        <w:t>o p</w:t>
      </w:r>
      <w:r w:rsidR="00B33AAF" w:rsidRPr="00DD7B39">
        <w:rPr>
          <w:rFonts w:cs="Times New Roman"/>
          <w:sz w:val="24"/>
          <w:szCs w:val="24"/>
        </w:rPr>
        <w:t>rzyjęcie dziecka do Żłobka za</w:t>
      </w:r>
      <w:r w:rsidR="00CD3B1F" w:rsidRPr="00DD7B39">
        <w:rPr>
          <w:rFonts w:cs="Times New Roman"/>
          <w:sz w:val="24"/>
          <w:szCs w:val="24"/>
        </w:rPr>
        <w:t xml:space="preserve"> pośrednictwem serwisu internetowego udostępnionego pod adresem:</w:t>
      </w:r>
      <w:r w:rsidR="00C00F4F" w:rsidRPr="00DD7B39">
        <w:rPr>
          <w:sz w:val="24"/>
          <w:szCs w:val="24"/>
        </w:rPr>
        <w:t xml:space="preserve"> </w:t>
      </w:r>
      <w:r w:rsidR="001166F8" w:rsidRPr="008C7A49">
        <w:rPr>
          <w:b/>
          <w:sz w:val="24"/>
          <w:szCs w:val="24"/>
          <w:u w:val="single"/>
        </w:rPr>
        <w:t>nabory.eduportal.koszalin.pl</w:t>
      </w:r>
      <w:r w:rsidR="001166F8" w:rsidRPr="008C7A49">
        <w:rPr>
          <w:b/>
          <w:sz w:val="24"/>
          <w:szCs w:val="24"/>
        </w:rPr>
        <w:t xml:space="preserve">  </w:t>
      </w:r>
      <w:r w:rsidR="00B65C76" w:rsidRPr="008C7A49">
        <w:rPr>
          <w:b/>
          <w:sz w:val="24"/>
          <w:szCs w:val="24"/>
        </w:rPr>
        <w:t xml:space="preserve"> </w:t>
      </w:r>
      <w:r w:rsidR="00B65C76" w:rsidRPr="00B65C76">
        <w:rPr>
          <w:sz w:val="24"/>
          <w:szCs w:val="24"/>
        </w:rPr>
        <w:t xml:space="preserve">(Aplikacja Nabór, Kanał Kandydata, Aplikacja Nabór dla Żłobków, Pliki do pobrania – </w:t>
      </w:r>
      <w:r w:rsidR="00B65C76" w:rsidRPr="00B65C76">
        <w:rPr>
          <w:i/>
          <w:sz w:val="24"/>
          <w:szCs w:val="24"/>
        </w:rPr>
        <w:t>„Karta</w:t>
      </w:r>
      <w:r w:rsidR="00B65C76" w:rsidRPr="00B65C76">
        <w:rPr>
          <w:sz w:val="24"/>
          <w:szCs w:val="24"/>
        </w:rPr>
        <w:t xml:space="preserve"> </w:t>
      </w:r>
      <w:r w:rsidR="00B65C76" w:rsidRPr="00B65C76">
        <w:rPr>
          <w:i/>
          <w:sz w:val="24"/>
          <w:szCs w:val="24"/>
        </w:rPr>
        <w:t>zgłoszenia”.</w:t>
      </w:r>
      <w:r w:rsidR="00CD3B1F" w:rsidRPr="00B65C76">
        <w:rPr>
          <w:rFonts w:cs="Times New Roman"/>
          <w:sz w:val="24"/>
          <w:szCs w:val="24"/>
        </w:rPr>
        <w:t xml:space="preserve"> </w:t>
      </w:r>
      <w:r w:rsidR="00593ED1" w:rsidRPr="00B65C76">
        <w:rPr>
          <w:rFonts w:cs="Times New Roman"/>
          <w:sz w:val="24"/>
          <w:szCs w:val="24"/>
        </w:rPr>
        <w:t>Po zarejestrowaniu zgłoszenia zostaje wygenerowana karta, którą należy wydrukować i po podpisaniu przez rodziców złożyć w oddziale</w:t>
      </w:r>
      <w:r w:rsidR="00CD3B1F" w:rsidRPr="00B65C76">
        <w:rPr>
          <w:rFonts w:cs="Times New Roman"/>
          <w:sz w:val="24"/>
          <w:szCs w:val="24"/>
        </w:rPr>
        <w:t xml:space="preserve">  </w:t>
      </w:r>
      <w:r w:rsidR="00593ED1" w:rsidRPr="00B65C76">
        <w:rPr>
          <w:rFonts w:cs="Times New Roman"/>
          <w:sz w:val="24"/>
          <w:szCs w:val="24"/>
        </w:rPr>
        <w:t>tzw. pierwszego wyboru</w:t>
      </w:r>
      <w:r w:rsidR="00CD3B1F" w:rsidRPr="00B65C76">
        <w:rPr>
          <w:rFonts w:cs="Times New Roman"/>
          <w:sz w:val="24"/>
          <w:szCs w:val="24"/>
        </w:rPr>
        <w:t>.</w:t>
      </w:r>
    </w:p>
    <w:p w:rsidR="007E5A53" w:rsidRPr="007E5A53" w:rsidRDefault="007E5A53" w:rsidP="007E5A53">
      <w:pPr>
        <w:pStyle w:val="Akapitzlist"/>
        <w:rPr>
          <w:rFonts w:cs="Times New Roman"/>
          <w:color w:val="FF0000"/>
          <w:sz w:val="24"/>
          <w:szCs w:val="24"/>
        </w:rPr>
      </w:pPr>
    </w:p>
    <w:p w:rsidR="007E5A53" w:rsidRPr="007E5A53" w:rsidRDefault="007E5A53" w:rsidP="007E5A53">
      <w:pPr>
        <w:pStyle w:val="Akapitzlist"/>
        <w:ind w:left="502"/>
        <w:jc w:val="both"/>
        <w:rPr>
          <w:rFonts w:cs="Times New Roman"/>
          <w:color w:val="FF0000"/>
          <w:sz w:val="24"/>
          <w:szCs w:val="24"/>
        </w:rPr>
      </w:pPr>
    </w:p>
    <w:p w:rsidR="00B4376C" w:rsidRPr="00B4376C" w:rsidRDefault="00CD3B1F" w:rsidP="00B4376C">
      <w:pPr>
        <w:pStyle w:val="Akapitzlist"/>
        <w:numPr>
          <w:ilvl w:val="0"/>
          <w:numId w:val="12"/>
        </w:numPr>
        <w:jc w:val="both"/>
        <w:rPr>
          <w:rFonts w:cs="Times New Roman"/>
          <w:i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Osoby, które nie posiadają dostępu do </w:t>
      </w:r>
      <w:proofErr w:type="spellStart"/>
      <w:r w:rsidRPr="00DD7B39">
        <w:rPr>
          <w:rFonts w:cs="Times New Roman"/>
          <w:sz w:val="24"/>
          <w:szCs w:val="24"/>
        </w:rPr>
        <w:t>internetu</w:t>
      </w:r>
      <w:proofErr w:type="spellEnd"/>
      <w:r w:rsidR="00FF34DA" w:rsidRPr="00DD7B39">
        <w:rPr>
          <w:rFonts w:cs="Times New Roman"/>
          <w:i/>
          <w:sz w:val="24"/>
          <w:szCs w:val="24"/>
        </w:rPr>
        <w:t xml:space="preserve"> „</w:t>
      </w:r>
      <w:r w:rsidR="00593ED1" w:rsidRPr="00DD7B39">
        <w:rPr>
          <w:rFonts w:cs="Times New Roman"/>
          <w:i/>
          <w:sz w:val="24"/>
          <w:szCs w:val="24"/>
        </w:rPr>
        <w:t>Kartę</w:t>
      </w:r>
      <w:r w:rsidR="00FF34DA" w:rsidRPr="00DD7B39">
        <w:rPr>
          <w:rFonts w:cs="Times New Roman"/>
          <w:i/>
          <w:sz w:val="24"/>
          <w:szCs w:val="24"/>
        </w:rPr>
        <w:t xml:space="preserve"> zgłoszenia” </w:t>
      </w:r>
      <w:r w:rsidR="00690231" w:rsidRPr="00DD7B39">
        <w:rPr>
          <w:rFonts w:cs="Times New Roman"/>
          <w:sz w:val="24"/>
          <w:szCs w:val="24"/>
        </w:rPr>
        <w:t>o przyjęcie dziecka  mogą wypełnić ręcznie</w:t>
      </w:r>
      <w:r w:rsidR="00323391" w:rsidRPr="00DD7B39">
        <w:rPr>
          <w:rFonts w:cs="Times New Roman"/>
          <w:sz w:val="24"/>
          <w:szCs w:val="24"/>
        </w:rPr>
        <w:t xml:space="preserve"> w formie papierowej</w:t>
      </w:r>
      <w:r w:rsidR="00690231" w:rsidRPr="00DD7B39">
        <w:rPr>
          <w:rFonts w:cs="Times New Roman"/>
          <w:sz w:val="24"/>
          <w:szCs w:val="24"/>
        </w:rPr>
        <w:t xml:space="preserve"> (</w:t>
      </w:r>
      <w:r w:rsidR="00323391" w:rsidRPr="00DD7B39">
        <w:rPr>
          <w:rFonts w:cs="Times New Roman"/>
          <w:sz w:val="24"/>
          <w:szCs w:val="24"/>
        </w:rPr>
        <w:t>druk</w:t>
      </w:r>
      <w:r w:rsidR="00593ED1" w:rsidRPr="00DD7B39">
        <w:rPr>
          <w:rFonts w:cs="Times New Roman"/>
          <w:sz w:val="24"/>
          <w:szCs w:val="24"/>
        </w:rPr>
        <w:t>i</w:t>
      </w:r>
      <w:r w:rsidR="00323391" w:rsidRPr="00DD7B39">
        <w:rPr>
          <w:rFonts w:cs="Times New Roman"/>
          <w:sz w:val="24"/>
          <w:szCs w:val="24"/>
        </w:rPr>
        <w:t xml:space="preserve"> </w:t>
      </w:r>
      <w:r w:rsidR="00690231" w:rsidRPr="00DD7B39">
        <w:rPr>
          <w:rFonts w:cs="Times New Roman"/>
          <w:sz w:val="24"/>
          <w:szCs w:val="24"/>
        </w:rPr>
        <w:t>dostępne w każdym oddziale Żłobka)</w:t>
      </w:r>
      <w:r w:rsidR="00FF34DA" w:rsidRPr="00DD7B39">
        <w:rPr>
          <w:rFonts w:cs="Times New Roman"/>
          <w:sz w:val="24"/>
          <w:szCs w:val="24"/>
        </w:rPr>
        <w:t xml:space="preserve"> </w:t>
      </w:r>
      <w:r w:rsidR="00690231" w:rsidRPr="00DD7B39">
        <w:rPr>
          <w:rFonts w:cs="Times New Roman"/>
          <w:sz w:val="24"/>
          <w:szCs w:val="24"/>
        </w:rPr>
        <w:t>i złożyć w oddziale pierwszego wyboru.</w:t>
      </w:r>
      <w:r w:rsidR="00593ED1" w:rsidRPr="00DD7B39">
        <w:rPr>
          <w:rFonts w:cs="Times New Roman"/>
          <w:sz w:val="24"/>
          <w:szCs w:val="24"/>
        </w:rPr>
        <w:t xml:space="preserve"> Złożona w ten sposób </w:t>
      </w:r>
      <w:r w:rsidR="00593ED1" w:rsidRPr="00DD7B39">
        <w:rPr>
          <w:rFonts w:cs="Times New Roman"/>
          <w:i/>
          <w:sz w:val="24"/>
          <w:szCs w:val="24"/>
        </w:rPr>
        <w:t>„Karta zgłoszenia”</w:t>
      </w:r>
      <w:r w:rsidR="00593ED1" w:rsidRPr="00DD7B39">
        <w:rPr>
          <w:rFonts w:cs="Times New Roman"/>
          <w:sz w:val="24"/>
          <w:szCs w:val="24"/>
        </w:rPr>
        <w:t xml:space="preserve"> zostaje zarejestrowana w elektronicznym systemie naboru przez pracownika Żłobka.</w:t>
      </w:r>
    </w:p>
    <w:p w:rsidR="00B4376C" w:rsidRPr="00B4376C" w:rsidRDefault="00B4376C" w:rsidP="00B4376C">
      <w:pPr>
        <w:pStyle w:val="Akapitzlist"/>
        <w:ind w:left="502"/>
        <w:jc w:val="both"/>
        <w:rPr>
          <w:rFonts w:cs="Times New Roman"/>
          <w:i/>
          <w:sz w:val="24"/>
          <w:szCs w:val="24"/>
        </w:rPr>
      </w:pPr>
    </w:p>
    <w:p w:rsidR="002A101D" w:rsidRPr="00DD7B39" w:rsidRDefault="003D36F6" w:rsidP="002A101D">
      <w:pPr>
        <w:pStyle w:val="Akapitzlist"/>
        <w:numPr>
          <w:ilvl w:val="0"/>
          <w:numId w:val="12"/>
        </w:numPr>
        <w:ind w:left="600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Dane zamieszczane</w:t>
      </w:r>
      <w:r w:rsidR="002A101D" w:rsidRPr="00DD7B39">
        <w:rPr>
          <w:rFonts w:cs="Times New Roman"/>
          <w:sz w:val="24"/>
          <w:szCs w:val="24"/>
        </w:rPr>
        <w:t xml:space="preserve"> przez rodziców w</w:t>
      </w:r>
      <w:r w:rsidRPr="00DD7B39">
        <w:rPr>
          <w:rFonts w:cs="Times New Roman"/>
          <w:sz w:val="24"/>
          <w:szCs w:val="24"/>
        </w:rPr>
        <w:t xml:space="preserve"> </w:t>
      </w:r>
      <w:r w:rsidR="00C60D4F" w:rsidRPr="00DD7B39">
        <w:rPr>
          <w:rFonts w:cs="Times New Roman"/>
          <w:i/>
          <w:sz w:val="24"/>
          <w:szCs w:val="24"/>
        </w:rPr>
        <w:t>„Kar</w:t>
      </w:r>
      <w:r w:rsidR="00E43DDF" w:rsidRPr="00DD7B39">
        <w:rPr>
          <w:rFonts w:cs="Times New Roman"/>
          <w:i/>
          <w:sz w:val="24"/>
          <w:szCs w:val="24"/>
        </w:rPr>
        <w:t>cie</w:t>
      </w:r>
      <w:r w:rsidR="002A101D" w:rsidRPr="00DD7B39">
        <w:rPr>
          <w:rFonts w:cs="Times New Roman"/>
          <w:i/>
          <w:sz w:val="24"/>
          <w:szCs w:val="24"/>
        </w:rPr>
        <w:t xml:space="preserve"> zgłoszenia”</w:t>
      </w:r>
      <w:r w:rsidR="002A101D" w:rsidRPr="00DD7B39">
        <w:rPr>
          <w:rFonts w:cs="Times New Roman"/>
          <w:sz w:val="24"/>
          <w:szCs w:val="24"/>
        </w:rPr>
        <w:t xml:space="preserve"> o przyjęcie dziecka do Żłobka dotyczą obszarów:</w:t>
      </w:r>
    </w:p>
    <w:p w:rsidR="002A101D" w:rsidRPr="00DD7B39" w:rsidRDefault="002A101D" w:rsidP="002A101D">
      <w:pPr>
        <w:pStyle w:val="Akapitzlist"/>
        <w:ind w:left="600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- danych osobowych dziecka i rodziców,</w:t>
      </w:r>
    </w:p>
    <w:p w:rsidR="002A101D" w:rsidRDefault="002A101D" w:rsidP="00B4376C">
      <w:pPr>
        <w:pStyle w:val="Akapitzlist"/>
        <w:ind w:left="600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- kryteriów rekrutacji</w:t>
      </w:r>
      <w:r w:rsidR="007E5A53">
        <w:rPr>
          <w:rFonts w:cs="Times New Roman"/>
          <w:sz w:val="24"/>
          <w:szCs w:val="24"/>
        </w:rPr>
        <w:t>.</w:t>
      </w:r>
    </w:p>
    <w:p w:rsidR="00B4376C" w:rsidRPr="00B4376C" w:rsidRDefault="00B4376C" w:rsidP="00B4376C">
      <w:pPr>
        <w:pStyle w:val="Akapitzlist"/>
        <w:ind w:left="600"/>
        <w:jc w:val="both"/>
        <w:rPr>
          <w:rFonts w:cs="Times New Roman"/>
          <w:sz w:val="24"/>
          <w:szCs w:val="24"/>
        </w:rPr>
      </w:pPr>
    </w:p>
    <w:p w:rsidR="002A101D" w:rsidRPr="00DD7B39" w:rsidRDefault="002A101D" w:rsidP="002A101D">
      <w:pPr>
        <w:pStyle w:val="Akapitzlist"/>
        <w:numPr>
          <w:ilvl w:val="0"/>
          <w:numId w:val="12"/>
        </w:numPr>
        <w:ind w:left="600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 Wypełniając </w:t>
      </w:r>
      <w:r w:rsidRPr="00DD7B39">
        <w:rPr>
          <w:rFonts w:cs="Times New Roman"/>
          <w:i/>
          <w:sz w:val="24"/>
          <w:szCs w:val="24"/>
        </w:rPr>
        <w:t>„Kartę zgłoszenia”</w:t>
      </w:r>
      <w:r w:rsidRPr="00DD7B39">
        <w:rPr>
          <w:rFonts w:cs="Times New Roman"/>
          <w:sz w:val="24"/>
          <w:szCs w:val="24"/>
        </w:rPr>
        <w:t>, należy wskazać oddział, do którego rodzice chcą zapisać dziecko w pierwszej kolejności. Można dodatkowo wpisać inny oddział, który będzie brany pod uwagę w przypad</w:t>
      </w:r>
      <w:r w:rsidR="004A2C3F" w:rsidRPr="00DD7B39">
        <w:rPr>
          <w:rFonts w:cs="Times New Roman"/>
          <w:sz w:val="24"/>
          <w:szCs w:val="24"/>
        </w:rPr>
        <w:t>ku nieprzyjęcia do oddziału pierwszego wyboru.</w:t>
      </w:r>
    </w:p>
    <w:p w:rsidR="004A2C3F" w:rsidRPr="00DD7B39" w:rsidRDefault="004A2C3F" w:rsidP="004A2C3F">
      <w:pPr>
        <w:pStyle w:val="Akapitzlist"/>
        <w:ind w:left="600"/>
        <w:jc w:val="both"/>
        <w:rPr>
          <w:rFonts w:cs="Times New Roman"/>
          <w:sz w:val="24"/>
          <w:szCs w:val="24"/>
        </w:rPr>
      </w:pPr>
    </w:p>
    <w:p w:rsidR="00B65C76" w:rsidRPr="007E5A53" w:rsidRDefault="004A2C3F" w:rsidP="001458C3">
      <w:pPr>
        <w:pStyle w:val="Akapitzlist"/>
        <w:numPr>
          <w:ilvl w:val="0"/>
          <w:numId w:val="12"/>
        </w:numPr>
        <w:ind w:left="600"/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W procesie rekrutacji będą brały udział tylko te dzieci, których </w:t>
      </w:r>
      <w:r w:rsidRPr="00DD7B39">
        <w:rPr>
          <w:rFonts w:cs="Times New Roman"/>
          <w:i/>
          <w:sz w:val="24"/>
          <w:szCs w:val="24"/>
        </w:rPr>
        <w:t xml:space="preserve">„Karty zgłoszenia” </w:t>
      </w:r>
      <w:r w:rsidRPr="00DD7B39">
        <w:rPr>
          <w:rFonts w:cs="Times New Roman"/>
          <w:sz w:val="24"/>
          <w:szCs w:val="24"/>
        </w:rPr>
        <w:t>zostaną</w:t>
      </w:r>
      <w:r w:rsidRPr="00DD7B39">
        <w:rPr>
          <w:rFonts w:cs="Times New Roman"/>
          <w:i/>
          <w:sz w:val="24"/>
          <w:szCs w:val="24"/>
        </w:rPr>
        <w:t xml:space="preserve"> </w:t>
      </w:r>
      <w:r w:rsidRPr="00DD7B39">
        <w:rPr>
          <w:rFonts w:cs="Times New Roman"/>
          <w:sz w:val="24"/>
          <w:szCs w:val="24"/>
        </w:rPr>
        <w:t xml:space="preserve">wypełnione w wersji elektronicznej </w:t>
      </w:r>
      <w:r w:rsidR="00323391" w:rsidRPr="00DD7B39">
        <w:rPr>
          <w:rFonts w:cs="Times New Roman"/>
          <w:sz w:val="24"/>
          <w:szCs w:val="24"/>
        </w:rPr>
        <w:t xml:space="preserve">i </w:t>
      </w:r>
      <w:r w:rsidRPr="00DD7B39">
        <w:rPr>
          <w:rFonts w:cs="Times New Roman"/>
          <w:sz w:val="24"/>
          <w:szCs w:val="24"/>
        </w:rPr>
        <w:t xml:space="preserve">wydrukowane </w:t>
      </w:r>
      <w:r w:rsidR="00323391" w:rsidRPr="00DD7B39">
        <w:rPr>
          <w:rFonts w:cs="Times New Roman"/>
          <w:sz w:val="24"/>
          <w:szCs w:val="24"/>
        </w:rPr>
        <w:t xml:space="preserve">lub w wyjątkowych przypadkach wypełnione ręcznie w formie papierowej </w:t>
      </w:r>
      <w:r w:rsidRPr="00DD7B39">
        <w:rPr>
          <w:rFonts w:cs="Times New Roman"/>
          <w:sz w:val="24"/>
          <w:szCs w:val="24"/>
        </w:rPr>
        <w:t>i dostarczone do oddziału pierwszego wyboru w</w:t>
      </w:r>
      <w:r w:rsidR="008D5C17" w:rsidRPr="00DD7B39">
        <w:rPr>
          <w:rFonts w:cs="Times New Roman"/>
          <w:sz w:val="24"/>
          <w:szCs w:val="24"/>
        </w:rPr>
        <w:t xml:space="preserve"> </w:t>
      </w:r>
      <w:r w:rsidR="004C0E03">
        <w:rPr>
          <w:rFonts w:cs="Times New Roman"/>
          <w:sz w:val="24"/>
          <w:szCs w:val="24"/>
        </w:rPr>
        <w:t>terminie do dnia 15</w:t>
      </w:r>
      <w:r w:rsidR="008D5C17" w:rsidRPr="00DD7B39">
        <w:rPr>
          <w:rFonts w:cs="Times New Roman"/>
          <w:sz w:val="24"/>
          <w:szCs w:val="24"/>
        </w:rPr>
        <w:t xml:space="preserve"> kwietnia</w:t>
      </w:r>
      <w:r w:rsidR="007E5A53">
        <w:rPr>
          <w:rFonts w:cs="Times New Roman"/>
          <w:sz w:val="24"/>
          <w:szCs w:val="24"/>
        </w:rPr>
        <w:t xml:space="preserve"> 2020</w:t>
      </w:r>
      <w:r w:rsidR="00323391" w:rsidRPr="00DD7B39">
        <w:rPr>
          <w:rFonts w:cs="Times New Roman"/>
          <w:sz w:val="24"/>
          <w:szCs w:val="24"/>
        </w:rPr>
        <w:t xml:space="preserve"> roku. </w:t>
      </w:r>
      <w:r w:rsidR="001E20AC">
        <w:rPr>
          <w:sz w:val="24"/>
          <w:szCs w:val="24"/>
        </w:rPr>
        <w:t xml:space="preserve">Wraz z </w:t>
      </w:r>
      <w:r w:rsidR="001E20AC" w:rsidRPr="00DD7B39">
        <w:rPr>
          <w:i/>
          <w:sz w:val="24"/>
          <w:szCs w:val="24"/>
        </w:rPr>
        <w:t>„Kart</w:t>
      </w:r>
      <w:r w:rsidR="001E20AC">
        <w:rPr>
          <w:i/>
          <w:sz w:val="24"/>
          <w:szCs w:val="24"/>
        </w:rPr>
        <w:t>ą</w:t>
      </w:r>
      <w:r w:rsidR="001E20AC" w:rsidRPr="00DD7B39">
        <w:rPr>
          <w:i/>
          <w:sz w:val="24"/>
          <w:szCs w:val="24"/>
        </w:rPr>
        <w:t xml:space="preserve"> zgłoszenia”</w:t>
      </w:r>
      <w:r w:rsidR="001E20AC">
        <w:rPr>
          <w:sz w:val="24"/>
          <w:szCs w:val="24"/>
        </w:rPr>
        <w:t xml:space="preserve"> rodzice składają wymaganą dokumentację.</w:t>
      </w:r>
      <w:r w:rsidR="00323391" w:rsidRPr="00DD7B39">
        <w:rPr>
          <w:rFonts w:cs="Times New Roman"/>
          <w:sz w:val="24"/>
          <w:szCs w:val="24"/>
        </w:rPr>
        <w:t xml:space="preserve"> </w:t>
      </w:r>
    </w:p>
    <w:p w:rsidR="001458C3" w:rsidRPr="00DD7B39" w:rsidRDefault="001458C3" w:rsidP="001458C3">
      <w:pPr>
        <w:jc w:val="both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>III  ETAP – Przydział dzieci do Żłobka</w:t>
      </w:r>
    </w:p>
    <w:p w:rsidR="001C2C35" w:rsidRPr="00DD7B39" w:rsidRDefault="001C2C35" w:rsidP="00205543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System elektronicznego naboru automatycznie dokona przydziału dzieci do oddziałów na podstawie kryteriów naboru i punktów rekrutacyjnych.</w:t>
      </w:r>
    </w:p>
    <w:p w:rsidR="00205543" w:rsidRPr="00DD7B39" w:rsidRDefault="00205543" w:rsidP="00205543">
      <w:pPr>
        <w:pStyle w:val="Akapitzlist"/>
        <w:ind w:left="502"/>
        <w:jc w:val="both"/>
        <w:rPr>
          <w:rFonts w:cs="Times New Roman"/>
          <w:sz w:val="24"/>
          <w:szCs w:val="24"/>
        </w:rPr>
      </w:pPr>
    </w:p>
    <w:p w:rsidR="008D5C17" w:rsidRPr="00B4376C" w:rsidRDefault="001C2C35" w:rsidP="00B4376C">
      <w:pPr>
        <w:pStyle w:val="Akapitzlist"/>
        <w:numPr>
          <w:ilvl w:val="0"/>
          <w:numId w:val="15"/>
        </w:numPr>
        <w:jc w:val="both"/>
        <w:rPr>
          <w:rFonts w:cs="Times New Roman"/>
          <w:color w:val="C00000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Wynik</w:t>
      </w:r>
      <w:r w:rsidR="008D5C17" w:rsidRPr="00DD7B39">
        <w:rPr>
          <w:rFonts w:cs="Times New Roman"/>
          <w:sz w:val="24"/>
          <w:szCs w:val="24"/>
        </w:rPr>
        <w:t xml:space="preserve">i </w:t>
      </w:r>
      <w:r w:rsidR="00384A05">
        <w:rPr>
          <w:rFonts w:cs="Times New Roman"/>
          <w:sz w:val="24"/>
          <w:szCs w:val="24"/>
        </w:rPr>
        <w:t>rekrutacji dostępne będą dnia</w:t>
      </w:r>
      <w:r w:rsidR="00B65C76">
        <w:rPr>
          <w:rFonts w:cs="Times New Roman"/>
          <w:sz w:val="24"/>
          <w:szCs w:val="24"/>
        </w:rPr>
        <w:t xml:space="preserve"> </w:t>
      </w:r>
      <w:r w:rsidR="004C0E03">
        <w:rPr>
          <w:rFonts w:cs="Times New Roman"/>
          <w:b/>
          <w:sz w:val="24"/>
          <w:szCs w:val="24"/>
        </w:rPr>
        <w:t>20</w:t>
      </w:r>
      <w:r w:rsidR="008D5C17" w:rsidRPr="00B65C76">
        <w:rPr>
          <w:rFonts w:cs="Times New Roman"/>
          <w:b/>
          <w:sz w:val="24"/>
          <w:szCs w:val="24"/>
        </w:rPr>
        <w:t xml:space="preserve"> maja </w:t>
      </w:r>
      <w:r w:rsidR="007E5A53">
        <w:rPr>
          <w:rFonts w:cs="Times New Roman"/>
          <w:b/>
          <w:sz w:val="24"/>
          <w:szCs w:val="24"/>
        </w:rPr>
        <w:t>2020</w:t>
      </w:r>
      <w:r w:rsidR="005C1001" w:rsidRPr="00B65C76">
        <w:rPr>
          <w:rFonts w:cs="Times New Roman"/>
          <w:b/>
          <w:sz w:val="24"/>
          <w:szCs w:val="24"/>
        </w:rPr>
        <w:t xml:space="preserve"> r.</w:t>
      </w:r>
      <w:r w:rsidRPr="00B65C76">
        <w:rPr>
          <w:rFonts w:cs="Times New Roman"/>
          <w:b/>
          <w:sz w:val="24"/>
          <w:szCs w:val="24"/>
        </w:rPr>
        <w:t xml:space="preserve"> </w:t>
      </w:r>
      <w:r w:rsidR="005C1001" w:rsidRPr="00B65C76">
        <w:rPr>
          <w:rFonts w:cs="Times New Roman"/>
          <w:b/>
          <w:sz w:val="24"/>
          <w:szCs w:val="24"/>
        </w:rPr>
        <w:t>o godz</w:t>
      </w:r>
      <w:r w:rsidR="00C16622">
        <w:rPr>
          <w:rFonts w:cs="Times New Roman"/>
          <w:b/>
          <w:sz w:val="24"/>
          <w:szCs w:val="24"/>
        </w:rPr>
        <w:t>.</w:t>
      </w:r>
      <w:r w:rsidR="005C1001" w:rsidRPr="00B65C76">
        <w:rPr>
          <w:rFonts w:cs="Times New Roman"/>
          <w:b/>
          <w:sz w:val="24"/>
          <w:szCs w:val="24"/>
        </w:rPr>
        <w:t xml:space="preserve"> 14</w:t>
      </w:r>
      <w:r w:rsidR="005C1001" w:rsidRPr="00B65C76">
        <w:rPr>
          <w:rFonts w:cs="Times New Roman"/>
          <w:b/>
          <w:sz w:val="24"/>
          <w:szCs w:val="24"/>
          <w:vertAlign w:val="superscript"/>
        </w:rPr>
        <w:t>00</w:t>
      </w:r>
      <w:r w:rsidRPr="00DD7B39">
        <w:rPr>
          <w:sz w:val="24"/>
          <w:szCs w:val="24"/>
        </w:rPr>
        <w:t xml:space="preserve"> </w:t>
      </w:r>
      <w:r w:rsidRPr="00DD7B39">
        <w:rPr>
          <w:rFonts w:cs="Times New Roman"/>
          <w:sz w:val="24"/>
          <w:szCs w:val="24"/>
        </w:rPr>
        <w:t>w</w:t>
      </w:r>
      <w:r w:rsidR="00323391" w:rsidRPr="00DD7B39">
        <w:rPr>
          <w:rFonts w:cs="Times New Roman"/>
          <w:sz w:val="24"/>
          <w:szCs w:val="24"/>
        </w:rPr>
        <w:t>e wszystkich</w:t>
      </w:r>
      <w:r w:rsidRPr="00DD7B39">
        <w:rPr>
          <w:rFonts w:cs="Times New Roman"/>
          <w:sz w:val="24"/>
          <w:szCs w:val="24"/>
        </w:rPr>
        <w:t xml:space="preserve"> oddziałach Żłobka</w:t>
      </w:r>
      <w:r w:rsidR="00323391" w:rsidRPr="00DD7B39">
        <w:rPr>
          <w:rFonts w:cs="Times New Roman"/>
          <w:sz w:val="24"/>
          <w:szCs w:val="24"/>
        </w:rPr>
        <w:t xml:space="preserve"> na terenie Koszalina</w:t>
      </w:r>
      <w:r w:rsidRPr="00DD7B39">
        <w:rPr>
          <w:rFonts w:cs="Times New Roman"/>
          <w:sz w:val="24"/>
          <w:szCs w:val="24"/>
        </w:rPr>
        <w:t>.</w:t>
      </w:r>
    </w:p>
    <w:p w:rsidR="001C2C35" w:rsidRPr="00DD7B39" w:rsidRDefault="001C2C35" w:rsidP="001C2C35">
      <w:pPr>
        <w:jc w:val="both"/>
        <w:rPr>
          <w:rFonts w:cs="Times New Roman"/>
          <w:b/>
          <w:sz w:val="24"/>
          <w:szCs w:val="24"/>
        </w:rPr>
      </w:pPr>
      <w:r w:rsidRPr="00DD7B39">
        <w:rPr>
          <w:rFonts w:cs="Times New Roman"/>
          <w:b/>
          <w:sz w:val="24"/>
          <w:szCs w:val="24"/>
        </w:rPr>
        <w:t>IV  ETAP – Potwierdzenie przez rodzica woli przyjęcia do Żłobka</w:t>
      </w:r>
    </w:p>
    <w:p w:rsidR="00E16553" w:rsidRPr="00DD7B39" w:rsidRDefault="00E16553" w:rsidP="00E16553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>Po zakwalifikowaniu dziecka do Żłobka rodzice zobowiązani są do potwierdzenia woli uczęszczania dziecka do</w:t>
      </w:r>
      <w:r w:rsidR="00E66982" w:rsidRPr="00DD7B39">
        <w:rPr>
          <w:rFonts w:cs="Times New Roman"/>
          <w:sz w:val="24"/>
          <w:szCs w:val="24"/>
        </w:rPr>
        <w:t xml:space="preserve"> danego oddziału</w:t>
      </w:r>
      <w:r w:rsidRPr="00DD7B39">
        <w:rPr>
          <w:rFonts w:cs="Times New Roman"/>
          <w:sz w:val="24"/>
          <w:szCs w:val="24"/>
        </w:rPr>
        <w:t xml:space="preserve">. Dlatego </w:t>
      </w:r>
      <w:r w:rsidR="00B65C76">
        <w:rPr>
          <w:rFonts w:cs="Times New Roman"/>
          <w:sz w:val="24"/>
          <w:szCs w:val="24"/>
        </w:rPr>
        <w:t xml:space="preserve">też do </w:t>
      </w:r>
      <w:r w:rsidR="004C0E03">
        <w:rPr>
          <w:rFonts w:cs="Times New Roman"/>
          <w:sz w:val="24"/>
          <w:szCs w:val="24"/>
        </w:rPr>
        <w:t>31 maj</w:t>
      </w:r>
      <w:r w:rsidR="00B65C76">
        <w:rPr>
          <w:rFonts w:cs="Times New Roman"/>
          <w:sz w:val="24"/>
          <w:szCs w:val="24"/>
        </w:rPr>
        <w:t>a</w:t>
      </w:r>
      <w:r w:rsidR="008D5C17" w:rsidRPr="00DD7B39">
        <w:rPr>
          <w:rFonts w:cs="Times New Roman"/>
          <w:sz w:val="24"/>
          <w:szCs w:val="24"/>
        </w:rPr>
        <w:t xml:space="preserve"> </w:t>
      </w:r>
      <w:r w:rsidR="007E5A53">
        <w:rPr>
          <w:rFonts w:cs="Times New Roman"/>
          <w:sz w:val="24"/>
          <w:szCs w:val="24"/>
        </w:rPr>
        <w:t>2020</w:t>
      </w:r>
      <w:r w:rsidRPr="00DD7B39">
        <w:rPr>
          <w:rFonts w:cs="Times New Roman"/>
          <w:sz w:val="24"/>
          <w:szCs w:val="24"/>
        </w:rPr>
        <w:t xml:space="preserve"> roku rodzic musi potwierdzić</w:t>
      </w:r>
      <w:r w:rsidR="00E66982" w:rsidRPr="00DD7B39">
        <w:rPr>
          <w:rFonts w:cs="Times New Roman"/>
          <w:sz w:val="24"/>
          <w:szCs w:val="24"/>
        </w:rPr>
        <w:t xml:space="preserve"> pisemnie lub telefonicznie</w:t>
      </w:r>
      <w:r w:rsidRPr="00DD7B39">
        <w:rPr>
          <w:rFonts w:cs="Times New Roman"/>
          <w:sz w:val="24"/>
          <w:szCs w:val="24"/>
        </w:rPr>
        <w:t xml:space="preserve"> wolę uczęszczania dziecka do Żłobka.</w:t>
      </w:r>
    </w:p>
    <w:p w:rsidR="00E16553" w:rsidRPr="00DD7B39" w:rsidRDefault="00E16553" w:rsidP="00E16553">
      <w:pPr>
        <w:pStyle w:val="Akapitzlist"/>
        <w:ind w:left="540"/>
        <w:jc w:val="both"/>
        <w:rPr>
          <w:rFonts w:cs="Times New Roman"/>
          <w:sz w:val="24"/>
          <w:szCs w:val="24"/>
        </w:rPr>
      </w:pPr>
    </w:p>
    <w:p w:rsidR="00E16553" w:rsidRPr="00DD7B39" w:rsidRDefault="00712020" w:rsidP="00E16553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W przypadku, gdy rodzice zrezygnują z przydzielonego miejsca lub </w:t>
      </w:r>
      <w:r w:rsidR="00E16553" w:rsidRPr="00DD7B39">
        <w:rPr>
          <w:rFonts w:cs="Times New Roman"/>
          <w:sz w:val="24"/>
          <w:szCs w:val="24"/>
        </w:rPr>
        <w:t xml:space="preserve">nie potwierdzą woli uczęszczania dziecka do Żłobka, wówczas </w:t>
      </w:r>
      <w:r w:rsidR="009E64CF" w:rsidRPr="00DD7B39">
        <w:rPr>
          <w:rFonts w:cs="Times New Roman"/>
          <w:sz w:val="24"/>
          <w:szCs w:val="24"/>
        </w:rPr>
        <w:t>zwolnione miejsce przydzielane jest kolejnemu dziecku z listy rezerwowej, wygenerowanej przez system elektroniczny</w:t>
      </w:r>
      <w:r w:rsidR="00E16553" w:rsidRPr="00DD7B39">
        <w:rPr>
          <w:rFonts w:cs="Times New Roman"/>
          <w:sz w:val="24"/>
          <w:szCs w:val="24"/>
        </w:rPr>
        <w:t>.</w:t>
      </w:r>
    </w:p>
    <w:p w:rsidR="00E539F2" w:rsidRPr="00DD7B39" w:rsidRDefault="00E539F2" w:rsidP="00E539F2">
      <w:pPr>
        <w:pStyle w:val="Akapitzlist"/>
        <w:rPr>
          <w:rFonts w:cs="Times New Roman"/>
          <w:sz w:val="24"/>
          <w:szCs w:val="24"/>
        </w:rPr>
      </w:pPr>
    </w:p>
    <w:p w:rsidR="001458C3" w:rsidRPr="00910C2E" w:rsidRDefault="00E539F2" w:rsidP="001458C3">
      <w:pPr>
        <w:pStyle w:val="Akapitzlist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DD7B39">
        <w:rPr>
          <w:rFonts w:cs="Times New Roman"/>
          <w:sz w:val="24"/>
          <w:szCs w:val="24"/>
        </w:rPr>
        <w:t xml:space="preserve">Po zakończeniu rekrutacji i przydzieleniu miejsc z rodzicami dzieci przyjętych podpisywana jest umowa określająca szczegółowe zasady korzystania ze Żłobka. </w:t>
      </w:r>
    </w:p>
    <w:p w:rsidR="00030F6F" w:rsidRPr="007E5A53" w:rsidRDefault="00030F6F" w:rsidP="00030F6F">
      <w:pPr>
        <w:jc w:val="right"/>
        <w:rPr>
          <w:rFonts w:cs="Times New Roman"/>
          <w:sz w:val="20"/>
          <w:szCs w:val="20"/>
        </w:rPr>
      </w:pPr>
      <w:r w:rsidRPr="007E5A53">
        <w:rPr>
          <w:rFonts w:cs="Times New Roman"/>
          <w:sz w:val="20"/>
          <w:szCs w:val="20"/>
        </w:rPr>
        <w:t xml:space="preserve">    Jolanta </w:t>
      </w:r>
      <w:proofErr w:type="spellStart"/>
      <w:r w:rsidRPr="007E5A53">
        <w:rPr>
          <w:rFonts w:cs="Times New Roman"/>
          <w:sz w:val="20"/>
          <w:szCs w:val="20"/>
        </w:rPr>
        <w:t>Gałan</w:t>
      </w:r>
      <w:proofErr w:type="spellEnd"/>
      <w:r w:rsidRPr="007E5A53">
        <w:rPr>
          <w:rFonts w:cs="Times New Roman"/>
          <w:sz w:val="20"/>
          <w:szCs w:val="20"/>
        </w:rPr>
        <w:t xml:space="preserve"> </w:t>
      </w:r>
    </w:p>
    <w:p w:rsidR="00910C2E" w:rsidRDefault="00030F6F" w:rsidP="00910C2E">
      <w:pPr>
        <w:jc w:val="right"/>
        <w:rPr>
          <w:rFonts w:cs="Times New Roman"/>
          <w:sz w:val="20"/>
          <w:szCs w:val="20"/>
        </w:rPr>
      </w:pPr>
      <w:r w:rsidRPr="007E5A53">
        <w:rPr>
          <w:rFonts w:cs="Times New Roman"/>
          <w:sz w:val="20"/>
          <w:szCs w:val="20"/>
        </w:rPr>
        <w:t xml:space="preserve"> Dyrektor Żłobka Miejskiego w Koszalinie</w:t>
      </w:r>
    </w:p>
    <w:p w:rsidR="002A101D" w:rsidRPr="008C7A49" w:rsidRDefault="00A75BFD" w:rsidP="00910C2E">
      <w:pPr>
        <w:rPr>
          <w:rFonts w:cs="Times New Roman"/>
          <w:sz w:val="20"/>
          <w:szCs w:val="20"/>
        </w:rPr>
      </w:pPr>
      <w:r w:rsidRPr="008C7A49">
        <w:rPr>
          <w:rFonts w:cs="Times New Roman"/>
          <w:sz w:val="20"/>
          <w:szCs w:val="20"/>
        </w:rPr>
        <w:t>Koszalin, dn</w:t>
      </w:r>
      <w:r w:rsidR="003B5EA5" w:rsidRPr="008C7A49">
        <w:rPr>
          <w:rFonts w:cs="Times New Roman"/>
          <w:sz w:val="20"/>
          <w:szCs w:val="20"/>
        </w:rPr>
        <w:t xml:space="preserve">ia  </w:t>
      </w:r>
      <w:r w:rsidR="008C7A49" w:rsidRPr="008C7A49">
        <w:rPr>
          <w:rFonts w:cs="Times New Roman"/>
          <w:sz w:val="20"/>
          <w:szCs w:val="20"/>
        </w:rPr>
        <w:t>2</w:t>
      </w:r>
      <w:r w:rsidR="004F31C9">
        <w:rPr>
          <w:rFonts w:cs="Times New Roman"/>
          <w:sz w:val="20"/>
          <w:szCs w:val="20"/>
        </w:rPr>
        <w:t>6</w:t>
      </w:r>
      <w:r w:rsidR="008C7A49" w:rsidRPr="008C7A49">
        <w:rPr>
          <w:rFonts w:cs="Times New Roman"/>
          <w:sz w:val="20"/>
          <w:szCs w:val="20"/>
        </w:rPr>
        <w:t xml:space="preserve"> marca</w:t>
      </w:r>
      <w:r w:rsidR="007E5A53" w:rsidRPr="008C7A49">
        <w:rPr>
          <w:rFonts w:cs="Times New Roman"/>
          <w:sz w:val="20"/>
          <w:szCs w:val="20"/>
        </w:rPr>
        <w:t xml:space="preserve"> 2020</w:t>
      </w:r>
      <w:r w:rsidR="001166F8" w:rsidRPr="008C7A49">
        <w:rPr>
          <w:rFonts w:cs="Times New Roman"/>
          <w:sz w:val="20"/>
          <w:szCs w:val="20"/>
        </w:rPr>
        <w:t xml:space="preserve"> r.</w:t>
      </w:r>
    </w:p>
    <w:sectPr w:rsidR="002A101D" w:rsidRPr="008C7A49" w:rsidSect="000B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4F0A"/>
    <w:multiLevelType w:val="hybridMultilevel"/>
    <w:tmpl w:val="7BE2295C"/>
    <w:lvl w:ilvl="0" w:tplc="EEB88E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9837D5"/>
    <w:multiLevelType w:val="hybridMultilevel"/>
    <w:tmpl w:val="610ED9C4"/>
    <w:lvl w:ilvl="0" w:tplc="7886493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A881279"/>
    <w:multiLevelType w:val="hybridMultilevel"/>
    <w:tmpl w:val="ECBC8CBE"/>
    <w:lvl w:ilvl="0" w:tplc="5946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53478"/>
    <w:multiLevelType w:val="hybridMultilevel"/>
    <w:tmpl w:val="277E5AA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528393C"/>
    <w:multiLevelType w:val="hybridMultilevel"/>
    <w:tmpl w:val="E7566BD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5BC258E"/>
    <w:multiLevelType w:val="hybridMultilevel"/>
    <w:tmpl w:val="D1740D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95A7796"/>
    <w:multiLevelType w:val="hybridMultilevel"/>
    <w:tmpl w:val="2ED6395A"/>
    <w:lvl w:ilvl="0" w:tplc="96A22D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828FE"/>
    <w:multiLevelType w:val="hybridMultilevel"/>
    <w:tmpl w:val="A684C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00E9C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9FFE825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437FC"/>
    <w:multiLevelType w:val="hybridMultilevel"/>
    <w:tmpl w:val="8CE4AD24"/>
    <w:lvl w:ilvl="0" w:tplc="EE1C367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F454F54"/>
    <w:multiLevelType w:val="hybridMultilevel"/>
    <w:tmpl w:val="48A2DE50"/>
    <w:lvl w:ilvl="0" w:tplc="9BF20D58">
      <w:start w:val="1"/>
      <w:numFmt w:val="decimal"/>
      <w:lvlText w:val="%1)"/>
      <w:lvlJc w:val="left"/>
      <w:pPr>
        <w:ind w:left="1146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7C1754"/>
    <w:multiLevelType w:val="hybridMultilevel"/>
    <w:tmpl w:val="90B03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805E4"/>
    <w:multiLevelType w:val="hybridMultilevel"/>
    <w:tmpl w:val="6720C21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5A844BC6"/>
    <w:multiLevelType w:val="hybridMultilevel"/>
    <w:tmpl w:val="38403C2C"/>
    <w:lvl w:ilvl="0" w:tplc="2FA41DA8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59B36C0"/>
    <w:multiLevelType w:val="hybridMultilevel"/>
    <w:tmpl w:val="3D40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4BC3"/>
    <w:multiLevelType w:val="hybridMultilevel"/>
    <w:tmpl w:val="70EA1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A415A"/>
    <w:multiLevelType w:val="hybridMultilevel"/>
    <w:tmpl w:val="BBD0A5A0"/>
    <w:lvl w:ilvl="0" w:tplc="71C02D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E36597C"/>
    <w:multiLevelType w:val="hybridMultilevel"/>
    <w:tmpl w:val="684A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B6500F"/>
    <w:multiLevelType w:val="hybridMultilevel"/>
    <w:tmpl w:val="9F3AF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715D3"/>
    <w:multiLevelType w:val="hybridMultilevel"/>
    <w:tmpl w:val="09B6FFD0"/>
    <w:lvl w:ilvl="0" w:tplc="598A6B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0C02D9"/>
    <w:multiLevelType w:val="hybridMultilevel"/>
    <w:tmpl w:val="5B82F664"/>
    <w:lvl w:ilvl="0" w:tplc="C5FE243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0006B"/>
    <w:multiLevelType w:val="hybridMultilevel"/>
    <w:tmpl w:val="DAE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2"/>
  </w:num>
  <w:num w:numId="15">
    <w:abstractNumId w:val="8"/>
  </w:num>
  <w:num w:numId="16">
    <w:abstractNumId w:val="15"/>
  </w:num>
  <w:num w:numId="17">
    <w:abstractNumId w:val="0"/>
  </w:num>
  <w:num w:numId="18">
    <w:abstractNumId w:val="1"/>
  </w:num>
  <w:num w:numId="19">
    <w:abstractNumId w:val="1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A8"/>
    <w:rsid w:val="0000668C"/>
    <w:rsid w:val="00011F80"/>
    <w:rsid w:val="00030F6F"/>
    <w:rsid w:val="000341FE"/>
    <w:rsid w:val="00082BBB"/>
    <w:rsid w:val="000B7C7F"/>
    <w:rsid w:val="000C28BF"/>
    <w:rsid w:val="00114497"/>
    <w:rsid w:val="00114FE7"/>
    <w:rsid w:val="001166F8"/>
    <w:rsid w:val="00122472"/>
    <w:rsid w:val="00122755"/>
    <w:rsid w:val="001458C3"/>
    <w:rsid w:val="00174E9C"/>
    <w:rsid w:val="001827CF"/>
    <w:rsid w:val="001C1E76"/>
    <w:rsid w:val="001C2C35"/>
    <w:rsid w:val="001C7C89"/>
    <w:rsid w:val="001E20AC"/>
    <w:rsid w:val="001E49BA"/>
    <w:rsid w:val="001F0B4A"/>
    <w:rsid w:val="00205543"/>
    <w:rsid w:val="002328D6"/>
    <w:rsid w:val="00271859"/>
    <w:rsid w:val="002808DA"/>
    <w:rsid w:val="0028462D"/>
    <w:rsid w:val="002A101D"/>
    <w:rsid w:val="002A1852"/>
    <w:rsid w:val="002C4B88"/>
    <w:rsid w:val="003143E8"/>
    <w:rsid w:val="00322CE0"/>
    <w:rsid w:val="00323391"/>
    <w:rsid w:val="00367BF9"/>
    <w:rsid w:val="00384A05"/>
    <w:rsid w:val="003B5EA5"/>
    <w:rsid w:val="003C55BE"/>
    <w:rsid w:val="003D36F6"/>
    <w:rsid w:val="003E34B5"/>
    <w:rsid w:val="004058BB"/>
    <w:rsid w:val="00415FEC"/>
    <w:rsid w:val="004201B1"/>
    <w:rsid w:val="00427D49"/>
    <w:rsid w:val="00437DE1"/>
    <w:rsid w:val="004777C0"/>
    <w:rsid w:val="00480EAA"/>
    <w:rsid w:val="00487D16"/>
    <w:rsid w:val="004A2C3F"/>
    <w:rsid w:val="004B090B"/>
    <w:rsid w:val="004B6327"/>
    <w:rsid w:val="004C0E03"/>
    <w:rsid w:val="004C6B41"/>
    <w:rsid w:val="004D6242"/>
    <w:rsid w:val="004E4D86"/>
    <w:rsid w:val="004E7ABD"/>
    <w:rsid w:val="004F31C9"/>
    <w:rsid w:val="004F4977"/>
    <w:rsid w:val="00512203"/>
    <w:rsid w:val="00583761"/>
    <w:rsid w:val="00584700"/>
    <w:rsid w:val="00592CA4"/>
    <w:rsid w:val="00593ED1"/>
    <w:rsid w:val="005A18E0"/>
    <w:rsid w:val="005C1001"/>
    <w:rsid w:val="005C4BDA"/>
    <w:rsid w:val="00602532"/>
    <w:rsid w:val="006034B6"/>
    <w:rsid w:val="00611A82"/>
    <w:rsid w:val="00690231"/>
    <w:rsid w:val="0069075E"/>
    <w:rsid w:val="00697B00"/>
    <w:rsid w:val="006A6E34"/>
    <w:rsid w:val="006B37B5"/>
    <w:rsid w:val="006B5617"/>
    <w:rsid w:val="006B5DF0"/>
    <w:rsid w:val="006B7370"/>
    <w:rsid w:val="006B7CDC"/>
    <w:rsid w:val="006C094A"/>
    <w:rsid w:val="006D5960"/>
    <w:rsid w:val="006F5160"/>
    <w:rsid w:val="00712020"/>
    <w:rsid w:val="00735D2A"/>
    <w:rsid w:val="007412B2"/>
    <w:rsid w:val="00741BD0"/>
    <w:rsid w:val="00754D9D"/>
    <w:rsid w:val="007670E5"/>
    <w:rsid w:val="007737A8"/>
    <w:rsid w:val="007B40A7"/>
    <w:rsid w:val="007C0531"/>
    <w:rsid w:val="007E5A53"/>
    <w:rsid w:val="0080382E"/>
    <w:rsid w:val="00821FE0"/>
    <w:rsid w:val="00833F55"/>
    <w:rsid w:val="00861A5F"/>
    <w:rsid w:val="0087216E"/>
    <w:rsid w:val="00874BF6"/>
    <w:rsid w:val="00875E7B"/>
    <w:rsid w:val="00887C7C"/>
    <w:rsid w:val="008B4D0C"/>
    <w:rsid w:val="008B6C8F"/>
    <w:rsid w:val="008C7A49"/>
    <w:rsid w:val="008D5C17"/>
    <w:rsid w:val="008F3270"/>
    <w:rsid w:val="00910C2E"/>
    <w:rsid w:val="00913F6E"/>
    <w:rsid w:val="00917D51"/>
    <w:rsid w:val="00925B16"/>
    <w:rsid w:val="00945DF8"/>
    <w:rsid w:val="00975650"/>
    <w:rsid w:val="009843CD"/>
    <w:rsid w:val="009862C7"/>
    <w:rsid w:val="00993BEB"/>
    <w:rsid w:val="009B175C"/>
    <w:rsid w:val="009E64CF"/>
    <w:rsid w:val="009E6977"/>
    <w:rsid w:val="00A037D1"/>
    <w:rsid w:val="00A24BE2"/>
    <w:rsid w:val="00A45540"/>
    <w:rsid w:val="00A51550"/>
    <w:rsid w:val="00A7081F"/>
    <w:rsid w:val="00A75BFD"/>
    <w:rsid w:val="00A90640"/>
    <w:rsid w:val="00AA647B"/>
    <w:rsid w:val="00AC03A8"/>
    <w:rsid w:val="00AC1C09"/>
    <w:rsid w:val="00AE35E3"/>
    <w:rsid w:val="00AF5493"/>
    <w:rsid w:val="00B11807"/>
    <w:rsid w:val="00B169E2"/>
    <w:rsid w:val="00B2046A"/>
    <w:rsid w:val="00B33AAF"/>
    <w:rsid w:val="00B4376C"/>
    <w:rsid w:val="00B43D49"/>
    <w:rsid w:val="00B621E6"/>
    <w:rsid w:val="00B65C76"/>
    <w:rsid w:val="00B67472"/>
    <w:rsid w:val="00BA7764"/>
    <w:rsid w:val="00BC33D7"/>
    <w:rsid w:val="00BC7F69"/>
    <w:rsid w:val="00BD33EF"/>
    <w:rsid w:val="00BE4748"/>
    <w:rsid w:val="00BF79B3"/>
    <w:rsid w:val="00C00F4F"/>
    <w:rsid w:val="00C14F34"/>
    <w:rsid w:val="00C16622"/>
    <w:rsid w:val="00C3625A"/>
    <w:rsid w:val="00C402C7"/>
    <w:rsid w:val="00C60D4F"/>
    <w:rsid w:val="00C71DD8"/>
    <w:rsid w:val="00CA7E65"/>
    <w:rsid w:val="00CC2ACE"/>
    <w:rsid w:val="00CD030D"/>
    <w:rsid w:val="00CD0DE2"/>
    <w:rsid w:val="00CD3B1F"/>
    <w:rsid w:val="00CD3F95"/>
    <w:rsid w:val="00CE00C3"/>
    <w:rsid w:val="00D022D4"/>
    <w:rsid w:val="00D43082"/>
    <w:rsid w:val="00D62FE0"/>
    <w:rsid w:val="00D9272F"/>
    <w:rsid w:val="00D92D33"/>
    <w:rsid w:val="00DA4E26"/>
    <w:rsid w:val="00DD30E7"/>
    <w:rsid w:val="00DD5660"/>
    <w:rsid w:val="00DD7B39"/>
    <w:rsid w:val="00DF341F"/>
    <w:rsid w:val="00E16553"/>
    <w:rsid w:val="00E204A6"/>
    <w:rsid w:val="00E27CA0"/>
    <w:rsid w:val="00E43DDF"/>
    <w:rsid w:val="00E539F2"/>
    <w:rsid w:val="00E66982"/>
    <w:rsid w:val="00E828BB"/>
    <w:rsid w:val="00EE5A45"/>
    <w:rsid w:val="00F03320"/>
    <w:rsid w:val="00F0476F"/>
    <w:rsid w:val="00F47217"/>
    <w:rsid w:val="00F62980"/>
    <w:rsid w:val="00F66E17"/>
    <w:rsid w:val="00F75545"/>
    <w:rsid w:val="00F82B3A"/>
    <w:rsid w:val="00F913AA"/>
    <w:rsid w:val="00F917EC"/>
    <w:rsid w:val="00F966CD"/>
    <w:rsid w:val="00FA178F"/>
    <w:rsid w:val="00FB0C9A"/>
    <w:rsid w:val="00FB669B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6F333-561A-42E5-91EC-E5701FD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708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081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08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E7B"/>
    <w:pPr>
      <w:ind w:left="720"/>
      <w:contextualSpacing/>
    </w:pPr>
  </w:style>
  <w:style w:type="table" w:styleId="Tabela-Siatka">
    <w:name w:val="Table Grid"/>
    <w:basedOn w:val="Standardowy"/>
    <w:uiPriority w:val="59"/>
    <w:rsid w:val="00BF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E34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lobekmiej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12C41-AB21-467B-AC07-A1B8FBA1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2348</Words>
  <Characters>14091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Śliżewski</dc:creator>
  <cp:keywords/>
  <dc:description/>
  <cp:lastModifiedBy>Grzegorz Śliżewski</cp:lastModifiedBy>
  <cp:revision>2</cp:revision>
  <cp:lastPrinted>2020-01-29T09:17:00Z</cp:lastPrinted>
  <dcterms:created xsi:type="dcterms:W3CDTF">2020-04-29T07:37:00Z</dcterms:created>
  <dcterms:modified xsi:type="dcterms:W3CDTF">2020-04-29T07:37:00Z</dcterms:modified>
</cp:coreProperties>
</file>