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0585F" w14:textId="77777777" w:rsidR="00AB19D2" w:rsidRPr="00950418" w:rsidRDefault="00F5398F" w:rsidP="00C37A2F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95041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Formularz uwag</w:t>
      </w:r>
    </w:p>
    <w:p w14:paraId="18071066" w14:textId="336204B0" w:rsidR="00F8786B" w:rsidRPr="00950418" w:rsidRDefault="00986CF6" w:rsidP="00986CF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i/>
          <w:iCs/>
          <w:sz w:val="28"/>
          <w:szCs w:val="28"/>
        </w:rPr>
        <w:t>Aktualizacja Planu Gospodarki Niskoemisyj</w:t>
      </w:r>
      <w:r w:rsidR="006406B7">
        <w:rPr>
          <w:rFonts w:asciiTheme="majorHAnsi" w:hAnsiTheme="majorHAnsi" w:cstheme="majorHAnsi"/>
          <w:b/>
          <w:i/>
          <w:iCs/>
          <w:sz w:val="28"/>
          <w:szCs w:val="28"/>
        </w:rPr>
        <w:t>nej dla Gminy Miasta Koszalin z </w:t>
      </w:r>
      <w:r>
        <w:rPr>
          <w:rFonts w:asciiTheme="majorHAnsi" w:hAnsiTheme="majorHAnsi" w:cstheme="majorHAnsi"/>
          <w:b/>
          <w:i/>
          <w:iCs/>
          <w:sz w:val="28"/>
          <w:szCs w:val="28"/>
        </w:rPr>
        <w:t>perspektywą do 2024 r.</w:t>
      </w:r>
    </w:p>
    <w:p w14:paraId="620CCBB4" w14:textId="77777777" w:rsidR="00D1757B" w:rsidRPr="00950418" w:rsidRDefault="00D1757B" w:rsidP="00AF177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0418">
        <w:rPr>
          <w:rFonts w:asciiTheme="majorHAnsi" w:hAnsiTheme="majorHAnsi" w:cstheme="majorHAnsi"/>
          <w:b/>
          <w:sz w:val="24"/>
          <w:szCs w:val="24"/>
        </w:rPr>
        <w:t xml:space="preserve">Informacje o </w:t>
      </w:r>
      <w:r w:rsidR="00AF177F" w:rsidRPr="00950418">
        <w:rPr>
          <w:rFonts w:asciiTheme="majorHAnsi" w:hAnsiTheme="majorHAnsi" w:cstheme="majorHAnsi"/>
          <w:b/>
          <w:sz w:val="24"/>
          <w:szCs w:val="24"/>
        </w:rPr>
        <w:t>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57B" w:rsidRPr="00950418" w14:paraId="10080807" w14:textId="77777777" w:rsidTr="00D1757B">
        <w:tc>
          <w:tcPr>
            <w:tcW w:w="4531" w:type="dxa"/>
          </w:tcPr>
          <w:p w14:paraId="1FEFB081" w14:textId="77777777" w:rsidR="00D1757B" w:rsidRPr="00950418" w:rsidRDefault="00D1757B" w:rsidP="008475B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952FEDC" w14:textId="77777777" w:rsidR="00D1757B" w:rsidRPr="00950418" w:rsidRDefault="00D1757B" w:rsidP="008475B9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757B" w:rsidRPr="00950418" w14:paraId="7E053FD3" w14:textId="77777777" w:rsidTr="00D1757B">
        <w:tc>
          <w:tcPr>
            <w:tcW w:w="4531" w:type="dxa"/>
          </w:tcPr>
          <w:p w14:paraId="1F28C0AC" w14:textId="77777777" w:rsidR="00D1757B" w:rsidRPr="00950418" w:rsidRDefault="00D1757B" w:rsidP="008475B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14:paraId="79744EF0" w14:textId="77777777" w:rsidR="00D1757B" w:rsidRPr="00950418" w:rsidRDefault="00D1757B" w:rsidP="008475B9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757B" w:rsidRPr="00950418" w14:paraId="71C4DD80" w14:textId="77777777" w:rsidTr="00D1757B">
        <w:tc>
          <w:tcPr>
            <w:tcW w:w="4531" w:type="dxa"/>
          </w:tcPr>
          <w:p w14:paraId="2A6E7E8F" w14:textId="7A2FE797" w:rsidR="00D1757B" w:rsidRPr="00950418" w:rsidRDefault="00D1757B" w:rsidP="008475B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Adres do korespondencji</w:t>
            </w:r>
            <w:r w:rsidR="006406B7">
              <w:rPr>
                <w:rFonts w:asciiTheme="majorHAnsi" w:hAnsiTheme="majorHAnsi" w:cstheme="majorHAnsi"/>
                <w:b/>
                <w:sz w:val="24"/>
                <w:szCs w:val="24"/>
              </w:rPr>
              <w:t>/e-mail</w:t>
            </w:r>
          </w:p>
        </w:tc>
        <w:tc>
          <w:tcPr>
            <w:tcW w:w="4531" w:type="dxa"/>
          </w:tcPr>
          <w:p w14:paraId="6BFA05FE" w14:textId="77777777" w:rsidR="00D1757B" w:rsidRPr="00950418" w:rsidRDefault="00D1757B" w:rsidP="008475B9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757B" w:rsidRPr="00950418" w14:paraId="37C3C228" w14:textId="77777777" w:rsidTr="00D1757B">
        <w:tc>
          <w:tcPr>
            <w:tcW w:w="4531" w:type="dxa"/>
          </w:tcPr>
          <w:p w14:paraId="2A9AED0A" w14:textId="77777777" w:rsidR="00D1757B" w:rsidRPr="00950418" w:rsidRDefault="00D1757B" w:rsidP="008475B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14846FDA" w14:textId="77777777" w:rsidR="00D1757B" w:rsidRPr="00950418" w:rsidRDefault="00D1757B" w:rsidP="008475B9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1241DD8" w14:textId="77777777" w:rsidR="003C7BDA" w:rsidRDefault="003C7BDA" w:rsidP="00AF177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87E08DE" w14:textId="0199A1D8" w:rsidR="00FA0700" w:rsidRDefault="00FA0700" w:rsidP="00AF177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0418">
        <w:rPr>
          <w:rFonts w:asciiTheme="majorHAnsi" w:hAnsiTheme="majorHAnsi" w:cstheme="majorHAnsi"/>
          <w:b/>
          <w:sz w:val="24"/>
          <w:szCs w:val="24"/>
        </w:rPr>
        <w:t xml:space="preserve">Zgłaszane uwagi do </w:t>
      </w:r>
      <w:r w:rsidR="00AB19D2" w:rsidRPr="00950418">
        <w:rPr>
          <w:rFonts w:asciiTheme="majorHAnsi" w:hAnsiTheme="majorHAnsi" w:cstheme="majorHAnsi"/>
          <w:b/>
          <w:sz w:val="24"/>
          <w:szCs w:val="24"/>
        </w:rPr>
        <w:t>dokumentu</w:t>
      </w:r>
    </w:p>
    <w:p w14:paraId="7DE27BAF" w14:textId="77777777" w:rsidR="003C7BDA" w:rsidRPr="00950418" w:rsidRDefault="003C7BDA" w:rsidP="00AF177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8475B9" w:rsidRPr="00950418" w14:paraId="3AEB46F8" w14:textId="77777777" w:rsidTr="00950418">
        <w:trPr>
          <w:tblHeader/>
        </w:trPr>
        <w:tc>
          <w:tcPr>
            <w:tcW w:w="635" w:type="dxa"/>
            <w:vAlign w:val="center"/>
          </w:tcPr>
          <w:p w14:paraId="262700A5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L.</w:t>
            </w:r>
            <w:proofErr w:type="gramStart"/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proofErr w:type="gramEnd"/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4150852B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 w:rsidR="00E96281"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4911AA8C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14:paraId="45C8943A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Uzasadnienie uwagi</w:t>
            </w:r>
          </w:p>
        </w:tc>
      </w:tr>
      <w:tr w:rsidR="008475B9" w:rsidRPr="00950418" w14:paraId="2981CCBA" w14:textId="77777777" w:rsidTr="00950418">
        <w:tc>
          <w:tcPr>
            <w:tcW w:w="635" w:type="dxa"/>
            <w:vAlign w:val="center"/>
          </w:tcPr>
          <w:p w14:paraId="6F0E6006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14:paraId="1586AE68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DD98BB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392CAD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73D4AB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B28C92" w14:textId="77777777" w:rsidR="00AF177F" w:rsidRPr="00950418" w:rsidRDefault="00AF177F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C79EF8" w14:textId="77777777" w:rsidR="00AF177F" w:rsidRPr="00950418" w:rsidRDefault="00AF177F" w:rsidP="009504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52A7971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14:paraId="55EEB340" w14:textId="77777777" w:rsidTr="00950418">
        <w:tc>
          <w:tcPr>
            <w:tcW w:w="635" w:type="dxa"/>
            <w:vAlign w:val="center"/>
          </w:tcPr>
          <w:p w14:paraId="7397CBE4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14:paraId="2175DF3E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021947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9084C5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425A72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094C24C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14:paraId="4A33E325" w14:textId="77777777" w:rsidTr="00950418">
        <w:tc>
          <w:tcPr>
            <w:tcW w:w="635" w:type="dxa"/>
            <w:vAlign w:val="center"/>
          </w:tcPr>
          <w:p w14:paraId="415F8FB1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14:paraId="0A18534B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401D7D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B83BEC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DF9BB5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B6559D4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14:paraId="164C21AC" w14:textId="77777777" w:rsidTr="00950418">
        <w:tc>
          <w:tcPr>
            <w:tcW w:w="635" w:type="dxa"/>
            <w:vAlign w:val="center"/>
          </w:tcPr>
          <w:p w14:paraId="439DE712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14:paraId="1BB67535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BB39A9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9FE634" w14:textId="77777777" w:rsidR="00AB19D2" w:rsidRPr="00950418" w:rsidRDefault="00AB19D2" w:rsidP="009504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4F429C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EBB6631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14:paraId="7E170D21" w14:textId="77777777" w:rsidTr="00950418">
        <w:tc>
          <w:tcPr>
            <w:tcW w:w="635" w:type="dxa"/>
            <w:vAlign w:val="center"/>
          </w:tcPr>
          <w:p w14:paraId="01B47BFC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14:paraId="04052461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5148B3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5ED2FC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D0E18B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D695CB9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14:paraId="1F85CDFF" w14:textId="77777777" w:rsidTr="00950418">
        <w:tc>
          <w:tcPr>
            <w:tcW w:w="635" w:type="dxa"/>
            <w:vAlign w:val="center"/>
          </w:tcPr>
          <w:p w14:paraId="555FA8CB" w14:textId="77777777" w:rsidR="008475B9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14:paraId="51DB4CAF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19C6B7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E93EF6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212D19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ECBE7BA" w14:textId="77777777"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19D2" w:rsidRPr="00950418" w14:paraId="718A2463" w14:textId="77777777" w:rsidTr="00950418">
        <w:tc>
          <w:tcPr>
            <w:tcW w:w="635" w:type="dxa"/>
            <w:vAlign w:val="center"/>
          </w:tcPr>
          <w:p w14:paraId="6B3C7A30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14:paraId="0A287961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C52E1E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87115D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B1D5CD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9642271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19D2" w:rsidRPr="00950418" w14:paraId="2F0F6E63" w14:textId="77777777" w:rsidTr="00950418">
        <w:tc>
          <w:tcPr>
            <w:tcW w:w="635" w:type="dxa"/>
            <w:vAlign w:val="center"/>
          </w:tcPr>
          <w:p w14:paraId="5BA2D3E9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14:paraId="10A88BDB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0A0DDA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C22DFF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B8C9E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9FE6256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19D2" w:rsidRPr="00950418" w14:paraId="10545F77" w14:textId="77777777" w:rsidTr="00950418">
        <w:tc>
          <w:tcPr>
            <w:tcW w:w="635" w:type="dxa"/>
            <w:vAlign w:val="center"/>
          </w:tcPr>
          <w:p w14:paraId="7E0A8A3A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14:paraId="7565D119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B90CDF" w14:textId="77777777" w:rsidR="00AB19D2" w:rsidRDefault="00AB19D2" w:rsidP="003C7B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07DDD3" w14:textId="0272150F" w:rsidR="003C7BDA" w:rsidRPr="00950418" w:rsidRDefault="003C7BDA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D5A9BE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0DD9971" w14:textId="77777777"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BDA" w:rsidRPr="00950418" w14:paraId="49B82243" w14:textId="77777777" w:rsidTr="00950418">
        <w:tc>
          <w:tcPr>
            <w:tcW w:w="635" w:type="dxa"/>
            <w:vAlign w:val="center"/>
          </w:tcPr>
          <w:p w14:paraId="6E87A94F" w14:textId="240D410E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14:paraId="533760B7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86225A" w14:textId="77777777" w:rsidR="003C7BDA" w:rsidRDefault="003C7BDA" w:rsidP="003C7B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771F80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006F9B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9C65BAE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BDA" w:rsidRPr="00950418" w14:paraId="0E8FB767" w14:textId="77777777" w:rsidTr="00950418">
        <w:tc>
          <w:tcPr>
            <w:tcW w:w="635" w:type="dxa"/>
            <w:vAlign w:val="center"/>
          </w:tcPr>
          <w:p w14:paraId="67DF2975" w14:textId="6D9BBA10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14:paraId="67A8A58D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E3F3DB" w14:textId="77777777" w:rsidR="003C7BDA" w:rsidRDefault="003C7BDA" w:rsidP="003C7B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466D7A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E2EAD0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3571365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BDA" w:rsidRPr="00950418" w14:paraId="35D00E7F" w14:textId="77777777" w:rsidTr="00950418">
        <w:tc>
          <w:tcPr>
            <w:tcW w:w="635" w:type="dxa"/>
            <w:vAlign w:val="center"/>
          </w:tcPr>
          <w:p w14:paraId="77AA393F" w14:textId="24C7CC22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14:paraId="40619192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1A6E52" w14:textId="77777777" w:rsidR="003C7BDA" w:rsidRDefault="003C7BDA" w:rsidP="003C7B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6312FB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DC1301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4D1F5CF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7BDA" w:rsidRPr="00950418" w14:paraId="07644B3C" w14:textId="77777777" w:rsidTr="00950418">
        <w:tc>
          <w:tcPr>
            <w:tcW w:w="635" w:type="dxa"/>
            <w:vAlign w:val="center"/>
          </w:tcPr>
          <w:p w14:paraId="34ED3940" w14:textId="122BD0BA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14:paraId="79C12DE5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0A9A10" w14:textId="77777777" w:rsidR="003C7BDA" w:rsidRDefault="003C7BDA" w:rsidP="003C7B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BA238C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F2566C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1EA5FA7" w14:textId="77777777" w:rsidR="003C7BDA" w:rsidRPr="00950418" w:rsidRDefault="003C7BDA" w:rsidP="003C7B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FDF22CA" w14:textId="77777777" w:rsidR="00AF177F" w:rsidRPr="00950418" w:rsidRDefault="00AF177F" w:rsidP="002F11A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0EAB822" w14:textId="77777777" w:rsidR="001166AB" w:rsidRDefault="001166AB" w:rsidP="001166AB">
      <w:pPr>
        <w:spacing w:line="240" w:lineRule="auto"/>
        <w:jc w:val="center"/>
        <w:rPr>
          <w:rFonts w:ascii="Segoe UI" w:eastAsia="Times New Roman" w:hAnsi="Segoe UI" w:cs="Segoe UI"/>
          <w:b/>
          <w:sz w:val="19"/>
          <w:szCs w:val="19"/>
          <w:lang w:eastAsia="pl-PL"/>
        </w:rPr>
      </w:pPr>
      <w:r>
        <w:rPr>
          <w:rFonts w:ascii="Segoe UI" w:eastAsia="Times New Roman" w:hAnsi="Segoe UI" w:cs="Segoe UI"/>
          <w:b/>
          <w:sz w:val="19"/>
          <w:szCs w:val="19"/>
          <w:lang w:eastAsia="pl-PL"/>
        </w:rPr>
        <w:t>KLAUZULA INFORMACYJNA</w:t>
      </w:r>
    </w:p>
    <w:p w14:paraId="07A6CE3E" w14:textId="77777777" w:rsidR="001166AB" w:rsidRDefault="001166AB" w:rsidP="001166AB">
      <w:pPr>
        <w:spacing w:line="240" w:lineRule="auto"/>
        <w:jc w:val="center"/>
        <w:rPr>
          <w:rFonts w:ascii="Segoe UI" w:eastAsia="Times New Roman" w:hAnsi="Segoe UI" w:cs="Segoe UI"/>
          <w:b/>
          <w:sz w:val="19"/>
          <w:szCs w:val="19"/>
          <w:lang w:eastAsia="pl-PL"/>
        </w:rPr>
      </w:pPr>
      <w:r>
        <w:rPr>
          <w:rFonts w:ascii="Segoe UI" w:eastAsia="Times New Roman" w:hAnsi="Segoe UI" w:cs="Segoe UI"/>
          <w:b/>
          <w:sz w:val="19"/>
          <w:szCs w:val="19"/>
          <w:lang w:eastAsia="pl-PL"/>
        </w:rPr>
        <w:t>Dotycząca przetwarzania danych osobowych</w:t>
      </w:r>
    </w:p>
    <w:p w14:paraId="2542C47E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>Na podstawie art. 13 ust. 1 i 2 Rozporządzenia Parlamentu Europejskiego i Rady (UE) 2016/679 z dnia 27 kwietnia 2016 roku (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>
        <w:rPr>
          <w:rFonts w:ascii="Segoe UI" w:eastAsia="Times New Roman" w:hAnsi="Segoe UI" w:cs="Segoe UI"/>
          <w:sz w:val="19"/>
          <w:szCs w:val="19"/>
          <w:lang w:eastAsia="pl-PL"/>
        </w:rPr>
        <w:t>) uprzejmie informujemy, że:</w:t>
      </w:r>
    </w:p>
    <w:p w14:paraId="0D78D072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1) Administratorem Pani/Pana danych jest Gmina Miasto Koszalin reprezentowana przez Prezydenta Miasta Koszalina – Urząd Miejski ul. Rynek Staromiejski 6-7, e-mail: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koszalin@um.koszalin.</w:t>
      </w:r>
      <w:proofErr w:type="gramStart"/>
      <w:r>
        <w:rPr>
          <w:rFonts w:ascii="Segoe UI" w:eastAsia="Times New Roman" w:hAnsi="Segoe UI" w:cs="Segoe UI"/>
          <w:sz w:val="19"/>
          <w:szCs w:val="19"/>
          <w:lang w:eastAsia="pl-PL"/>
        </w:rPr>
        <w:t>pl</w:t>
      </w:r>
      <w:proofErr w:type="spellEnd"/>
      <w:proofErr w:type="gramEnd"/>
      <w:r>
        <w:rPr>
          <w:rFonts w:ascii="Segoe UI" w:eastAsia="Times New Roman" w:hAnsi="Segoe UI" w:cs="Segoe UI"/>
          <w:sz w:val="19"/>
          <w:szCs w:val="19"/>
          <w:lang w:eastAsia="pl-PL"/>
        </w:rPr>
        <w:t>;</w:t>
      </w:r>
    </w:p>
    <w:p w14:paraId="6EE16181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2) W Urzędzie Miejskim w Koszalinie został wyznaczony Inspektor Ochrony Danych: Mariusz Krasicki Urząd Miejski ul. Rynek Staromiejski 6-7, e-mail: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iodo@um.koszalin.</w:t>
      </w:r>
      <w:proofErr w:type="gramStart"/>
      <w:r>
        <w:rPr>
          <w:rFonts w:ascii="Segoe UI" w:eastAsia="Times New Roman" w:hAnsi="Segoe UI" w:cs="Segoe UI"/>
          <w:sz w:val="19"/>
          <w:szCs w:val="19"/>
          <w:lang w:eastAsia="pl-PL"/>
        </w:rPr>
        <w:t>pl</w:t>
      </w:r>
      <w:proofErr w:type="spellEnd"/>
      <w:proofErr w:type="gramEnd"/>
      <w:r>
        <w:rPr>
          <w:rFonts w:ascii="Segoe UI" w:eastAsia="Times New Roman" w:hAnsi="Segoe UI" w:cs="Segoe UI"/>
          <w:sz w:val="19"/>
          <w:szCs w:val="19"/>
          <w:lang w:eastAsia="pl-PL"/>
        </w:rPr>
        <w:t>;</w:t>
      </w:r>
    </w:p>
    <w:p w14:paraId="576685A0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3) Pani/Pana dane osobowe przetwarzane będą na podstawie art. 6 ust. 1 lit. b </w:t>
      </w:r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 xml:space="preserve">i e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w celu związanym z procesem konsultacji społecznych projektu dokumentu Aktualizacja Planu Gospodarki Niskoemisyjnej dla Gminy Miasta Koszalin z perspektywą do 2024 r.</w:t>
      </w:r>
    </w:p>
    <w:p w14:paraId="13213D65" w14:textId="5ACD72CD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>4) Odbiorcą Pani/Pana danych osobowych będzie podmiot opracowujący na zlecenie Gminy Mia</w:t>
      </w:r>
      <w:r w:rsidR="00882A86">
        <w:rPr>
          <w:rFonts w:ascii="Segoe UI" w:eastAsia="Times New Roman" w:hAnsi="Segoe UI" w:cs="Segoe UI"/>
          <w:sz w:val="19"/>
          <w:szCs w:val="19"/>
          <w:lang w:eastAsia="pl-PL"/>
        </w:rPr>
        <w:t>sta Koszalin dokument</w:t>
      </w:r>
      <w:bookmarkStart w:id="0" w:name="_GoBack"/>
      <w:bookmarkEnd w:id="0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Aktualizacja Planu Gospodarki Niskoemisyjnej dla Gminy Miasta Koszalin </w:t>
      </w:r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>z perspektywą do 2024 r.</w:t>
      </w:r>
    </w:p>
    <w:p w14:paraId="7D3CFF3D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>5) Pani/Pana dane osobowe będą przechowywane przez czas wskazany w Rozporządzeniu Prezesa Rady Ministrów z dnia 18 stycznia 2011 r. w sprawie instrukcji kancelaryjnej, jednolitych rzeczowych wykazów akt oraz instrukcji w sprawie organizacji i zakresu działania archiwów zakładowych;</w:t>
      </w:r>
    </w:p>
    <w:p w14:paraId="2818C62A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>6) Podanie przez Panią/Pana danych osobowych jest dobrowolne;</w:t>
      </w:r>
    </w:p>
    <w:p w14:paraId="59770E9A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>7) W odniesieniu do Pani/Pana danych osobowych decyzje nie będą podejmowane w sposób zautomatyzowany;</w:t>
      </w:r>
    </w:p>
    <w:p w14:paraId="4777FF83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>8) Posiada Pani/Pan:</w:t>
      </w:r>
    </w:p>
    <w:p w14:paraId="61922F10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Segoe UI" w:eastAsia="Times New Roman" w:hAnsi="Segoe UI" w:cs="Segoe UI"/>
          <w:sz w:val="19"/>
          <w:szCs w:val="19"/>
          <w:lang w:eastAsia="pl-PL"/>
        </w:rPr>
        <w:t>a</w:t>
      </w:r>
      <w:proofErr w:type="gram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. </w:t>
      </w:r>
      <w:proofErr w:type="gramStart"/>
      <w:r>
        <w:rPr>
          <w:rFonts w:ascii="Segoe UI" w:eastAsia="Times New Roman" w:hAnsi="Segoe UI" w:cs="Segoe UI"/>
          <w:sz w:val="19"/>
          <w:szCs w:val="19"/>
          <w:lang w:eastAsia="pl-PL"/>
        </w:rPr>
        <w:t>na</w:t>
      </w:r>
      <w:proofErr w:type="gram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podstawie art. 15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prawo dostępu do danych osobowych Pani/Pana dotyczących;</w:t>
      </w:r>
    </w:p>
    <w:p w14:paraId="402456EC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Segoe UI" w:eastAsia="Times New Roman" w:hAnsi="Segoe UI" w:cs="Segoe UI"/>
          <w:sz w:val="19"/>
          <w:szCs w:val="19"/>
          <w:lang w:eastAsia="pl-PL"/>
        </w:rPr>
        <w:t>b</w:t>
      </w:r>
      <w:proofErr w:type="gram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. na podstawie art. 16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prawo do sprostowania Pani/Pana danych osobowych ;</w:t>
      </w:r>
    </w:p>
    <w:p w14:paraId="4D277AF8" w14:textId="7DA8A33B" w:rsidR="001166AB" w:rsidRPr="001166AB" w:rsidRDefault="001166AB" w:rsidP="001166AB">
      <w:pPr>
        <w:spacing w:after="0" w:line="240" w:lineRule="auto"/>
        <w:jc w:val="both"/>
        <w:rPr>
          <w:rFonts w:ascii="Segoe UI" w:eastAsia="Times New Roman" w:hAnsi="Segoe UI" w:cs="Segoe UI"/>
          <w:strike/>
          <w:sz w:val="19"/>
          <w:szCs w:val="19"/>
          <w:lang w:eastAsia="pl-PL"/>
        </w:rPr>
      </w:pPr>
      <w:proofErr w:type="gramStart"/>
      <w:r>
        <w:rPr>
          <w:rFonts w:ascii="Segoe UI" w:eastAsia="Times New Roman" w:hAnsi="Segoe UI" w:cs="Segoe UI"/>
          <w:sz w:val="19"/>
          <w:szCs w:val="19"/>
          <w:lang w:eastAsia="pl-PL"/>
        </w:rPr>
        <w:t>c</w:t>
      </w:r>
      <w:proofErr w:type="gram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. </w:t>
      </w:r>
      <w:proofErr w:type="gramStart"/>
      <w:r>
        <w:rPr>
          <w:rFonts w:ascii="Segoe UI" w:eastAsia="Times New Roman" w:hAnsi="Segoe UI" w:cs="Segoe UI"/>
          <w:sz w:val="19"/>
          <w:szCs w:val="19"/>
          <w:lang w:eastAsia="pl-PL"/>
        </w:rPr>
        <w:t>na</w:t>
      </w:r>
      <w:proofErr w:type="gram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podstawie art. 18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 xml:space="preserve"> </w:t>
      </w:r>
    </w:p>
    <w:p w14:paraId="7EA550C2" w14:textId="77777777" w:rsidR="001166AB" w:rsidRP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>d</w:t>
      </w:r>
      <w:proofErr w:type="gramEnd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 xml:space="preserve">. </w:t>
      </w:r>
      <w:proofErr w:type="gramStart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>w</w:t>
      </w:r>
      <w:proofErr w:type="gramEnd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 xml:space="preserve"> zakresie, w jakim podstawą przetwarzania Pana/Pani danych osobowych jest zgoda– prawo do wycofania takiej zgody. Wycofanie zgody nie ma wpływu na przetwarzanie, którego dokonano przed jej wycofaniem;</w:t>
      </w:r>
    </w:p>
    <w:p w14:paraId="27182C6C" w14:textId="58702CA8" w:rsidR="001166AB" w:rsidRDefault="001166AB" w:rsidP="001166AB">
      <w:pPr>
        <w:spacing w:after="0" w:line="240" w:lineRule="auto"/>
        <w:jc w:val="both"/>
        <w:rPr>
          <w:rFonts w:ascii="Segoe UI" w:eastAsia="Times New Roman" w:hAnsi="Segoe UI" w:cs="Segoe UI"/>
          <w:sz w:val="19"/>
          <w:szCs w:val="19"/>
          <w:lang w:eastAsia="pl-PL"/>
        </w:rPr>
      </w:pPr>
      <w:proofErr w:type="gramStart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>e</w:t>
      </w:r>
      <w:proofErr w:type="gramEnd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 xml:space="preserve">. </w:t>
      </w:r>
      <w:proofErr w:type="gramStart"/>
      <w:r>
        <w:rPr>
          <w:rFonts w:ascii="Segoe UI" w:eastAsia="Times New Roman" w:hAnsi="Segoe UI" w:cs="Segoe UI"/>
          <w:sz w:val="19"/>
          <w:szCs w:val="19"/>
          <w:lang w:eastAsia="pl-PL"/>
        </w:rPr>
        <w:t>prawo</w:t>
      </w:r>
      <w:proofErr w:type="gram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do wniesienia skargi do Prezesa Urzędu Ochrony Danych Osobowych, gdy uzna Pani/Pan, że przetwarzanie danych osobowych Pani/Pana dotyczących narusza przepisy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>
        <w:rPr>
          <w:rFonts w:ascii="Segoe UI" w:eastAsia="Times New Roman" w:hAnsi="Segoe UI" w:cs="Segoe UI"/>
          <w:sz w:val="19"/>
          <w:szCs w:val="19"/>
          <w:lang w:eastAsia="pl-PL"/>
        </w:rPr>
        <w:t>;</w:t>
      </w:r>
    </w:p>
    <w:p w14:paraId="656CEE25" w14:textId="77777777" w:rsidR="001166AB" w:rsidRP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>f</w:t>
      </w:r>
      <w:proofErr w:type="gramEnd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 xml:space="preserve">. </w:t>
      </w:r>
      <w:proofErr w:type="gramStart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>na</w:t>
      </w:r>
      <w:proofErr w:type="gramEnd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 xml:space="preserve"> podstawie art. 17 ust 1 lit. b prawo do usunięcia danych</w:t>
      </w:r>
    </w:p>
    <w:p w14:paraId="1EF8E326" w14:textId="77777777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>9) Nie przysługuje Pani/Panu:</w:t>
      </w:r>
    </w:p>
    <w:p w14:paraId="1EB64EED" w14:textId="6F47D18A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>a</w:t>
      </w:r>
      <w:proofErr w:type="gramEnd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 xml:space="preserve">. </w:t>
      </w:r>
      <w:proofErr w:type="gramStart"/>
      <w:r>
        <w:rPr>
          <w:rFonts w:ascii="Segoe UI" w:eastAsia="Times New Roman" w:hAnsi="Segoe UI" w:cs="Segoe UI"/>
          <w:sz w:val="19"/>
          <w:szCs w:val="19"/>
          <w:lang w:eastAsia="pl-PL"/>
        </w:rPr>
        <w:t>prawo</w:t>
      </w:r>
      <w:proofErr w:type="gram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do przenoszenia danych osobowych, o którym mowa w art. 20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>
        <w:rPr>
          <w:rFonts w:ascii="Segoe UI" w:eastAsia="Times New Roman" w:hAnsi="Segoe UI" w:cs="Segoe UI"/>
          <w:sz w:val="19"/>
          <w:szCs w:val="19"/>
          <w:lang w:eastAsia="pl-PL"/>
        </w:rPr>
        <w:t>;</w:t>
      </w:r>
    </w:p>
    <w:p w14:paraId="52FEA94C" w14:textId="0B15ABED" w:rsidR="001166AB" w:rsidRDefault="001166AB" w:rsidP="0011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lastRenderedPageBreak/>
        <w:t>b</w:t>
      </w:r>
      <w:proofErr w:type="gramEnd"/>
      <w:r w:rsidRPr="001166AB">
        <w:rPr>
          <w:rFonts w:ascii="Segoe UI" w:eastAsia="Times New Roman" w:hAnsi="Segoe UI" w:cs="Segoe UI"/>
          <w:sz w:val="19"/>
          <w:szCs w:val="19"/>
          <w:lang w:eastAsia="pl-PL"/>
        </w:rPr>
        <w:t xml:space="preserve">. </w:t>
      </w:r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na podstawie art. 21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>
        <w:rPr>
          <w:rFonts w:ascii="Segoe UI" w:eastAsia="Times New Roman" w:hAnsi="Segoe UI" w:cs="Segoe UI"/>
          <w:sz w:val="19"/>
          <w:szCs w:val="19"/>
          <w:lang w:eastAsia="pl-PL"/>
        </w:rPr>
        <w:t xml:space="preserve"> prawo sprzeciwu, wobec przetwarzania danych osobowych, gdyż podstawą prawną przetwarzania Pani/Pana danych osobowych jest art. 6 ust. 1 lit. b </w:t>
      </w:r>
      <w:proofErr w:type="spellStart"/>
      <w:r>
        <w:rPr>
          <w:rFonts w:ascii="Segoe UI" w:eastAsia="Times New Roman" w:hAnsi="Segoe UI" w:cs="Segoe UI"/>
          <w:sz w:val="19"/>
          <w:szCs w:val="19"/>
          <w:lang w:eastAsia="pl-PL"/>
        </w:rPr>
        <w:t>RODO</w:t>
      </w:r>
      <w:proofErr w:type="spellEnd"/>
      <w:r>
        <w:rPr>
          <w:rFonts w:ascii="Segoe UI" w:eastAsia="Times New Roman" w:hAnsi="Segoe UI" w:cs="Segoe UI"/>
          <w:sz w:val="19"/>
          <w:szCs w:val="19"/>
          <w:lang w:eastAsia="pl-PL"/>
        </w:rPr>
        <w:t>;</w:t>
      </w:r>
    </w:p>
    <w:p w14:paraId="0EB1A23A" w14:textId="77777777" w:rsidR="001166AB" w:rsidRDefault="001166AB" w:rsidP="001166AB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="Segoe UI" w:eastAsia="Times New Roman" w:hAnsi="Segoe UI" w:cs="Segoe UI"/>
          <w:sz w:val="19"/>
          <w:szCs w:val="19"/>
          <w:lang w:eastAsia="pl-PL"/>
        </w:rPr>
        <w:t>10) Pani/Pana dane osobowe nie będą przekazywane do państw trzecich lub organizacji międzynarodowych</w:t>
      </w:r>
    </w:p>
    <w:p w14:paraId="4FA947D6" w14:textId="77777777" w:rsidR="001166AB" w:rsidRDefault="001166AB" w:rsidP="001166AB">
      <w:pPr>
        <w:rPr>
          <w:rFonts w:asciiTheme="majorHAnsi" w:hAnsiTheme="majorHAnsi" w:cstheme="majorHAnsi"/>
          <w:sz w:val="20"/>
          <w:szCs w:val="20"/>
        </w:rPr>
      </w:pPr>
    </w:p>
    <w:p w14:paraId="2C35C27F" w14:textId="44713FC2" w:rsidR="001166AB" w:rsidRDefault="001166AB" w:rsidP="001166AB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hAnsi="Segoe UI" w:cs="Segoe UI"/>
          <w:sz w:val="24"/>
          <w:szCs w:val="24"/>
        </w:rPr>
        <w:t xml:space="preserve">Przyjmując powyższe do wiadomości wyrażam zgodę na przetwarzanie danych osobowych podanych w formularz </w:t>
      </w:r>
      <w:r>
        <w:rPr>
          <w:rFonts w:ascii="Segoe UI" w:hAnsi="Segoe UI" w:cs="Segoe UI"/>
        </w:rPr>
        <w:t>w ramach</w:t>
      </w:r>
      <w:r>
        <w:rPr>
          <w:rFonts w:ascii="Segoe UI" w:hAnsi="Segoe UI" w:cs="Segoe UI"/>
          <w:sz w:val="24"/>
          <w:szCs w:val="24"/>
        </w:rPr>
        <w:t xml:space="preserve"> konsultacji społecznych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projektu dokumentu Aktualizacja Planu Gospodarki Niskoemisyjnej dla G</w:t>
      </w:r>
      <w:r w:rsidR="006406B7">
        <w:rPr>
          <w:rFonts w:ascii="Segoe UI" w:eastAsia="Times New Roman" w:hAnsi="Segoe UI" w:cs="Segoe UI"/>
          <w:sz w:val="24"/>
          <w:szCs w:val="24"/>
          <w:lang w:eastAsia="pl-PL"/>
        </w:rPr>
        <w:t>miny Miasta Koszalin z 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perspektywą do 2024 r.</w:t>
      </w:r>
    </w:p>
    <w:p w14:paraId="25734F3D" w14:textId="77777777" w:rsidR="001166AB" w:rsidRDefault="001166AB" w:rsidP="001166AB">
      <w:pPr>
        <w:rPr>
          <w:rFonts w:cstheme="minorHAnsi"/>
          <w:sz w:val="20"/>
          <w:szCs w:val="20"/>
        </w:rPr>
      </w:pPr>
    </w:p>
    <w:p w14:paraId="53B3AD7A" w14:textId="77777777" w:rsidR="001166AB" w:rsidRDefault="001166AB" w:rsidP="001166AB">
      <w:pPr>
        <w:rPr>
          <w:rFonts w:cstheme="minorHAnsi"/>
          <w:sz w:val="20"/>
          <w:szCs w:val="20"/>
        </w:rPr>
      </w:pPr>
    </w:p>
    <w:p w14:paraId="2F1304C0" w14:textId="77777777" w:rsidR="001166AB" w:rsidRDefault="001166AB" w:rsidP="001166A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.....................................................................................................................</w:t>
      </w:r>
    </w:p>
    <w:p w14:paraId="07AA1504" w14:textId="77777777" w:rsidR="001166AB" w:rsidRDefault="001166AB" w:rsidP="001166AB">
      <w:pPr>
        <w:spacing w:after="100" w:afterAutospacing="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i podpis</w:t>
      </w:r>
    </w:p>
    <w:p w14:paraId="695BC54F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00AD5CAB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15C8ADFE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4EC7A0A5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5B6AC832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2A8F1E0D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4F80A42D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152728D1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1A55A4EE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62A5117B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719C7F69" w14:textId="77777777"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14:paraId="1BD0D648" w14:textId="77777777" w:rsidR="00D1757B" w:rsidRPr="00950418" w:rsidRDefault="00D1757B" w:rsidP="00950418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D1757B" w:rsidRPr="00950418" w:rsidSect="00D12C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08822" w14:textId="77777777" w:rsidR="002F207A" w:rsidRDefault="002F207A" w:rsidP="00E44BC5">
      <w:pPr>
        <w:spacing w:after="0" w:line="240" w:lineRule="auto"/>
      </w:pPr>
      <w:r>
        <w:separator/>
      </w:r>
    </w:p>
  </w:endnote>
  <w:endnote w:type="continuationSeparator" w:id="0">
    <w:p w14:paraId="4C11127F" w14:textId="77777777" w:rsidR="002F207A" w:rsidRDefault="002F207A" w:rsidP="00E4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70E25" w14:textId="0479BC59" w:rsidR="00AF177F" w:rsidRDefault="001166AB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B6B9" w14:textId="77777777" w:rsidR="002F207A" w:rsidRDefault="002F207A" w:rsidP="00E44BC5">
      <w:pPr>
        <w:spacing w:after="0" w:line="240" w:lineRule="auto"/>
      </w:pPr>
      <w:r>
        <w:separator/>
      </w:r>
    </w:p>
  </w:footnote>
  <w:footnote w:type="continuationSeparator" w:id="0">
    <w:p w14:paraId="3D8DEF1D" w14:textId="77777777" w:rsidR="002F207A" w:rsidRDefault="002F207A" w:rsidP="00E4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44113" w14:textId="5F34E833" w:rsidR="00AF177F" w:rsidRDefault="00AF177F" w:rsidP="00C37A2F">
    <w:pPr>
      <w:pStyle w:val="Nagwek"/>
      <w:jc w:val="center"/>
    </w:pPr>
  </w:p>
  <w:p w14:paraId="73E160D2" w14:textId="77777777" w:rsidR="00E24C75" w:rsidRPr="00950418" w:rsidRDefault="00E24C75">
    <w:pPr>
      <w:pStyle w:val="Nagwek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4C02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B"/>
    <w:rsid w:val="0002421C"/>
    <w:rsid w:val="00033A8A"/>
    <w:rsid w:val="00045B10"/>
    <w:rsid w:val="000C1B43"/>
    <w:rsid w:val="000C327B"/>
    <w:rsid w:val="001166AB"/>
    <w:rsid w:val="0015736B"/>
    <w:rsid w:val="00162418"/>
    <w:rsid w:val="00166150"/>
    <w:rsid w:val="0019030F"/>
    <w:rsid w:val="001A742D"/>
    <w:rsid w:val="001D312E"/>
    <w:rsid w:val="00280CE1"/>
    <w:rsid w:val="00286046"/>
    <w:rsid w:val="002A3388"/>
    <w:rsid w:val="002A6A3D"/>
    <w:rsid w:val="002B5C36"/>
    <w:rsid w:val="002D3CB7"/>
    <w:rsid w:val="002D6F9C"/>
    <w:rsid w:val="002F11A2"/>
    <w:rsid w:val="002F207A"/>
    <w:rsid w:val="002F52B6"/>
    <w:rsid w:val="00314B58"/>
    <w:rsid w:val="0033673F"/>
    <w:rsid w:val="00355EB5"/>
    <w:rsid w:val="003C7BDA"/>
    <w:rsid w:val="0040236B"/>
    <w:rsid w:val="00474115"/>
    <w:rsid w:val="004805FD"/>
    <w:rsid w:val="00510D45"/>
    <w:rsid w:val="00534615"/>
    <w:rsid w:val="005525F1"/>
    <w:rsid w:val="00582DF5"/>
    <w:rsid w:val="005926A3"/>
    <w:rsid w:val="00611DAB"/>
    <w:rsid w:val="006406B7"/>
    <w:rsid w:val="006C14A8"/>
    <w:rsid w:val="006E03F3"/>
    <w:rsid w:val="00793EC5"/>
    <w:rsid w:val="007C636F"/>
    <w:rsid w:val="008001E4"/>
    <w:rsid w:val="008475B9"/>
    <w:rsid w:val="008676AB"/>
    <w:rsid w:val="00881824"/>
    <w:rsid w:val="00882A86"/>
    <w:rsid w:val="008E152D"/>
    <w:rsid w:val="0093267B"/>
    <w:rsid w:val="00950418"/>
    <w:rsid w:val="00954C9A"/>
    <w:rsid w:val="009861C6"/>
    <w:rsid w:val="00986CF6"/>
    <w:rsid w:val="00A72BFD"/>
    <w:rsid w:val="00A812C8"/>
    <w:rsid w:val="00A87195"/>
    <w:rsid w:val="00A97684"/>
    <w:rsid w:val="00AB19D2"/>
    <w:rsid w:val="00AF16EA"/>
    <w:rsid w:val="00AF177F"/>
    <w:rsid w:val="00B15167"/>
    <w:rsid w:val="00B34BE4"/>
    <w:rsid w:val="00B37BB7"/>
    <w:rsid w:val="00BD2F8B"/>
    <w:rsid w:val="00C11B85"/>
    <w:rsid w:val="00C33027"/>
    <w:rsid w:val="00C37A2F"/>
    <w:rsid w:val="00C73633"/>
    <w:rsid w:val="00C92CB1"/>
    <w:rsid w:val="00D12C8B"/>
    <w:rsid w:val="00D15F31"/>
    <w:rsid w:val="00D1757B"/>
    <w:rsid w:val="00D24E50"/>
    <w:rsid w:val="00D41C50"/>
    <w:rsid w:val="00D52FEA"/>
    <w:rsid w:val="00DC6282"/>
    <w:rsid w:val="00E240DA"/>
    <w:rsid w:val="00E24C75"/>
    <w:rsid w:val="00E42131"/>
    <w:rsid w:val="00E44BC5"/>
    <w:rsid w:val="00E96281"/>
    <w:rsid w:val="00EF7094"/>
    <w:rsid w:val="00F50B9B"/>
    <w:rsid w:val="00F5398F"/>
    <w:rsid w:val="00F8786B"/>
    <w:rsid w:val="00FA0700"/>
    <w:rsid w:val="00FA329E"/>
    <w:rsid w:val="00FA5796"/>
    <w:rsid w:val="00FD1A19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B25A2"/>
  <w15:docId w15:val="{CB52FFCC-32E2-469C-B7F3-EF9BC85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C5"/>
  </w:style>
  <w:style w:type="paragraph" w:styleId="Stopka">
    <w:name w:val="footer"/>
    <w:basedOn w:val="Normalny"/>
    <w:link w:val="Stopka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5"/>
  </w:style>
  <w:style w:type="paragraph" w:styleId="Akapitzlist">
    <w:name w:val="List Paragraph"/>
    <w:basedOn w:val="Normalny"/>
    <w:uiPriority w:val="34"/>
    <w:qFormat/>
    <w:rsid w:val="000C3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8568-E5D6-4994-A957-2613A856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Rewitalizacji Gminy Radłów na lata 2016-2026</vt:lpstr>
    </vt:vector>
  </TitlesOfParts>
  <Company>Hewlett-Packard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Gminy Radłów na lata 2016-2026</dc:title>
  <dc:creator>Tomasz Gutta</dc:creator>
  <cp:lastModifiedBy>Anna Kołaczek-Sławińska</cp:lastModifiedBy>
  <cp:revision>7</cp:revision>
  <cp:lastPrinted>2016-05-19T07:14:00Z</cp:lastPrinted>
  <dcterms:created xsi:type="dcterms:W3CDTF">2021-06-02T11:36:00Z</dcterms:created>
  <dcterms:modified xsi:type="dcterms:W3CDTF">2021-06-14T11:09:00Z</dcterms:modified>
</cp:coreProperties>
</file>