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0585F" w14:textId="77777777" w:rsidR="00AB19D2" w:rsidRPr="00950418" w:rsidRDefault="00F5398F" w:rsidP="00C37A2F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950418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Formularz uwag</w:t>
      </w:r>
    </w:p>
    <w:p w14:paraId="18071066" w14:textId="336204B0" w:rsidR="00F8786B" w:rsidRPr="00950418" w:rsidRDefault="00986CF6" w:rsidP="00986CF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i/>
          <w:iCs/>
          <w:sz w:val="28"/>
          <w:szCs w:val="28"/>
        </w:rPr>
        <w:t>Aktualizacja Planu Gospodarki Niskoemisyj</w:t>
      </w:r>
      <w:r w:rsidR="006406B7">
        <w:rPr>
          <w:rFonts w:asciiTheme="majorHAnsi" w:hAnsiTheme="majorHAnsi" w:cstheme="majorHAnsi"/>
          <w:b/>
          <w:i/>
          <w:iCs/>
          <w:sz w:val="28"/>
          <w:szCs w:val="28"/>
        </w:rPr>
        <w:t>nej dla Gminy Miasta Koszalin z </w:t>
      </w:r>
      <w:r>
        <w:rPr>
          <w:rFonts w:asciiTheme="majorHAnsi" w:hAnsiTheme="majorHAnsi" w:cstheme="majorHAnsi"/>
          <w:b/>
          <w:i/>
          <w:iCs/>
          <w:sz w:val="28"/>
          <w:szCs w:val="28"/>
        </w:rPr>
        <w:t>perspektywą do 2024 r.</w:t>
      </w:r>
    </w:p>
    <w:p w14:paraId="620CCBB4" w14:textId="77777777" w:rsidR="00D1757B" w:rsidRPr="00950418" w:rsidRDefault="00D1757B" w:rsidP="00AF177F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50418">
        <w:rPr>
          <w:rFonts w:asciiTheme="majorHAnsi" w:hAnsiTheme="majorHAnsi" w:cstheme="majorHAnsi"/>
          <w:b/>
          <w:sz w:val="24"/>
          <w:szCs w:val="24"/>
        </w:rPr>
        <w:t xml:space="preserve">Informacje o </w:t>
      </w:r>
      <w:r w:rsidR="00AF177F" w:rsidRPr="00950418">
        <w:rPr>
          <w:rFonts w:asciiTheme="majorHAnsi" w:hAnsiTheme="majorHAnsi" w:cstheme="majorHAnsi"/>
          <w:b/>
          <w:sz w:val="24"/>
          <w:szCs w:val="24"/>
        </w:rPr>
        <w:t>zgłaszającym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757B" w:rsidRPr="00950418" w14:paraId="10080807" w14:textId="77777777" w:rsidTr="00D1757B">
        <w:tc>
          <w:tcPr>
            <w:tcW w:w="4531" w:type="dxa"/>
          </w:tcPr>
          <w:p w14:paraId="1FEFB081" w14:textId="77777777" w:rsidR="00D1757B" w:rsidRPr="00950418" w:rsidRDefault="00D1757B" w:rsidP="008475B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14:paraId="4952FEDC" w14:textId="77777777" w:rsidR="00D1757B" w:rsidRPr="00950418" w:rsidRDefault="00D1757B" w:rsidP="008475B9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757B" w:rsidRPr="00950418" w14:paraId="7E053FD3" w14:textId="77777777" w:rsidTr="00D1757B">
        <w:tc>
          <w:tcPr>
            <w:tcW w:w="4531" w:type="dxa"/>
          </w:tcPr>
          <w:p w14:paraId="1F28C0AC" w14:textId="77777777" w:rsidR="00D1757B" w:rsidRPr="00950418" w:rsidRDefault="00D1757B" w:rsidP="008475B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b/>
                <w:sz w:val="24"/>
                <w:szCs w:val="24"/>
              </w:rPr>
              <w:t>Nazwa organizacji</w:t>
            </w:r>
          </w:p>
        </w:tc>
        <w:tc>
          <w:tcPr>
            <w:tcW w:w="4531" w:type="dxa"/>
          </w:tcPr>
          <w:p w14:paraId="79744EF0" w14:textId="77777777" w:rsidR="00D1757B" w:rsidRPr="00950418" w:rsidRDefault="00D1757B" w:rsidP="008475B9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757B" w:rsidRPr="00950418" w14:paraId="71C4DD80" w14:textId="77777777" w:rsidTr="00D1757B">
        <w:tc>
          <w:tcPr>
            <w:tcW w:w="4531" w:type="dxa"/>
          </w:tcPr>
          <w:p w14:paraId="2A6E7E8F" w14:textId="7A2FE797" w:rsidR="00D1757B" w:rsidRPr="00950418" w:rsidRDefault="00D1757B" w:rsidP="008475B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b/>
                <w:sz w:val="24"/>
                <w:szCs w:val="24"/>
              </w:rPr>
              <w:t>Adres do korespondencji</w:t>
            </w:r>
            <w:r w:rsidR="006406B7">
              <w:rPr>
                <w:rFonts w:asciiTheme="majorHAnsi" w:hAnsiTheme="majorHAnsi" w:cstheme="majorHAnsi"/>
                <w:b/>
                <w:sz w:val="24"/>
                <w:szCs w:val="24"/>
              </w:rPr>
              <w:t>/e-mail</w:t>
            </w:r>
          </w:p>
        </w:tc>
        <w:tc>
          <w:tcPr>
            <w:tcW w:w="4531" w:type="dxa"/>
          </w:tcPr>
          <w:p w14:paraId="6BFA05FE" w14:textId="77777777" w:rsidR="00D1757B" w:rsidRPr="00950418" w:rsidRDefault="00D1757B" w:rsidP="008475B9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757B" w:rsidRPr="00950418" w14:paraId="37C3C228" w14:textId="77777777" w:rsidTr="00D1757B">
        <w:tc>
          <w:tcPr>
            <w:tcW w:w="4531" w:type="dxa"/>
          </w:tcPr>
          <w:p w14:paraId="2A9AED0A" w14:textId="77777777" w:rsidR="00D1757B" w:rsidRPr="00950418" w:rsidRDefault="00D1757B" w:rsidP="008475B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b/>
                <w:sz w:val="24"/>
                <w:szCs w:val="24"/>
              </w:rPr>
              <w:t>Telefon kontaktowy</w:t>
            </w:r>
          </w:p>
        </w:tc>
        <w:tc>
          <w:tcPr>
            <w:tcW w:w="4531" w:type="dxa"/>
          </w:tcPr>
          <w:p w14:paraId="14846FDA" w14:textId="77777777" w:rsidR="00D1757B" w:rsidRPr="00950418" w:rsidRDefault="00D1757B" w:rsidP="008475B9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1241DD8" w14:textId="77777777" w:rsidR="003C7BDA" w:rsidRDefault="003C7BDA" w:rsidP="00AF177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87E08DE" w14:textId="0199A1D8" w:rsidR="00FA0700" w:rsidRDefault="00FA0700" w:rsidP="00AF177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50418">
        <w:rPr>
          <w:rFonts w:asciiTheme="majorHAnsi" w:hAnsiTheme="majorHAnsi" w:cstheme="majorHAnsi"/>
          <w:b/>
          <w:sz w:val="24"/>
          <w:szCs w:val="24"/>
        </w:rPr>
        <w:t xml:space="preserve">Zgłaszane uwagi do </w:t>
      </w:r>
      <w:r w:rsidR="00AB19D2" w:rsidRPr="00950418">
        <w:rPr>
          <w:rFonts w:asciiTheme="majorHAnsi" w:hAnsiTheme="majorHAnsi" w:cstheme="majorHAnsi"/>
          <w:b/>
          <w:sz w:val="24"/>
          <w:szCs w:val="24"/>
        </w:rPr>
        <w:t>dokumentu</w:t>
      </w:r>
    </w:p>
    <w:p w14:paraId="7DE27BAF" w14:textId="77777777" w:rsidR="003C7BDA" w:rsidRPr="00950418" w:rsidRDefault="003C7BDA" w:rsidP="00AF177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3188"/>
        <w:gridCol w:w="2551"/>
        <w:gridCol w:w="2688"/>
      </w:tblGrid>
      <w:tr w:rsidR="008475B9" w:rsidRPr="00950418" w14:paraId="3AEB46F8" w14:textId="77777777" w:rsidTr="00950418">
        <w:trPr>
          <w:tblHeader/>
        </w:trPr>
        <w:tc>
          <w:tcPr>
            <w:tcW w:w="635" w:type="dxa"/>
            <w:vAlign w:val="center"/>
          </w:tcPr>
          <w:p w14:paraId="262700A5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b/>
                <w:sz w:val="24"/>
                <w:szCs w:val="24"/>
              </w:rPr>
              <w:t>L.</w:t>
            </w:r>
            <w:proofErr w:type="gramStart"/>
            <w:r w:rsidRPr="00950418"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  <w:proofErr w:type="gramEnd"/>
            <w:r w:rsidRPr="00950418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3188" w:type="dxa"/>
            <w:vAlign w:val="center"/>
          </w:tcPr>
          <w:p w14:paraId="4150852B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b/>
                <w:sz w:val="24"/>
                <w:szCs w:val="24"/>
              </w:rPr>
              <w:t>Część dokumentu, do której odnosi się uwaga (numer strony dokumentu, część lub obszar</w:t>
            </w:r>
            <w:r w:rsidR="00E96281" w:rsidRPr="00950418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4911AA8C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b/>
                <w:sz w:val="24"/>
                <w:szCs w:val="24"/>
              </w:rPr>
              <w:t>Treść uwagi (propozycja zmian)</w:t>
            </w:r>
          </w:p>
        </w:tc>
        <w:tc>
          <w:tcPr>
            <w:tcW w:w="2688" w:type="dxa"/>
            <w:vAlign w:val="center"/>
          </w:tcPr>
          <w:p w14:paraId="45C8943A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b/>
                <w:sz w:val="24"/>
                <w:szCs w:val="24"/>
              </w:rPr>
              <w:t>Uzasadnienie uwagi</w:t>
            </w:r>
          </w:p>
        </w:tc>
      </w:tr>
      <w:tr w:rsidR="008475B9" w:rsidRPr="00950418" w14:paraId="2981CCBA" w14:textId="77777777" w:rsidTr="00950418">
        <w:tc>
          <w:tcPr>
            <w:tcW w:w="635" w:type="dxa"/>
            <w:vAlign w:val="center"/>
          </w:tcPr>
          <w:p w14:paraId="6F0E6006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3188" w:type="dxa"/>
          </w:tcPr>
          <w:p w14:paraId="1586AE68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ADD98BB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2392CAD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673D4AB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4B28C92" w14:textId="77777777" w:rsidR="00AF177F" w:rsidRPr="00950418" w:rsidRDefault="00AF177F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0C79EF8" w14:textId="77777777" w:rsidR="00AF177F" w:rsidRPr="00950418" w:rsidRDefault="00AF177F" w:rsidP="0095041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14:paraId="652A7971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475B9" w:rsidRPr="00950418" w14:paraId="55EEB340" w14:textId="77777777" w:rsidTr="00950418">
        <w:tc>
          <w:tcPr>
            <w:tcW w:w="635" w:type="dxa"/>
            <w:vAlign w:val="center"/>
          </w:tcPr>
          <w:p w14:paraId="7397CBE4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3188" w:type="dxa"/>
          </w:tcPr>
          <w:p w14:paraId="2175DF3E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2021947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59084C5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425A72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14:paraId="3094C24C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475B9" w:rsidRPr="00950418" w14:paraId="4A33E325" w14:textId="77777777" w:rsidTr="00950418">
        <w:tc>
          <w:tcPr>
            <w:tcW w:w="635" w:type="dxa"/>
            <w:vAlign w:val="center"/>
          </w:tcPr>
          <w:p w14:paraId="415F8FB1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3.</w:t>
            </w:r>
          </w:p>
        </w:tc>
        <w:tc>
          <w:tcPr>
            <w:tcW w:w="3188" w:type="dxa"/>
          </w:tcPr>
          <w:p w14:paraId="0A18534B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2401D7D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0B83BEC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6DF9BB5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14:paraId="0B6559D4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475B9" w:rsidRPr="00950418" w14:paraId="164C21AC" w14:textId="77777777" w:rsidTr="00950418">
        <w:tc>
          <w:tcPr>
            <w:tcW w:w="635" w:type="dxa"/>
            <w:vAlign w:val="center"/>
          </w:tcPr>
          <w:p w14:paraId="439DE712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5.</w:t>
            </w:r>
          </w:p>
        </w:tc>
        <w:tc>
          <w:tcPr>
            <w:tcW w:w="3188" w:type="dxa"/>
          </w:tcPr>
          <w:p w14:paraId="1BB67535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1BB39A9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69FE634" w14:textId="77777777" w:rsidR="00AB19D2" w:rsidRPr="00950418" w:rsidRDefault="00AB19D2" w:rsidP="0095041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F4F429C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14:paraId="1EBB6631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475B9" w:rsidRPr="00950418" w14:paraId="7E170D21" w14:textId="77777777" w:rsidTr="00950418">
        <w:tc>
          <w:tcPr>
            <w:tcW w:w="635" w:type="dxa"/>
            <w:vAlign w:val="center"/>
          </w:tcPr>
          <w:p w14:paraId="01B47BFC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6.</w:t>
            </w:r>
          </w:p>
        </w:tc>
        <w:tc>
          <w:tcPr>
            <w:tcW w:w="3188" w:type="dxa"/>
          </w:tcPr>
          <w:p w14:paraId="04052461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45148B3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D5ED2FC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9D0E18B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14:paraId="6D695CB9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475B9" w:rsidRPr="00950418" w14:paraId="1F85CDFF" w14:textId="77777777" w:rsidTr="00950418">
        <w:tc>
          <w:tcPr>
            <w:tcW w:w="635" w:type="dxa"/>
            <w:vAlign w:val="center"/>
          </w:tcPr>
          <w:p w14:paraId="555FA8CB" w14:textId="77777777" w:rsidR="008475B9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7.</w:t>
            </w:r>
          </w:p>
        </w:tc>
        <w:tc>
          <w:tcPr>
            <w:tcW w:w="3188" w:type="dxa"/>
          </w:tcPr>
          <w:p w14:paraId="51DB4CAF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519C6B7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8E93EF6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7212D19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14:paraId="6ECBE7BA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B19D2" w:rsidRPr="00950418" w14:paraId="718A2463" w14:textId="77777777" w:rsidTr="00950418">
        <w:tc>
          <w:tcPr>
            <w:tcW w:w="635" w:type="dxa"/>
            <w:vAlign w:val="center"/>
          </w:tcPr>
          <w:p w14:paraId="6B3C7A30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8.</w:t>
            </w:r>
          </w:p>
        </w:tc>
        <w:tc>
          <w:tcPr>
            <w:tcW w:w="3188" w:type="dxa"/>
          </w:tcPr>
          <w:p w14:paraId="0A287961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DC52E1E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087115D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8B1D5CD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14:paraId="59642271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B19D2" w:rsidRPr="00950418" w14:paraId="2F0F6E63" w14:textId="77777777" w:rsidTr="00950418">
        <w:tc>
          <w:tcPr>
            <w:tcW w:w="635" w:type="dxa"/>
            <w:vAlign w:val="center"/>
          </w:tcPr>
          <w:p w14:paraId="5BA2D3E9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9.</w:t>
            </w:r>
          </w:p>
        </w:tc>
        <w:tc>
          <w:tcPr>
            <w:tcW w:w="3188" w:type="dxa"/>
          </w:tcPr>
          <w:p w14:paraId="10A88BDB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D0A0DDA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5C22DFF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56B8C9E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14:paraId="79FE6256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B19D2" w:rsidRPr="00950418" w14:paraId="10545F77" w14:textId="77777777" w:rsidTr="00950418">
        <w:tc>
          <w:tcPr>
            <w:tcW w:w="635" w:type="dxa"/>
            <w:vAlign w:val="center"/>
          </w:tcPr>
          <w:p w14:paraId="7E0A8A3A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10.</w:t>
            </w:r>
          </w:p>
        </w:tc>
        <w:tc>
          <w:tcPr>
            <w:tcW w:w="3188" w:type="dxa"/>
          </w:tcPr>
          <w:p w14:paraId="7565D119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CB90CDF" w14:textId="77777777" w:rsidR="00AB19D2" w:rsidRDefault="00AB19D2" w:rsidP="003C7BD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107DDD3" w14:textId="0272150F" w:rsidR="003C7BDA" w:rsidRPr="00950418" w:rsidRDefault="003C7BDA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D5A9BE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0DD9971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C7BDA" w:rsidRPr="00950418" w14:paraId="49B82243" w14:textId="77777777" w:rsidTr="00950418">
        <w:tc>
          <w:tcPr>
            <w:tcW w:w="635" w:type="dxa"/>
            <w:vAlign w:val="center"/>
          </w:tcPr>
          <w:p w14:paraId="6E87A94F" w14:textId="240D410E" w:rsidR="003C7BDA" w:rsidRPr="00950418" w:rsidRDefault="003C7BDA" w:rsidP="003C7B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3188" w:type="dxa"/>
          </w:tcPr>
          <w:p w14:paraId="533760B7" w14:textId="77777777" w:rsidR="003C7BDA" w:rsidRPr="00950418" w:rsidRDefault="003C7BDA" w:rsidP="003C7B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E86225A" w14:textId="77777777" w:rsidR="003C7BDA" w:rsidRDefault="003C7BDA" w:rsidP="003C7BD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5771F80" w14:textId="77777777" w:rsidR="003C7BDA" w:rsidRPr="00950418" w:rsidRDefault="003C7BDA" w:rsidP="003C7B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006F9B" w14:textId="77777777" w:rsidR="003C7BDA" w:rsidRPr="00950418" w:rsidRDefault="003C7BDA" w:rsidP="003C7B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14:paraId="79C65BAE" w14:textId="77777777" w:rsidR="003C7BDA" w:rsidRPr="00950418" w:rsidRDefault="003C7BDA" w:rsidP="003C7B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C7BDA" w:rsidRPr="00950418" w14:paraId="0E8FB767" w14:textId="77777777" w:rsidTr="00950418">
        <w:tc>
          <w:tcPr>
            <w:tcW w:w="635" w:type="dxa"/>
            <w:vAlign w:val="center"/>
          </w:tcPr>
          <w:p w14:paraId="67DF2975" w14:textId="6D9BBA10" w:rsidR="003C7BDA" w:rsidRPr="00950418" w:rsidRDefault="003C7BDA" w:rsidP="003C7B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3188" w:type="dxa"/>
          </w:tcPr>
          <w:p w14:paraId="67A8A58D" w14:textId="77777777" w:rsidR="003C7BDA" w:rsidRPr="00950418" w:rsidRDefault="003C7BDA" w:rsidP="003C7B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BE3F3DB" w14:textId="77777777" w:rsidR="003C7BDA" w:rsidRDefault="003C7BDA" w:rsidP="003C7BD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7466D7A" w14:textId="77777777" w:rsidR="003C7BDA" w:rsidRPr="00950418" w:rsidRDefault="003C7BDA" w:rsidP="003C7B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3E2EAD0" w14:textId="77777777" w:rsidR="003C7BDA" w:rsidRPr="00950418" w:rsidRDefault="003C7BDA" w:rsidP="003C7B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14:paraId="13571365" w14:textId="77777777" w:rsidR="003C7BDA" w:rsidRPr="00950418" w:rsidRDefault="003C7BDA" w:rsidP="003C7B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C7BDA" w:rsidRPr="00950418" w14:paraId="35D00E7F" w14:textId="77777777" w:rsidTr="00950418">
        <w:tc>
          <w:tcPr>
            <w:tcW w:w="635" w:type="dxa"/>
            <w:vAlign w:val="center"/>
          </w:tcPr>
          <w:p w14:paraId="77AA393F" w14:textId="24C7CC22" w:rsidR="003C7BDA" w:rsidRPr="00950418" w:rsidRDefault="003C7BDA" w:rsidP="003C7B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3188" w:type="dxa"/>
          </w:tcPr>
          <w:p w14:paraId="40619192" w14:textId="77777777" w:rsidR="003C7BDA" w:rsidRPr="00950418" w:rsidRDefault="003C7BDA" w:rsidP="003C7B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A1A6E52" w14:textId="77777777" w:rsidR="003C7BDA" w:rsidRDefault="003C7BDA" w:rsidP="003C7BD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86312FB" w14:textId="77777777" w:rsidR="003C7BDA" w:rsidRPr="00950418" w:rsidRDefault="003C7BDA" w:rsidP="003C7B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DC1301" w14:textId="77777777" w:rsidR="003C7BDA" w:rsidRPr="00950418" w:rsidRDefault="003C7BDA" w:rsidP="003C7B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14:paraId="74D1F5CF" w14:textId="77777777" w:rsidR="003C7BDA" w:rsidRPr="00950418" w:rsidRDefault="003C7BDA" w:rsidP="003C7B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C7BDA" w:rsidRPr="00950418" w14:paraId="07644B3C" w14:textId="77777777" w:rsidTr="00950418">
        <w:tc>
          <w:tcPr>
            <w:tcW w:w="635" w:type="dxa"/>
            <w:vAlign w:val="center"/>
          </w:tcPr>
          <w:p w14:paraId="34ED3940" w14:textId="122BD0BA" w:rsidR="003C7BDA" w:rsidRPr="00950418" w:rsidRDefault="003C7BDA" w:rsidP="003C7B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3188" w:type="dxa"/>
          </w:tcPr>
          <w:p w14:paraId="79C12DE5" w14:textId="77777777" w:rsidR="003C7BDA" w:rsidRPr="00950418" w:rsidRDefault="003C7BDA" w:rsidP="003C7B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0A9A10" w14:textId="77777777" w:rsidR="003C7BDA" w:rsidRDefault="003C7BDA" w:rsidP="003C7BD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BBA238C" w14:textId="77777777" w:rsidR="003C7BDA" w:rsidRPr="00950418" w:rsidRDefault="003C7BDA" w:rsidP="003C7B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EF2566C" w14:textId="77777777" w:rsidR="003C7BDA" w:rsidRPr="00950418" w:rsidRDefault="003C7BDA" w:rsidP="003C7B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14:paraId="31EA5FA7" w14:textId="77777777" w:rsidR="003C7BDA" w:rsidRPr="00950418" w:rsidRDefault="003C7BDA" w:rsidP="003C7B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FDF22CA" w14:textId="77777777" w:rsidR="00AF177F" w:rsidRPr="00950418" w:rsidRDefault="00AF177F" w:rsidP="002F11A2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0EAB822" w14:textId="77777777" w:rsidR="001166AB" w:rsidRDefault="001166AB" w:rsidP="001166AB">
      <w:pPr>
        <w:spacing w:line="240" w:lineRule="auto"/>
        <w:jc w:val="center"/>
        <w:rPr>
          <w:rFonts w:ascii="Segoe UI" w:eastAsia="Times New Roman" w:hAnsi="Segoe UI" w:cs="Segoe UI"/>
          <w:b/>
          <w:sz w:val="19"/>
          <w:szCs w:val="19"/>
          <w:lang w:eastAsia="pl-PL"/>
        </w:rPr>
      </w:pPr>
      <w:r>
        <w:rPr>
          <w:rFonts w:ascii="Segoe UI" w:eastAsia="Times New Roman" w:hAnsi="Segoe UI" w:cs="Segoe UI"/>
          <w:b/>
          <w:sz w:val="19"/>
          <w:szCs w:val="19"/>
          <w:lang w:eastAsia="pl-PL"/>
        </w:rPr>
        <w:t>KLAUZULA INFORMACYJNA</w:t>
      </w:r>
    </w:p>
    <w:p w14:paraId="07A6CE3E" w14:textId="77777777" w:rsidR="001166AB" w:rsidRDefault="001166AB" w:rsidP="001166AB">
      <w:pPr>
        <w:spacing w:line="240" w:lineRule="auto"/>
        <w:jc w:val="center"/>
        <w:rPr>
          <w:rFonts w:ascii="Segoe UI" w:eastAsia="Times New Roman" w:hAnsi="Segoe UI" w:cs="Segoe UI"/>
          <w:b/>
          <w:sz w:val="19"/>
          <w:szCs w:val="19"/>
          <w:lang w:eastAsia="pl-PL"/>
        </w:rPr>
      </w:pPr>
      <w:r>
        <w:rPr>
          <w:rFonts w:ascii="Segoe UI" w:eastAsia="Times New Roman" w:hAnsi="Segoe UI" w:cs="Segoe UI"/>
          <w:b/>
          <w:sz w:val="19"/>
          <w:szCs w:val="19"/>
          <w:lang w:eastAsia="pl-PL"/>
        </w:rPr>
        <w:t>Dotycząca przetwarzania danych osobowych</w:t>
      </w:r>
    </w:p>
    <w:p w14:paraId="2542C47E" w14:textId="77777777" w:rsidR="001166AB" w:rsidRDefault="001166AB" w:rsidP="0011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sz w:val="19"/>
          <w:szCs w:val="19"/>
          <w:lang w:eastAsia="pl-PL"/>
        </w:rPr>
        <w:t>Na podstawie art. 13 ust. 1 i 2 Rozporządzenia Parlamentu Europejskiego i Rady (UE) 2016/679 z dnia 27 kwietnia 2016 roku (</w:t>
      </w:r>
      <w:proofErr w:type="spellStart"/>
      <w:r>
        <w:rPr>
          <w:rFonts w:ascii="Segoe UI" w:eastAsia="Times New Roman" w:hAnsi="Segoe UI" w:cs="Segoe UI"/>
          <w:sz w:val="19"/>
          <w:szCs w:val="19"/>
          <w:lang w:eastAsia="pl-PL"/>
        </w:rPr>
        <w:t>RODO</w:t>
      </w:r>
      <w:proofErr w:type="spellEnd"/>
      <w:r>
        <w:rPr>
          <w:rFonts w:ascii="Segoe UI" w:eastAsia="Times New Roman" w:hAnsi="Segoe UI" w:cs="Segoe UI"/>
          <w:sz w:val="19"/>
          <w:szCs w:val="19"/>
          <w:lang w:eastAsia="pl-PL"/>
        </w:rPr>
        <w:t>) uprzejmie informujemy, że:</w:t>
      </w:r>
    </w:p>
    <w:p w14:paraId="0D78D072" w14:textId="77777777" w:rsidR="001166AB" w:rsidRDefault="001166AB" w:rsidP="0011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sz w:val="19"/>
          <w:szCs w:val="19"/>
          <w:lang w:eastAsia="pl-PL"/>
        </w:rPr>
        <w:t xml:space="preserve">1) Administratorem Pani/Pana danych jest Gmina Miasto Koszalin reprezentowana przez Prezydenta Miasta Koszalina – Urząd Miejski ul. Rynek Staromiejski 6-7, e-mail: </w:t>
      </w:r>
      <w:proofErr w:type="spellStart"/>
      <w:r>
        <w:rPr>
          <w:rFonts w:ascii="Segoe UI" w:eastAsia="Times New Roman" w:hAnsi="Segoe UI" w:cs="Segoe UI"/>
          <w:sz w:val="19"/>
          <w:szCs w:val="19"/>
          <w:lang w:eastAsia="pl-PL"/>
        </w:rPr>
        <w:t>koszalin@um.koszalin.</w:t>
      </w:r>
      <w:proofErr w:type="gramStart"/>
      <w:r>
        <w:rPr>
          <w:rFonts w:ascii="Segoe UI" w:eastAsia="Times New Roman" w:hAnsi="Segoe UI" w:cs="Segoe UI"/>
          <w:sz w:val="19"/>
          <w:szCs w:val="19"/>
          <w:lang w:eastAsia="pl-PL"/>
        </w:rPr>
        <w:t>pl</w:t>
      </w:r>
      <w:proofErr w:type="spellEnd"/>
      <w:proofErr w:type="gramEnd"/>
      <w:r>
        <w:rPr>
          <w:rFonts w:ascii="Segoe UI" w:eastAsia="Times New Roman" w:hAnsi="Segoe UI" w:cs="Segoe UI"/>
          <w:sz w:val="19"/>
          <w:szCs w:val="19"/>
          <w:lang w:eastAsia="pl-PL"/>
        </w:rPr>
        <w:t>;</w:t>
      </w:r>
    </w:p>
    <w:p w14:paraId="6EE16181" w14:textId="77777777" w:rsidR="001166AB" w:rsidRDefault="001166AB" w:rsidP="0011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sz w:val="19"/>
          <w:szCs w:val="19"/>
          <w:lang w:eastAsia="pl-PL"/>
        </w:rPr>
        <w:t xml:space="preserve">2) W Urzędzie Miejskim w Koszalinie został wyznaczony Inspektor Ochrony Danych: Mariusz Krasicki Urząd Miejski ul. Rynek Staromiejski 6-7, e-mail: </w:t>
      </w:r>
      <w:proofErr w:type="spellStart"/>
      <w:r>
        <w:rPr>
          <w:rFonts w:ascii="Segoe UI" w:eastAsia="Times New Roman" w:hAnsi="Segoe UI" w:cs="Segoe UI"/>
          <w:sz w:val="19"/>
          <w:szCs w:val="19"/>
          <w:lang w:eastAsia="pl-PL"/>
        </w:rPr>
        <w:t>iodo@um.koszalin.</w:t>
      </w:r>
      <w:proofErr w:type="gramStart"/>
      <w:r>
        <w:rPr>
          <w:rFonts w:ascii="Segoe UI" w:eastAsia="Times New Roman" w:hAnsi="Segoe UI" w:cs="Segoe UI"/>
          <w:sz w:val="19"/>
          <w:szCs w:val="19"/>
          <w:lang w:eastAsia="pl-PL"/>
        </w:rPr>
        <w:t>pl</w:t>
      </w:r>
      <w:proofErr w:type="spellEnd"/>
      <w:proofErr w:type="gramEnd"/>
      <w:r>
        <w:rPr>
          <w:rFonts w:ascii="Segoe UI" w:eastAsia="Times New Roman" w:hAnsi="Segoe UI" w:cs="Segoe UI"/>
          <w:sz w:val="19"/>
          <w:szCs w:val="19"/>
          <w:lang w:eastAsia="pl-PL"/>
        </w:rPr>
        <w:t>;</w:t>
      </w:r>
    </w:p>
    <w:p w14:paraId="576685A0" w14:textId="77777777" w:rsidR="001166AB" w:rsidRDefault="001166AB" w:rsidP="0011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sz w:val="19"/>
          <w:szCs w:val="19"/>
          <w:lang w:eastAsia="pl-PL"/>
        </w:rPr>
        <w:t xml:space="preserve">3) Pani/Pana dane osobowe przetwarzane będą na podstawie art. 6 ust. 1 lit. b </w:t>
      </w:r>
      <w:r w:rsidRPr="001166AB">
        <w:rPr>
          <w:rFonts w:ascii="Segoe UI" w:eastAsia="Times New Roman" w:hAnsi="Segoe UI" w:cs="Segoe UI"/>
          <w:sz w:val="19"/>
          <w:szCs w:val="19"/>
          <w:lang w:eastAsia="pl-PL"/>
        </w:rPr>
        <w:t xml:space="preserve">i e </w:t>
      </w:r>
      <w:proofErr w:type="spellStart"/>
      <w:r>
        <w:rPr>
          <w:rFonts w:ascii="Segoe UI" w:eastAsia="Times New Roman" w:hAnsi="Segoe UI" w:cs="Segoe UI"/>
          <w:sz w:val="19"/>
          <w:szCs w:val="19"/>
          <w:lang w:eastAsia="pl-PL"/>
        </w:rPr>
        <w:t>RODO</w:t>
      </w:r>
      <w:proofErr w:type="spellEnd"/>
      <w:r>
        <w:rPr>
          <w:rFonts w:ascii="Segoe UI" w:eastAsia="Times New Roman" w:hAnsi="Segoe UI" w:cs="Segoe UI"/>
          <w:sz w:val="19"/>
          <w:szCs w:val="19"/>
          <w:lang w:eastAsia="pl-PL"/>
        </w:rPr>
        <w:t xml:space="preserve"> w celu związanym z procesem konsultacji społecznych projektu dokumentu Aktualizacja Planu Gospodarki Niskoemisyjnej dla Gminy Miasta Koszalin z perspektywą do 2024 r.</w:t>
      </w:r>
    </w:p>
    <w:p w14:paraId="13213D65" w14:textId="5ACD72CD" w:rsidR="001166AB" w:rsidRDefault="001166AB" w:rsidP="0011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sz w:val="19"/>
          <w:szCs w:val="19"/>
          <w:lang w:eastAsia="pl-PL"/>
        </w:rPr>
        <w:t>4) Odbiorcą Pani/Pana danych osobowych będzie podmiot opracowujący na zlecenie Gminy Mia</w:t>
      </w:r>
      <w:r w:rsidR="00882A86">
        <w:rPr>
          <w:rFonts w:ascii="Segoe UI" w:eastAsia="Times New Roman" w:hAnsi="Segoe UI" w:cs="Segoe UI"/>
          <w:sz w:val="19"/>
          <w:szCs w:val="19"/>
          <w:lang w:eastAsia="pl-PL"/>
        </w:rPr>
        <w:t>sta Koszalin dokument</w:t>
      </w:r>
      <w:bookmarkStart w:id="0" w:name="_GoBack"/>
      <w:bookmarkEnd w:id="0"/>
      <w:r>
        <w:rPr>
          <w:rFonts w:ascii="Segoe UI" w:eastAsia="Times New Roman" w:hAnsi="Segoe UI" w:cs="Segoe UI"/>
          <w:sz w:val="19"/>
          <w:szCs w:val="19"/>
          <w:lang w:eastAsia="pl-PL"/>
        </w:rPr>
        <w:t xml:space="preserve"> Aktualizacja Planu Gospodarki Niskoemisyjnej dla Gminy Miasta Koszalin </w:t>
      </w:r>
      <w:r w:rsidRPr="001166AB">
        <w:rPr>
          <w:rFonts w:ascii="Segoe UI" w:eastAsia="Times New Roman" w:hAnsi="Segoe UI" w:cs="Segoe UI"/>
          <w:sz w:val="19"/>
          <w:szCs w:val="19"/>
          <w:lang w:eastAsia="pl-PL"/>
        </w:rPr>
        <w:t>z perspektywą do 2024 r.</w:t>
      </w:r>
    </w:p>
    <w:p w14:paraId="7D3CFF3D" w14:textId="77777777" w:rsidR="001166AB" w:rsidRDefault="001166AB" w:rsidP="0011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sz w:val="19"/>
          <w:szCs w:val="19"/>
          <w:lang w:eastAsia="pl-PL"/>
        </w:rPr>
        <w:t>5) Pani/Pana dane osobowe będą przechowywane przez czas wskazany w Rozporządzeniu Prezesa Rady Ministrów z dnia 18 stycznia 2011 r. w sprawie instrukcji kancelaryjnej, jednolitych rzeczowych wykazów akt oraz instrukcji w sprawie organizacji i zakresu działania archiwów zakładowych;</w:t>
      </w:r>
    </w:p>
    <w:p w14:paraId="2818C62A" w14:textId="77777777" w:rsidR="001166AB" w:rsidRDefault="001166AB" w:rsidP="0011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sz w:val="19"/>
          <w:szCs w:val="19"/>
          <w:lang w:eastAsia="pl-PL"/>
        </w:rPr>
        <w:t>6) Podanie przez Panią/Pana danych osobowych jest dobrowolne;</w:t>
      </w:r>
    </w:p>
    <w:p w14:paraId="59770E9A" w14:textId="77777777" w:rsidR="001166AB" w:rsidRDefault="001166AB" w:rsidP="0011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sz w:val="19"/>
          <w:szCs w:val="19"/>
          <w:lang w:eastAsia="pl-PL"/>
        </w:rPr>
        <w:t>7) W odniesieniu do Pani/Pana danych osobowych decyzje nie będą podejmowane w sposób zautomatyzowany;</w:t>
      </w:r>
    </w:p>
    <w:p w14:paraId="4777FF83" w14:textId="77777777" w:rsidR="001166AB" w:rsidRDefault="001166AB" w:rsidP="0011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sz w:val="19"/>
          <w:szCs w:val="19"/>
          <w:lang w:eastAsia="pl-PL"/>
        </w:rPr>
        <w:t>8) Posiada Pani/Pan:</w:t>
      </w:r>
    </w:p>
    <w:p w14:paraId="61922F10" w14:textId="77777777" w:rsidR="001166AB" w:rsidRDefault="001166AB" w:rsidP="0011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Segoe UI" w:eastAsia="Times New Roman" w:hAnsi="Segoe UI" w:cs="Segoe UI"/>
          <w:sz w:val="19"/>
          <w:szCs w:val="19"/>
          <w:lang w:eastAsia="pl-PL"/>
        </w:rPr>
        <w:t>a</w:t>
      </w:r>
      <w:proofErr w:type="gramEnd"/>
      <w:r>
        <w:rPr>
          <w:rFonts w:ascii="Segoe UI" w:eastAsia="Times New Roman" w:hAnsi="Segoe UI" w:cs="Segoe UI"/>
          <w:sz w:val="19"/>
          <w:szCs w:val="19"/>
          <w:lang w:eastAsia="pl-PL"/>
        </w:rPr>
        <w:t xml:space="preserve">. </w:t>
      </w:r>
      <w:proofErr w:type="gramStart"/>
      <w:r>
        <w:rPr>
          <w:rFonts w:ascii="Segoe UI" w:eastAsia="Times New Roman" w:hAnsi="Segoe UI" w:cs="Segoe UI"/>
          <w:sz w:val="19"/>
          <w:szCs w:val="19"/>
          <w:lang w:eastAsia="pl-PL"/>
        </w:rPr>
        <w:t>na</w:t>
      </w:r>
      <w:proofErr w:type="gramEnd"/>
      <w:r>
        <w:rPr>
          <w:rFonts w:ascii="Segoe UI" w:eastAsia="Times New Roman" w:hAnsi="Segoe UI" w:cs="Segoe UI"/>
          <w:sz w:val="19"/>
          <w:szCs w:val="19"/>
          <w:lang w:eastAsia="pl-PL"/>
        </w:rPr>
        <w:t xml:space="preserve"> podstawie art. 15 </w:t>
      </w:r>
      <w:proofErr w:type="spellStart"/>
      <w:r>
        <w:rPr>
          <w:rFonts w:ascii="Segoe UI" w:eastAsia="Times New Roman" w:hAnsi="Segoe UI" w:cs="Segoe UI"/>
          <w:sz w:val="19"/>
          <w:szCs w:val="19"/>
          <w:lang w:eastAsia="pl-PL"/>
        </w:rPr>
        <w:t>RODO</w:t>
      </w:r>
      <w:proofErr w:type="spellEnd"/>
      <w:r>
        <w:rPr>
          <w:rFonts w:ascii="Segoe UI" w:eastAsia="Times New Roman" w:hAnsi="Segoe UI" w:cs="Segoe UI"/>
          <w:sz w:val="19"/>
          <w:szCs w:val="19"/>
          <w:lang w:eastAsia="pl-PL"/>
        </w:rPr>
        <w:t xml:space="preserve"> prawo dostępu do danych osobowych Pani/Pana dotyczących;</w:t>
      </w:r>
    </w:p>
    <w:p w14:paraId="402456EC" w14:textId="77777777" w:rsidR="001166AB" w:rsidRDefault="001166AB" w:rsidP="0011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Segoe UI" w:eastAsia="Times New Roman" w:hAnsi="Segoe UI" w:cs="Segoe UI"/>
          <w:sz w:val="19"/>
          <w:szCs w:val="19"/>
          <w:lang w:eastAsia="pl-PL"/>
        </w:rPr>
        <w:t>b</w:t>
      </w:r>
      <w:proofErr w:type="gramEnd"/>
      <w:r>
        <w:rPr>
          <w:rFonts w:ascii="Segoe UI" w:eastAsia="Times New Roman" w:hAnsi="Segoe UI" w:cs="Segoe UI"/>
          <w:sz w:val="19"/>
          <w:szCs w:val="19"/>
          <w:lang w:eastAsia="pl-PL"/>
        </w:rPr>
        <w:t xml:space="preserve">. na podstawie art. 16 </w:t>
      </w:r>
      <w:proofErr w:type="spellStart"/>
      <w:r>
        <w:rPr>
          <w:rFonts w:ascii="Segoe UI" w:eastAsia="Times New Roman" w:hAnsi="Segoe UI" w:cs="Segoe UI"/>
          <w:sz w:val="19"/>
          <w:szCs w:val="19"/>
          <w:lang w:eastAsia="pl-PL"/>
        </w:rPr>
        <w:t>RODO</w:t>
      </w:r>
      <w:proofErr w:type="spellEnd"/>
      <w:r>
        <w:rPr>
          <w:rFonts w:ascii="Segoe UI" w:eastAsia="Times New Roman" w:hAnsi="Segoe UI" w:cs="Segoe UI"/>
          <w:sz w:val="19"/>
          <w:szCs w:val="19"/>
          <w:lang w:eastAsia="pl-PL"/>
        </w:rPr>
        <w:t xml:space="preserve"> prawo do sprostowania Pani/Pana danych osobowych ;</w:t>
      </w:r>
    </w:p>
    <w:p w14:paraId="4D277AF8" w14:textId="7DA8A33B" w:rsidR="001166AB" w:rsidRPr="001166AB" w:rsidRDefault="001166AB" w:rsidP="001166AB">
      <w:pPr>
        <w:spacing w:after="0" w:line="240" w:lineRule="auto"/>
        <w:jc w:val="both"/>
        <w:rPr>
          <w:rFonts w:ascii="Segoe UI" w:eastAsia="Times New Roman" w:hAnsi="Segoe UI" w:cs="Segoe UI"/>
          <w:strike/>
          <w:sz w:val="19"/>
          <w:szCs w:val="19"/>
          <w:lang w:eastAsia="pl-PL"/>
        </w:rPr>
      </w:pPr>
      <w:proofErr w:type="gramStart"/>
      <w:r>
        <w:rPr>
          <w:rFonts w:ascii="Segoe UI" w:eastAsia="Times New Roman" w:hAnsi="Segoe UI" w:cs="Segoe UI"/>
          <w:sz w:val="19"/>
          <w:szCs w:val="19"/>
          <w:lang w:eastAsia="pl-PL"/>
        </w:rPr>
        <w:t>c</w:t>
      </w:r>
      <w:proofErr w:type="gramEnd"/>
      <w:r>
        <w:rPr>
          <w:rFonts w:ascii="Segoe UI" w:eastAsia="Times New Roman" w:hAnsi="Segoe UI" w:cs="Segoe UI"/>
          <w:sz w:val="19"/>
          <w:szCs w:val="19"/>
          <w:lang w:eastAsia="pl-PL"/>
        </w:rPr>
        <w:t xml:space="preserve">. </w:t>
      </w:r>
      <w:proofErr w:type="gramStart"/>
      <w:r>
        <w:rPr>
          <w:rFonts w:ascii="Segoe UI" w:eastAsia="Times New Roman" w:hAnsi="Segoe UI" w:cs="Segoe UI"/>
          <w:sz w:val="19"/>
          <w:szCs w:val="19"/>
          <w:lang w:eastAsia="pl-PL"/>
        </w:rPr>
        <w:t>na</w:t>
      </w:r>
      <w:proofErr w:type="gramEnd"/>
      <w:r>
        <w:rPr>
          <w:rFonts w:ascii="Segoe UI" w:eastAsia="Times New Roman" w:hAnsi="Segoe UI" w:cs="Segoe UI"/>
          <w:sz w:val="19"/>
          <w:szCs w:val="19"/>
          <w:lang w:eastAsia="pl-PL"/>
        </w:rPr>
        <w:t xml:space="preserve"> podstawie art. 18 </w:t>
      </w:r>
      <w:proofErr w:type="spellStart"/>
      <w:r>
        <w:rPr>
          <w:rFonts w:ascii="Segoe UI" w:eastAsia="Times New Roman" w:hAnsi="Segoe UI" w:cs="Segoe UI"/>
          <w:sz w:val="19"/>
          <w:szCs w:val="19"/>
          <w:lang w:eastAsia="pl-PL"/>
        </w:rPr>
        <w:t>RODO</w:t>
      </w:r>
      <w:proofErr w:type="spellEnd"/>
      <w:r>
        <w:rPr>
          <w:rFonts w:ascii="Segoe UI" w:eastAsia="Times New Roman" w:hAnsi="Segoe UI" w:cs="Segoe UI"/>
          <w:sz w:val="19"/>
          <w:szCs w:val="19"/>
          <w:lang w:eastAsia="pl-PL"/>
        </w:rPr>
        <w:t xml:space="preserve"> prawo żądania od administratora ograniczenia przetwarzania danych osobowych z zastrzeżeniem przypadków, o których mowa w art. 18 ust. 2 </w:t>
      </w:r>
      <w:proofErr w:type="spellStart"/>
      <w:r w:rsidRPr="001166AB">
        <w:rPr>
          <w:rFonts w:ascii="Segoe UI" w:eastAsia="Times New Roman" w:hAnsi="Segoe UI" w:cs="Segoe UI"/>
          <w:sz w:val="19"/>
          <w:szCs w:val="19"/>
          <w:lang w:eastAsia="pl-PL"/>
        </w:rPr>
        <w:t>RODO</w:t>
      </w:r>
      <w:proofErr w:type="spellEnd"/>
      <w:r w:rsidRPr="001166AB">
        <w:rPr>
          <w:rFonts w:ascii="Segoe UI" w:eastAsia="Times New Roman" w:hAnsi="Segoe UI" w:cs="Segoe UI"/>
          <w:sz w:val="19"/>
          <w:szCs w:val="19"/>
          <w:lang w:eastAsia="pl-PL"/>
        </w:rPr>
        <w:t xml:space="preserve"> </w:t>
      </w:r>
    </w:p>
    <w:p w14:paraId="7EA550C2" w14:textId="77777777" w:rsidR="001166AB" w:rsidRPr="001166AB" w:rsidRDefault="001166AB" w:rsidP="0011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166AB">
        <w:rPr>
          <w:rFonts w:ascii="Segoe UI" w:eastAsia="Times New Roman" w:hAnsi="Segoe UI" w:cs="Segoe UI"/>
          <w:sz w:val="19"/>
          <w:szCs w:val="19"/>
          <w:lang w:eastAsia="pl-PL"/>
        </w:rPr>
        <w:t>d</w:t>
      </w:r>
      <w:proofErr w:type="gramEnd"/>
      <w:r w:rsidRPr="001166AB">
        <w:rPr>
          <w:rFonts w:ascii="Segoe UI" w:eastAsia="Times New Roman" w:hAnsi="Segoe UI" w:cs="Segoe UI"/>
          <w:sz w:val="19"/>
          <w:szCs w:val="19"/>
          <w:lang w:eastAsia="pl-PL"/>
        </w:rPr>
        <w:t xml:space="preserve">. </w:t>
      </w:r>
      <w:proofErr w:type="gramStart"/>
      <w:r w:rsidRPr="001166AB">
        <w:rPr>
          <w:rFonts w:ascii="Segoe UI" w:eastAsia="Times New Roman" w:hAnsi="Segoe UI" w:cs="Segoe UI"/>
          <w:sz w:val="19"/>
          <w:szCs w:val="19"/>
          <w:lang w:eastAsia="pl-PL"/>
        </w:rPr>
        <w:t>w</w:t>
      </w:r>
      <w:proofErr w:type="gramEnd"/>
      <w:r w:rsidRPr="001166AB">
        <w:rPr>
          <w:rFonts w:ascii="Segoe UI" w:eastAsia="Times New Roman" w:hAnsi="Segoe UI" w:cs="Segoe UI"/>
          <w:sz w:val="19"/>
          <w:szCs w:val="19"/>
          <w:lang w:eastAsia="pl-PL"/>
        </w:rPr>
        <w:t xml:space="preserve"> zakresie, w jakim podstawą przetwarzania Pana/Pani danych osobowych jest zgoda– prawo do wycofania takiej zgody. Wycofanie zgody nie ma wpływu na przetwarzanie, którego dokonano przed jej wycofaniem;</w:t>
      </w:r>
    </w:p>
    <w:p w14:paraId="27182C6C" w14:textId="58702CA8" w:rsidR="001166AB" w:rsidRDefault="001166AB" w:rsidP="001166AB">
      <w:pPr>
        <w:spacing w:after="0" w:line="240" w:lineRule="auto"/>
        <w:jc w:val="both"/>
        <w:rPr>
          <w:rFonts w:ascii="Segoe UI" w:eastAsia="Times New Roman" w:hAnsi="Segoe UI" w:cs="Segoe UI"/>
          <w:sz w:val="19"/>
          <w:szCs w:val="19"/>
          <w:lang w:eastAsia="pl-PL"/>
        </w:rPr>
      </w:pPr>
      <w:proofErr w:type="gramStart"/>
      <w:r w:rsidRPr="001166AB">
        <w:rPr>
          <w:rFonts w:ascii="Segoe UI" w:eastAsia="Times New Roman" w:hAnsi="Segoe UI" w:cs="Segoe UI"/>
          <w:sz w:val="19"/>
          <w:szCs w:val="19"/>
          <w:lang w:eastAsia="pl-PL"/>
        </w:rPr>
        <w:t>e</w:t>
      </w:r>
      <w:proofErr w:type="gramEnd"/>
      <w:r w:rsidRPr="001166AB">
        <w:rPr>
          <w:rFonts w:ascii="Segoe UI" w:eastAsia="Times New Roman" w:hAnsi="Segoe UI" w:cs="Segoe UI"/>
          <w:sz w:val="19"/>
          <w:szCs w:val="19"/>
          <w:lang w:eastAsia="pl-PL"/>
        </w:rPr>
        <w:t xml:space="preserve">. </w:t>
      </w:r>
      <w:proofErr w:type="gramStart"/>
      <w:r>
        <w:rPr>
          <w:rFonts w:ascii="Segoe UI" w:eastAsia="Times New Roman" w:hAnsi="Segoe UI" w:cs="Segoe UI"/>
          <w:sz w:val="19"/>
          <w:szCs w:val="19"/>
          <w:lang w:eastAsia="pl-PL"/>
        </w:rPr>
        <w:t>prawo</w:t>
      </w:r>
      <w:proofErr w:type="gramEnd"/>
      <w:r>
        <w:rPr>
          <w:rFonts w:ascii="Segoe UI" w:eastAsia="Times New Roman" w:hAnsi="Segoe UI" w:cs="Segoe UI"/>
          <w:sz w:val="19"/>
          <w:szCs w:val="19"/>
          <w:lang w:eastAsia="pl-PL"/>
        </w:rPr>
        <w:t xml:space="preserve"> do wniesienia skargi do Prezesa Urzędu Ochrony Danych Osobowych, gdy uzna Pani/Pan, że przetwarzanie danych osobowych Pani/Pana dotyczących narusza przepisy </w:t>
      </w:r>
      <w:proofErr w:type="spellStart"/>
      <w:r>
        <w:rPr>
          <w:rFonts w:ascii="Segoe UI" w:eastAsia="Times New Roman" w:hAnsi="Segoe UI" w:cs="Segoe UI"/>
          <w:sz w:val="19"/>
          <w:szCs w:val="19"/>
          <w:lang w:eastAsia="pl-PL"/>
        </w:rPr>
        <w:t>RODO</w:t>
      </w:r>
      <w:proofErr w:type="spellEnd"/>
      <w:r>
        <w:rPr>
          <w:rFonts w:ascii="Segoe UI" w:eastAsia="Times New Roman" w:hAnsi="Segoe UI" w:cs="Segoe UI"/>
          <w:sz w:val="19"/>
          <w:szCs w:val="19"/>
          <w:lang w:eastAsia="pl-PL"/>
        </w:rPr>
        <w:t>;</w:t>
      </w:r>
    </w:p>
    <w:p w14:paraId="656CEE25" w14:textId="77777777" w:rsidR="001166AB" w:rsidRPr="001166AB" w:rsidRDefault="001166AB" w:rsidP="0011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166AB">
        <w:rPr>
          <w:rFonts w:ascii="Segoe UI" w:eastAsia="Times New Roman" w:hAnsi="Segoe UI" w:cs="Segoe UI"/>
          <w:sz w:val="19"/>
          <w:szCs w:val="19"/>
          <w:lang w:eastAsia="pl-PL"/>
        </w:rPr>
        <w:t>f</w:t>
      </w:r>
      <w:proofErr w:type="gramEnd"/>
      <w:r w:rsidRPr="001166AB">
        <w:rPr>
          <w:rFonts w:ascii="Segoe UI" w:eastAsia="Times New Roman" w:hAnsi="Segoe UI" w:cs="Segoe UI"/>
          <w:sz w:val="19"/>
          <w:szCs w:val="19"/>
          <w:lang w:eastAsia="pl-PL"/>
        </w:rPr>
        <w:t xml:space="preserve">. </w:t>
      </w:r>
      <w:proofErr w:type="gramStart"/>
      <w:r w:rsidRPr="001166AB">
        <w:rPr>
          <w:rFonts w:ascii="Segoe UI" w:eastAsia="Times New Roman" w:hAnsi="Segoe UI" w:cs="Segoe UI"/>
          <w:sz w:val="19"/>
          <w:szCs w:val="19"/>
          <w:lang w:eastAsia="pl-PL"/>
        </w:rPr>
        <w:t>na</w:t>
      </w:r>
      <w:proofErr w:type="gramEnd"/>
      <w:r w:rsidRPr="001166AB">
        <w:rPr>
          <w:rFonts w:ascii="Segoe UI" w:eastAsia="Times New Roman" w:hAnsi="Segoe UI" w:cs="Segoe UI"/>
          <w:sz w:val="19"/>
          <w:szCs w:val="19"/>
          <w:lang w:eastAsia="pl-PL"/>
        </w:rPr>
        <w:t xml:space="preserve"> podstawie art. 17 ust 1 lit. b prawo do usunięcia danych</w:t>
      </w:r>
    </w:p>
    <w:p w14:paraId="1EF8E326" w14:textId="77777777" w:rsidR="001166AB" w:rsidRDefault="001166AB" w:rsidP="0011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sz w:val="19"/>
          <w:szCs w:val="19"/>
          <w:lang w:eastAsia="pl-PL"/>
        </w:rPr>
        <w:t>9) Nie przysługuje Pani/Panu:</w:t>
      </w:r>
    </w:p>
    <w:p w14:paraId="1EB64EED" w14:textId="6F47D18A" w:rsidR="001166AB" w:rsidRDefault="001166AB" w:rsidP="0011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166AB">
        <w:rPr>
          <w:rFonts w:ascii="Segoe UI" w:eastAsia="Times New Roman" w:hAnsi="Segoe UI" w:cs="Segoe UI"/>
          <w:sz w:val="19"/>
          <w:szCs w:val="19"/>
          <w:lang w:eastAsia="pl-PL"/>
        </w:rPr>
        <w:t>a</w:t>
      </w:r>
      <w:proofErr w:type="gramEnd"/>
      <w:r w:rsidRPr="001166AB">
        <w:rPr>
          <w:rFonts w:ascii="Segoe UI" w:eastAsia="Times New Roman" w:hAnsi="Segoe UI" w:cs="Segoe UI"/>
          <w:sz w:val="19"/>
          <w:szCs w:val="19"/>
          <w:lang w:eastAsia="pl-PL"/>
        </w:rPr>
        <w:t xml:space="preserve">. </w:t>
      </w:r>
      <w:proofErr w:type="gramStart"/>
      <w:r>
        <w:rPr>
          <w:rFonts w:ascii="Segoe UI" w:eastAsia="Times New Roman" w:hAnsi="Segoe UI" w:cs="Segoe UI"/>
          <w:sz w:val="19"/>
          <w:szCs w:val="19"/>
          <w:lang w:eastAsia="pl-PL"/>
        </w:rPr>
        <w:t>prawo</w:t>
      </w:r>
      <w:proofErr w:type="gramEnd"/>
      <w:r>
        <w:rPr>
          <w:rFonts w:ascii="Segoe UI" w:eastAsia="Times New Roman" w:hAnsi="Segoe UI" w:cs="Segoe UI"/>
          <w:sz w:val="19"/>
          <w:szCs w:val="19"/>
          <w:lang w:eastAsia="pl-PL"/>
        </w:rPr>
        <w:t xml:space="preserve"> do przenoszenia danych osobowych, o którym mowa w art. 20 </w:t>
      </w:r>
      <w:proofErr w:type="spellStart"/>
      <w:r>
        <w:rPr>
          <w:rFonts w:ascii="Segoe UI" w:eastAsia="Times New Roman" w:hAnsi="Segoe UI" w:cs="Segoe UI"/>
          <w:sz w:val="19"/>
          <w:szCs w:val="19"/>
          <w:lang w:eastAsia="pl-PL"/>
        </w:rPr>
        <w:t>RODO</w:t>
      </w:r>
      <w:proofErr w:type="spellEnd"/>
      <w:r>
        <w:rPr>
          <w:rFonts w:ascii="Segoe UI" w:eastAsia="Times New Roman" w:hAnsi="Segoe UI" w:cs="Segoe UI"/>
          <w:sz w:val="19"/>
          <w:szCs w:val="19"/>
          <w:lang w:eastAsia="pl-PL"/>
        </w:rPr>
        <w:t>;</w:t>
      </w:r>
    </w:p>
    <w:p w14:paraId="52FEA94C" w14:textId="0B15ABED" w:rsidR="001166AB" w:rsidRDefault="001166AB" w:rsidP="0011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166AB">
        <w:rPr>
          <w:rFonts w:ascii="Segoe UI" w:eastAsia="Times New Roman" w:hAnsi="Segoe UI" w:cs="Segoe UI"/>
          <w:sz w:val="19"/>
          <w:szCs w:val="19"/>
          <w:lang w:eastAsia="pl-PL"/>
        </w:rPr>
        <w:lastRenderedPageBreak/>
        <w:t>b</w:t>
      </w:r>
      <w:proofErr w:type="gramEnd"/>
      <w:r w:rsidRPr="001166AB">
        <w:rPr>
          <w:rFonts w:ascii="Segoe UI" w:eastAsia="Times New Roman" w:hAnsi="Segoe UI" w:cs="Segoe UI"/>
          <w:sz w:val="19"/>
          <w:szCs w:val="19"/>
          <w:lang w:eastAsia="pl-PL"/>
        </w:rPr>
        <w:t xml:space="preserve">. </w:t>
      </w:r>
      <w:r>
        <w:rPr>
          <w:rFonts w:ascii="Segoe UI" w:eastAsia="Times New Roman" w:hAnsi="Segoe UI" w:cs="Segoe UI"/>
          <w:sz w:val="19"/>
          <w:szCs w:val="19"/>
          <w:lang w:eastAsia="pl-PL"/>
        </w:rPr>
        <w:t xml:space="preserve">na podstawie art. 21 </w:t>
      </w:r>
      <w:proofErr w:type="spellStart"/>
      <w:r>
        <w:rPr>
          <w:rFonts w:ascii="Segoe UI" w:eastAsia="Times New Roman" w:hAnsi="Segoe UI" w:cs="Segoe UI"/>
          <w:sz w:val="19"/>
          <w:szCs w:val="19"/>
          <w:lang w:eastAsia="pl-PL"/>
        </w:rPr>
        <w:t>RODO</w:t>
      </w:r>
      <w:proofErr w:type="spellEnd"/>
      <w:r>
        <w:rPr>
          <w:rFonts w:ascii="Segoe UI" w:eastAsia="Times New Roman" w:hAnsi="Segoe UI" w:cs="Segoe UI"/>
          <w:sz w:val="19"/>
          <w:szCs w:val="19"/>
          <w:lang w:eastAsia="pl-PL"/>
        </w:rPr>
        <w:t xml:space="preserve"> prawo sprzeciwu, wobec przetwarzania danych osobowych, gdyż podstawą prawną przetwarzania Pani/Pana danych osobowych jest art. 6 ust. 1 lit. b </w:t>
      </w:r>
      <w:proofErr w:type="spellStart"/>
      <w:r>
        <w:rPr>
          <w:rFonts w:ascii="Segoe UI" w:eastAsia="Times New Roman" w:hAnsi="Segoe UI" w:cs="Segoe UI"/>
          <w:sz w:val="19"/>
          <w:szCs w:val="19"/>
          <w:lang w:eastAsia="pl-PL"/>
        </w:rPr>
        <w:t>RODO</w:t>
      </w:r>
      <w:proofErr w:type="spellEnd"/>
      <w:r>
        <w:rPr>
          <w:rFonts w:ascii="Segoe UI" w:eastAsia="Times New Roman" w:hAnsi="Segoe UI" w:cs="Segoe UI"/>
          <w:sz w:val="19"/>
          <w:szCs w:val="19"/>
          <w:lang w:eastAsia="pl-PL"/>
        </w:rPr>
        <w:t>;</w:t>
      </w:r>
    </w:p>
    <w:p w14:paraId="0EB1A23A" w14:textId="77777777" w:rsidR="001166AB" w:rsidRDefault="001166AB" w:rsidP="001166AB">
      <w:p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="Segoe UI" w:eastAsia="Times New Roman" w:hAnsi="Segoe UI" w:cs="Segoe UI"/>
          <w:sz w:val="19"/>
          <w:szCs w:val="19"/>
          <w:lang w:eastAsia="pl-PL"/>
        </w:rPr>
        <w:t>10) Pani/Pana dane osobowe nie będą przekazywane do państw trzecich lub organizacji międzynarodowych</w:t>
      </w:r>
    </w:p>
    <w:p w14:paraId="4FA947D6" w14:textId="77777777" w:rsidR="001166AB" w:rsidRDefault="001166AB" w:rsidP="001166AB">
      <w:pPr>
        <w:rPr>
          <w:rFonts w:asciiTheme="majorHAnsi" w:hAnsiTheme="majorHAnsi" w:cstheme="majorHAnsi"/>
          <w:sz w:val="20"/>
          <w:szCs w:val="20"/>
        </w:rPr>
      </w:pPr>
    </w:p>
    <w:p w14:paraId="2C35C27F" w14:textId="44713FC2" w:rsidR="001166AB" w:rsidRDefault="001166AB" w:rsidP="001166AB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>
        <w:rPr>
          <w:rFonts w:ascii="Segoe UI" w:hAnsi="Segoe UI" w:cs="Segoe UI"/>
          <w:sz w:val="24"/>
          <w:szCs w:val="24"/>
        </w:rPr>
        <w:t xml:space="preserve">Przyjmując powyższe do wiadomości wyrażam zgodę na przetwarzanie danych osobowych podanych w formularz </w:t>
      </w:r>
      <w:r>
        <w:rPr>
          <w:rFonts w:ascii="Segoe UI" w:hAnsi="Segoe UI" w:cs="Segoe UI"/>
        </w:rPr>
        <w:t>w ramach</w:t>
      </w:r>
      <w:r>
        <w:rPr>
          <w:rFonts w:ascii="Segoe UI" w:hAnsi="Segoe UI" w:cs="Segoe UI"/>
          <w:sz w:val="24"/>
          <w:szCs w:val="24"/>
        </w:rPr>
        <w:t xml:space="preserve"> konsultacji społecznych </w:t>
      </w:r>
      <w:r>
        <w:rPr>
          <w:rFonts w:ascii="Segoe UI" w:eastAsia="Times New Roman" w:hAnsi="Segoe UI" w:cs="Segoe UI"/>
          <w:sz w:val="24"/>
          <w:szCs w:val="24"/>
          <w:lang w:eastAsia="pl-PL"/>
        </w:rPr>
        <w:t>projektu dokumentu Aktualizacja Planu Gospodarki Niskoemisyjnej dla G</w:t>
      </w:r>
      <w:r w:rsidR="006406B7">
        <w:rPr>
          <w:rFonts w:ascii="Segoe UI" w:eastAsia="Times New Roman" w:hAnsi="Segoe UI" w:cs="Segoe UI"/>
          <w:sz w:val="24"/>
          <w:szCs w:val="24"/>
          <w:lang w:eastAsia="pl-PL"/>
        </w:rPr>
        <w:t>miny Miasta Koszalin z </w:t>
      </w:r>
      <w:r>
        <w:rPr>
          <w:rFonts w:ascii="Segoe UI" w:eastAsia="Times New Roman" w:hAnsi="Segoe UI" w:cs="Segoe UI"/>
          <w:sz w:val="24"/>
          <w:szCs w:val="24"/>
          <w:lang w:eastAsia="pl-PL"/>
        </w:rPr>
        <w:t>perspektywą do 2024 r.</w:t>
      </w:r>
    </w:p>
    <w:p w14:paraId="25734F3D" w14:textId="77777777" w:rsidR="001166AB" w:rsidRDefault="001166AB" w:rsidP="001166AB">
      <w:pPr>
        <w:rPr>
          <w:rFonts w:cstheme="minorHAnsi"/>
          <w:sz w:val="20"/>
          <w:szCs w:val="20"/>
        </w:rPr>
      </w:pPr>
    </w:p>
    <w:p w14:paraId="53B3AD7A" w14:textId="77777777" w:rsidR="001166AB" w:rsidRDefault="001166AB" w:rsidP="001166AB">
      <w:pPr>
        <w:rPr>
          <w:rFonts w:cstheme="minorHAnsi"/>
          <w:sz w:val="20"/>
          <w:szCs w:val="20"/>
        </w:rPr>
      </w:pPr>
    </w:p>
    <w:p w14:paraId="2F1304C0" w14:textId="77777777" w:rsidR="001166AB" w:rsidRDefault="001166AB" w:rsidP="001166AB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.....................................................................................................................</w:t>
      </w:r>
    </w:p>
    <w:p w14:paraId="07AA1504" w14:textId="77777777" w:rsidR="001166AB" w:rsidRDefault="001166AB" w:rsidP="001166AB">
      <w:pPr>
        <w:spacing w:after="100" w:afterAutospacing="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Data i podpis</w:t>
      </w:r>
    </w:p>
    <w:p w14:paraId="695BC54F" w14:textId="77777777" w:rsidR="00950418" w:rsidRPr="00950418" w:rsidRDefault="00950418" w:rsidP="00950418">
      <w:pPr>
        <w:rPr>
          <w:rFonts w:asciiTheme="majorHAnsi" w:hAnsiTheme="majorHAnsi" w:cstheme="majorHAnsi"/>
          <w:sz w:val="20"/>
          <w:szCs w:val="20"/>
        </w:rPr>
      </w:pPr>
    </w:p>
    <w:p w14:paraId="00AD5CAB" w14:textId="77777777" w:rsidR="00950418" w:rsidRPr="00950418" w:rsidRDefault="00950418" w:rsidP="00950418">
      <w:pPr>
        <w:rPr>
          <w:rFonts w:asciiTheme="majorHAnsi" w:hAnsiTheme="majorHAnsi" w:cstheme="majorHAnsi"/>
          <w:sz w:val="20"/>
          <w:szCs w:val="20"/>
        </w:rPr>
      </w:pPr>
    </w:p>
    <w:p w14:paraId="15C8ADFE" w14:textId="77777777" w:rsidR="00950418" w:rsidRPr="00950418" w:rsidRDefault="00950418" w:rsidP="00950418">
      <w:pPr>
        <w:rPr>
          <w:rFonts w:asciiTheme="majorHAnsi" w:hAnsiTheme="majorHAnsi" w:cstheme="majorHAnsi"/>
          <w:sz w:val="20"/>
          <w:szCs w:val="20"/>
        </w:rPr>
      </w:pPr>
    </w:p>
    <w:p w14:paraId="4EC7A0A5" w14:textId="77777777" w:rsidR="00950418" w:rsidRPr="00950418" w:rsidRDefault="00950418" w:rsidP="00950418">
      <w:pPr>
        <w:rPr>
          <w:rFonts w:asciiTheme="majorHAnsi" w:hAnsiTheme="majorHAnsi" w:cstheme="majorHAnsi"/>
          <w:sz w:val="20"/>
          <w:szCs w:val="20"/>
        </w:rPr>
      </w:pPr>
    </w:p>
    <w:p w14:paraId="5B6AC832" w14:textId="77777777" w:rsidR="00950418" w:rsidRPr="00950418" w:rsidRDefault="00950418" w:rsidP="00950418">
      <w:pPr>
        <w:rPr>
          <w:rFonts w:asciiTheme="majorHAnsi" w:hAnsiTheme="majorHAnsi" w:cstheme="majorHAnsi"/>
          <w:sz w:val="20"/>
          <w:szCs w:val="20"/>
        </w:rPr>
      </w:pPr>
    </w:p>
    <w:p w14:paraId="2A8F1E0D" w14:textId="77777777" w:rsidR="00950418" w:rsidRPr="00950418" w:rsidRDefault="00950418" w:rsidP="00950418">
      <w:pPr>
        <w:rPr>
          <w:rFonts w:asciiTheme="majorHAnsi" w:hAnsiTheme="majorHAnsi" w:cstheme="majorHAnsi"/>
          <w:sz w:val="20"/>
          <w:szCs w:val="20"/>
        </w:rPr>
      </w:pPr>
    </w:p>
    <w:p w14:paraId="4F80A42D" w14:textId="77777777" w:rsidR="00950418" w:rsidRPr="00950418" w:rsidRDefault="00950418" w:rsidP="00950418">
      <w:pPr>
        <w:rPr>
          <w:rFonts w:asciiTheme="majorHAnsi" w:hAnsiTheme="majorHAnsi" w:cstheme="majorHAnsi"/>
          <w:sz w:val="20"/>
          <w:szCs w:val="20"/>
        </w:rPr>
      </w:pPr>
    </w:p>
    <w:p w14:paraId="152728D1" w14:textId="77777777" w:rsidR="00950418" w:rsidRPr="00950418" w:rsidRDefault="00950418" w:rsidP="00950418">
      <w:pPr>
        <w:rPr>
          <w:rFonts w:asciiTheme="majorHAnsi" w:hAnsiTheme="majorHAnsi" w:cstheme="majorHAnsi"/>
          <w:sz w:val="20"/>
          <w:szCs w:val="20"/>
        </w:rPr>
      </w:pPr>
    </w:p>
    <w:p w14:paraId="1A55A4EE" w14:textId="77777777" w:rsidR="00950418" w:rsidRPr="00950418" w:rsidRDefault="00950418" w:rsidP="00950418">
      <w:pPr>
        <w:rPr>
          <w:rFonts w:asciiTheme="majorHAnsi" w:hAnsiTheme="majorHAnsi" w:cstheme="majorHAnsi"/>
          <w:sz w:val="20"/>
          <w:szCs w:val="20"/>
        </w:rPr>
      </w:pPr>
    </w:p>
    <w:p w14:paraId="62A5117B" w14:textId="77777777" w:rsidR="00950418" w:rsidRPr="00950418" w:rsidRDefault="00950418" w:rsidP="00950418">
      <w:pPr>
        <w:rPr>
          <w:rFonts w:asciiTheme="majorHAnsi" w:hAnsiTheme="majorHAnsi" w:cstheme="majorHAnsi"/>
          <w:sz w:val="20"/>
          <w:szCs w:val="20"/>
        </w:rPr>
      </w:pPr>
    </w:p>
    <w:p w14:paraId="719C7F69" w14:textId="77777777" w:rsidR="00950418" w:rsidRPr="00950418" w:rsidRDefault="00950418" w:rsidP="00950418">
      <w:pPr>
        <w:rPr>
          <w:rFonts w:asciiTheme="majorHAnsi" w:hAnsiTheme="majorHAnsi" w:cstheme="majorHAnsi"/>
          <w:sz w:val="20"/>
          <w:szCs w:val="20"/>
        </w:rPr>
      </w:pPr>
    </w:p>
    <w:p w14:paraId="1BD0D648" w14:textId="77777777" w:rsidR="00D1757B" w:rsidRPr="00950418" w:rsidRDefault="00D1757B" w:rsidP="00950418">
      <w:pPr>
        <w:jc w:val="center"/>
        <w:rPr>
          <w:rFonts w:asciiTheme="majorHAnsi" w:hAnsiTheme="majorHAnsi" w:cstheme="majorHAnsi"/>
          <w:sz w:val="20"/>
          <w:szCs w:val="20"/>
        </w:rPr>
      </w:pPr>
    </w:p>
    <w:sectPr w:rsidR="00D1757B" w:rsidRPr="00950418" w:rsidSect="00D12C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08822" w14:textId="77777777" w:rsidR="002F207A" w:rsidRDefault="002F207A" w:rsidP="00E44BC5">
      <w:pPr>
        <w:spacing w:after="0" w:line="240" w:lineRule="auto"/>
      </w:pPr>
      <w:r>
        <w:separator/>
      </w:r>
    </w:p>
  </w:endnote>
  <w:endnote w:type="continuationSeparator" w:id="0">
    <w:p w14:paraId="4C11127F" w14:textId="77777777" w:rsidR="002F207A" w:rsidRDefault="002F207A" w:rsidP="00E4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70E25" w14:textId="0479BC59" w:rsidR="00AF177F" w:rsidRDefault="001166AB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DB6B9" w14:textId="77777777" w:rsidR="002F207A" w:rsidRDefault="002F207A" w:rsidP="00E44BC5">
      <w:pPr>
        <w:spacing w:after="0" w:line="240" w:lineRule="auto"/>
      </w:pPr>
      <w:r>
        <w:separator/>
      </w:r>
    </w:p>
  </w:footnote>
  <w:footnote w:type="continuationSeparator" w:id="0">
    <w:p w14:paraId="3D8DEF1D" w14:textId="77777777" w:rsidR="002F207A" w:rsidRDefault="002F207A" w:rsidP="00E44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44113" w14:textId="5F34E833" w:rsidR="00AF177F" w:rsidRDefault="00AF177F" w:rsidP="00C37A2F">
    <w:pPr>
      <w:pStyle w:val="Nagwek"/>
      <w:jc w:val="center"/>
    </w:pPr>
  </w:p>
  <w:p w14:paraId="73E160D2" w14:textId="77777777" w:rsidR="00E24C75" w:rsidRPr="00950418" w:rsidRDefault="00E24C75">
    <w:pPr>
      <w:pStyle w:val="Nagwek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C5C5F"/>
    <w:multiLevelType w:val="hybridMultilevel"/>
    <w:tmpl w:val="CCE2741A"/>
    <w:lvl w:ilvl="0" w:tplc="9D82E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04EF2"/>
    <w:multiLevelType w:val="hybridMultilevel"/>
    <w:tmpl w:val="B296D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53714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74C02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72A3E"/>
    <w:multiLevelType w:val="hybridMultilevel"/>
    <w:tmpl w:val="7E32C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967D3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7B"/>
    <w:rsid w:val="0002421C"/>
    <w:rsid w:val="00033A8A"/>
    <w:rsid w:val="00045B10"/>
    <w:rsid w:val="000C1B43"/>
    <w:rsid w:val="000C327B"/>
    <w:rsid w:val="001166AB"/>
    <w:rsid w:val="0015736B"/>
    <w:rsid w:val="00162418"/>
    <w:rsid w:val="00166150"/>
    <w:rsid w:val="0019030F"/>
    <w:rsid w:val="001A742D"/>
    <w:rsid w:val="001D312E"/>
    <w:rsid w:val="00280CE1"/>
    <w:rsid w:val="00286046"/>
    <w:rsid w:val="002A3388"/>
    <w:rsid w:val="002A6A3D"/>
    <w:rsid w:val="002B5C36"/>
    <w:rsid w:val="002D3CB7"/>
    <w:rsid w:val="002D6F9C"/>
    <w:rsid w:val="002F11A2"/>
    <w:rsid w:val="002F207A"/>
    <w:rsid w:val="002F52B6"/>
    <w:rsid w:val="00314B58"/>
    <w:rsid w:val="0033673F"/>
    <w:rsid w:val="00355EB5"/>
    <w:rsid w:val="003C7BDA"/>
    <w:rsid w:val="0040236B"/>
    <w:rsid w:val="00474115"/>
    <w:rsid w:val="004805FD"/>
    <w:rsid w:val="00510D45"/>
    <w:rsid w:val="00534615"/>
    <w:rsid w:val="005525F1"/>
    <w:rsid w:val="00582DF5"/>
    <w:rsid w:val="005926A3"/>
    <w:rsid w:val="00611DAB"/>
    <w:rsid w:val="006406B7"/>
    <w:rsid w:val="006C14A8"/>
    <w:rsid w:val="006E03F3"/>
    <w:rsid w:val="00793EC5"/>
    <w:rsid w:val="007C636F"/>
    <w:rsid w:val="008001E4"/>
    <w:rsid w:val="008475B9"/>
    <w:rsid w:val="008676AB"/>
    <w:rsid w:val="00881824"/>
    <w:rsid w:val="00882A86"/>
    <w:rsid w:val="008E152D"/>
    <w:rsid w:val="0093267B"/>
    <w:rsid w:val="00950418"/>
    <w:rsid w:val="00954C9A"/>
    <w:rsid w:val="009861C6"/>
    <w:rsid w:val="00986CF6"/>
    <w:rsid w:val="00A72BFD"/>
    <w:rsid w:val="00A812C8"/>
    <w:rsid w:val="00A87195"/>
    <w:rsid w:val="00A97684"/>
    <w:rsid w:val="00AB19D2"/>
    <w:rsid w:val="00AF16EA"/>
    <w:rsid w:val="00AF177F"/>
    <w:rsid w:val="00B15167"/>
    <w:rsid w:val="00B34BE4"/>
    <w:rsid w:val="00B37BB7"/>
    <w:rsid w:val="00BD2F8B"/>
    <w:rsid w:val="00C11B85"/>
    <w:rsid w:val="00C33027"/>
    <w:rsid w:val="00C37A2F"/>
    <w:rsid w:val="00C73633"/>
    <w:rsid w:val="00C92CB1"/>
    <w:rsid w:val="00D12C8B"/>
    <w:rsid w:val="00D15F31"/>
    <w:rsid w:val="00D1757B"/>
    <w:rsid w:val="00D24E50"/>
    <w:rsid w:val="00D41C50"/>
    <w:rsid w:val="00D52FEA"/>
    <w:rsid w:val="00DC6282"/>
    <w:rsid w:val="00E240DA"/>
    <w:rsid w:val="00E24C75"/>
    <w:rsid w:val="00E42131"/>
    <w:rsid w:val="00E44BC5"/>
    <w:rsid w:val="00E96281"/>
    <w:rsid w:val="00EF7094"/>
    <w:rsid w:val="00F50B9B"/>
    <w:rsid w:val="00F5398F"/>
    <w:rsid w:val="00F8786B"/>
    <w:rsid w:val="00FA0700"/>
    <w:rsid w:val="00FA329E"/>
    <w:rsid w:val="00FA5796"/>
    <w:rsid w:val="00FD1A19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B25A2"/>
  <w15:docId w15:val="{CB52FFCC-32E2-469C-B7F3-EF9BC85D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BC5"/>
  </w:style>
  <w:style w:type="paragraph" w:styleId="Stopka">
    <w:name w:val="footer"/>
    <w:basedOn w:val="Normalny"/>
    <w:link w:val="StopkaZnak"/>
    <w:uiPriority w:val="99"/>
    <w:unhideWhenUsed/>
    <w:rsid w:val="00E4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BC5"/>
  </w:style>
  <w:style w:type="paragraph" w:styleId="Akapitzlist">
    <w:name w:val="List Paragraph"/>
    <w:basedOn w:val="Normalny"/>
    <w:uiPriority w:val="34"/>
    <w:qFormat/>
    <w:rsid w:val="000C32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A8568-E5D6-4994-A957-2613A856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Program Rewitalizacji Gminy Radłów na lata 2016-2026</vt:lpstr>
    </vt:vector>
  </TitlesOfParts>
  <Company>Hewlett-Packard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Program Rewitalizacji Gminy Radłów na lata 2016-2026</dc:title>
  <dc:creator>Tomasz Gutta</dc:creator>
  <cp:lastModifiedBy>Anna Kołaczek-Sławińska</cp:lastModifiedBy>
  <cp:revision>7</cp:revision>
  <cp:lastPrinted>2016-05-19T07:14:00Z</cp:lastPrinted>
  <dcterms:created xsi:type="dcterms:W3CDTF">2021-06-02T11:36:00Z</dcterms:created>
  <dcterms:modified xsi:type="dcterms:W3CDTF">2021-06-14T11:09:00Z</dcterms:modified>
</cp:coreProperties>
</file>