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/>
        <w:jc w:val="right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>Załącznik do Regulaminu konkursu „Nazwa nowego statku”</w:t>
      </w:r>
    </w:p>
    <w:p w:rsidR="00651BA9" w:rsidRPr="00B27438" w:rsidRDefault="00651BA9" w:rsidP="00651BA9">
      <w:pPr>
        <w:ind w:left="720"/>
        <w:jc w:val="right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/>
        <w:jc w:val="right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B27438">
        <w:rPr>
          <w:rFonts w:ascii="Calibri" w:hAnsi="Calibri" w:cs="Calibri"/>
          <w:b/>
          <w:sz w:val="22"/>
          <w:szCs w:val="22"/>
        </w:rPr>
        <w:t>Formularz zgłoszeniowy do konkursu pt. „Nazwa nowego statku”</w:t>
      </w:r>
    </w:p>
    <w:p w:rsidR="00651BA9" w:rsidRPr="00B27438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 xml:space="preserve">Imię i nazwisko </w:t>
      </w:r>
      <w:r>
        <w:rPr>
          <w:rFonts w:ascii="Calibri" w:hAnsi="Calibri" w:cs="Calibri"/>
          <w:sz w:val="22"/>
          <w:szCs w:val="22"/>
        </w:rPr>
        <w:t>uczestnika</w:t>
      </w:r>
      <w:r w:rsidRPr="00B27438">
        <w:rPr>
          <w:rFonts w:ascii="Calibri" w:hAnsi="Calibri" w:cs="Calibri"/>
          <w:sz w:val="22"/>
          <w:szCs w:val="22"/>
        </w:rPr>
        <w:t>:</w:t>
      </w:r>
    </w:p>
    <w:p w:rsidR="00651BA9" w:rsidRPr="00B27438" w:rsidRDefault="00651BA9" w:rsidP="00651BA9">
      <w:pPr>
        <w:ind w:left="426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BA9" w:rsidRPr="00B27438" w:rsidRDefault="00651BA9" w:rsidP="00651BA9">
      <w:pPr>
        <w:ind w:left="426" w:hanging="284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numPr>
          <w:ilvl w:val="0"/>
          <w:numId w:val="1"/>
        </w:numPr>
        <w:ind w:left="426" w:hanging="284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 xml:space="preserve">Wiek </w:t>
      </w:r>
      <w:r>
        <w:rPr>
          <w:rFonts w:ascii="Calibri" w:hAnsi="Calibri" w:cs="Calibri"/>
          <w:sz w:val="22"/>
          <w:szCs w:val="22"/>
        </w:rPr>
        <w:t>uczestnika</w:t>
      </w:r>
      <w:r w:rsidRPr="00B27438">
        <w:rPr>
          <w:rFonts w:ascii="Calibri" w:hAnsi="Calibri" w:cs="Calibri"/>
          <w:sz w:val="22"/>
          <w:szCs w:val="22"/>
        </w:rPr>
        <w:t>: …………………….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51BA9" w:rsidRPr="00B27438" w:rsidRDefault="00651BA9" w:rsidP="00651BA9">
      <w:pPr>
        <w:ind w:left="426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 xml:space="preserve">Imię i nazwisko rodzica/opiekuna prawnego </w:t>
      </w:r>
      <w:r>
        <w:rPr>
          <w:rFonts w:ascii="Calibri" w:hAnsi="Calibri" w:cs="Calibri"/>
          <w:sz w:val="22"/>
          <w:szCs w:val="22"/>
        </w:rPr>
        <w:t>uczestnika</w:t>
      </w:r>
      <w:r w:rsidRPr="00B27438">
        <w:rPr>
          <w:rFonts w:ascii="Calibri" w:hAnsi="Calibri" w:cs="Calibri"/>
          <w:sz w:val="22"/>
          <w:szCs w:val="22"/>
        </w:rPr>
        <w:t>:</w:t>
      </w:r>
    </w:p>
    <w:p w:rsidR="00651BA9" w:rsidRPr="00B27438" w:rsidRDefault="00651BA9" w:rsidP="00651BA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651BA9" w:rsidRPr="00B27438" w:rsidRDefault="00651BA9" w:rsidP="00651BA9">
      <w:pPr>
        <w:ind w:left="426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numPr>
          <w:ilvl w:val="0"/>
          <w:numId w:val="1"/>
        </w:numPr>
        <w:ind w:left="426" w:hanging="284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Proponowana nazwa statku</w:t>
      </w:r>
      <w:r>
        <w:rPr>
          <w:rFonts w:ascii="Calibri" w:hAnsi="Calibri" w:cs="Calibri"/>
          <w:sz w:val="22"/>
          <w:szCs w:val="22"/>
        </w:rPr>
        <w:t>:</w:t>
      </w:r>
      <w:r w:rsidRPr="00B27438">
        <w:rPr>
          <w:rFonts w:ascii="Calibri" w:hAnsi="Calibri" w:cs="Calibri"/>
          <w:sz w:val="22"/>
          <w:szCs w:val="22"/>
        </w:rPr>
        <w:t xml:space="preserve">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BA9" w:rsidRPr="00B27438" w:rsidRDefault="00651BA9" w:rsidP="00651BA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Imię, nazwisko i numer telefonu osoby do kontaktu w sprawie wyników konkursu:</w:t>
      </w:r>
    </w:p>
    <w:p w:rsidR="00651BA9" w:rsidRPr="00B27438" w:rsidRDefault="00651BA9" w:rsidP="00651BA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BA9" w:rsidRPr="00B27438" w:rsidRDefault="00651BA9" w:rsidP="00651BA9">
      <w:pPr>
        <w:ind w:left="1134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 w:firstLine="3958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>…………………………………………………………………………</w:t>
      </w:r>
    </w:p>
    <w:p w:rsidR="00651BA9" w:rsidRPr="00B27438" w:rsidRDefault="00651BA9" w:rsidP="00651BA9">
      <w:pPr>
        <w:ind w:left="3552" w:firstLine="696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 xml:space="preserve">Data i podpis uczestnika lub </w:t>
      </w:r>
      <w:r>
        <w:rPr>
          <w:rFonts w:ascii="Calibri" w:hAnsi="Calibri" w:cs="Calibri"/>
          <w:i/>
          <w:sz w:val="20"/>
          <w:szCs w:val="22"/>
        </w:rPr>
        <w:t>rodzica/</w:t>
      </w:r>
      <w:r w:rsidRPr="00B27438">
        <w:rPr>
          <w:rFonts w:ascii="Calibri" w:hAnsi="Calibri" w:cs="Calibri"/>
          <w:i/>
          <w:sz w:val="20"/>
          <w:szCs w:val="22"/>
        </w:rPr>
        <w:t>opiekuna prawnego</w:t>
      </w:r>
    </w:p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Oświadczam, że w przypadku zwycięstwa w konkursie przekażę prawa autorskie</w:t>
      </w:r>
      <w:r>
        <w:rPr>
          <w:rFonts w:ascii="Calibri" w:hAnsi="Calibri" w:cs="Calibri"/>
          <w:sz w:val="22"/>
          <w:szCs w:val="22"/>
        </w:rPr>
        <w:t xml:space="preserve"> do nazwy statku</w:t>
      </w:r>
      <w:r w:rsidRPr="00B27438">
        <w:rPr>
          <w:rFonts w:ascii="Calibri" w:hAnsi="Calibri" w:cs="Calibri"/>
          <w:sz w:val="22"/>
          <w:szCs w:val="22"/>
        </w:rPr>
        <w:t xml:space="preserve"> Organizatorowi konkursu </w:t>
      </w:r>
      <w:r>
        <w:rPr>
          <w:rFonts w:ascii="Calibri" w:hAnsi="Calibri" w:cs="Calibri"/>
          <w:sz w:val="22"/>
          <w:szCs w:val="22"/>
        </w:rPr>
        <w:t xml:space="preserve">oraz Partnerowi Miejskiemu Zakładowi Komunikacji </w:t>
      </w:r>
      <w:r w:rsidRPr="008A4339">
        <w:rPr>
          <w:rFonts w:ascii="Calibri" w:hAnsi="Calibri" w:cs="Calibri"/>
          <w:sz w:val="22"/>
          <w:szCs w:val="22"/>
        </w:rPr>
        <w:t>Spółce z o. o.</w:t>
      </w:r>
      <w:r>
        <w:rPr>
          <w:rFonts w:ascii="Calibri" w:hAnsi="Calibri" w:cs="Calibri"/>
          <w:sz w:val="22"/>
          <w:szCs w:val="22"/>
        </w:rPr>
        <w:br/>
        <w:t xml:space="preserve">w Koszalinie  </w:t>
      </w:r>
      <w:r w:rsidRPr="00B27438">
        <w:rPr>
          <w:rFonts w:ascii="Calibri" w:hAnsi="Calibri" w:cs="Calibri"/>
          <w:sz w:val="22"/>
          <w:szCs w:val="22"/>
        </w:rPr>
        <w:t>do wykorzystania na wszystkich polach eksploatacji.</w:t>
      </w:r>
    </w:p>
    <w:p w:rsidR="00651BA9" w:rsidRPr="00B27438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ind w:left="720" w:firstLine="2682"/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ind w:left="720" w:firstLine="2682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 w:firstLine="2682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 w:firstLine="3958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>………………………………………………………………………….</w:t>
      </w:r>
    </w:p>
    <w:p w:rsidR="00651BA9" w:rsidRPr="00B27438" w:rsidRDefault="00651BA9" w:rsidP="00651BA9">
      <w:pPr>
        <w:ind w:left="3552" w:firstLine="696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 xml:space="preserve">Data i podpis uczestnika lub </w:t>
      </w:r>
      <w:r>
        <w:rPr>
          <w:rFonts w:ascii="Calibri" w:hAnsi="Calibri" w:cs="Calibri"/>
          <w:i/>
          <w:sz w:val="20"/>
          <w:szCs w:val="22"/>
        </w:rPr>
        <w:t>rodzica/</w:t>
      </w:r>
      <w:r w:rsidRPr="00B27438">
        <w:rPr>
          <w:rFonts w:ascii="Calibri" w:hAnsi="Calibri" w:cs="Calibri"/>
          <w:i/>
          <w:sz w:val="20"/>
          <w:szCs w:val="22"/>
        </w:rPr>
        <w:t>opiekuna prawnego</w:t>
      </w:r>
    </w:p>
    <w:p w:rsidR="00651BA9" w:rsidRPr="00B27438" w:rsidRDefault="00651BA9" w:rsidP="00651BA9">
      <w:pPr>
        <w:ind w:left="720" w:firstLine="3958"/>
        <w:jc w:val="both"/>
        <w:rPr>
          <w:rFonts w:ascii="Calibri" w:hAnsi="Calibri" w:cs="Calibri"/>
          <w:i/>
          <w:sz w:val="20"/>
          <w:szCs w:val="22"/>
        </w:rPr>
      </w:pPr>
    </w:p>
    <w:p w:rsidR="00651BA9" w:rsidRPr="00B27438" w:rsidRDefault="00651BA9" w:rsidP="00651BA9">
      <w:pPr>
        <w:ind w:firstLine="4678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Wyrażam zgodę na przetwarzanie moich danych osobowych zawartych w powyższym formularzu przez Organizatora dla potrzeb związanych z konkursem.</w:t>
      </w:r>
    </w:p>
    <w:p w:rsidR="00651BA9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 w:firstLine="3958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>………………………………………………………………………….</w:t>
      </w:r>
    </w:p>
    <w:p w:rsidR="00651BA9" w:rsidRPr="00340F30" w:rsidRDefault="00651BA9" w:rsidP="00651BA9">
      <w:pPr>
        <w:ind w:left="3552" w:firstLine="696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 xml:space="preserve">Data i podpis uczestnika lub </w:t>
      </w:r>
      <w:r>
        <w:rPr>
          <w:rFonts w:ascii="Calibri" w:hAnsi="Calibri" w:cs="Calibri"/>
          <w:i/>
          <w:sz w:val="20"/>
          <w:szCs w:val="22"/>
        </w:rPr>
        <w:t>rodzica/</w:t>
      </w:r>
      <w:r w:rsidRPr="00B27438">
        <w:rPr>
          <w:rFonts w:ascii="Calibri" w:hAnsi="Calibri" w:cs="Calibri"/>
          <w:i/>
          <w:sz w:val="20"/>
          <w:szCs w:val="22"/>
        </w:rPr>
        <w:t>opiekuna prawnego</w:t>
      </w:r>
    </w:p>
    <w:p w:rsidR="00651BA9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jc w:val="center"/>
        <w:rPr>
          <w:rFonts w:ascii="Calibri" w:hAnsi="Calibri" w:cs="Calibri"/>
          <w:b/>
          <w:sz w:val="22"/>
          <w:szCs w:val="22"/>
        </w:rPr>
      </w:pPr>
      <w:r w:rsidRPr="00B27438">
        <w:rPr>
          <w:rFonts w:ascii="Calibri" w:hAnsi="Calibri" w:cs="Calibri"/>
          <w:b/>
          <w:sz w:val="22"/>
          <w:szCs w:val="22"/>
        </w:rPr>
        <w:lastRenderedPageBreak/>
        <w:t>KLAUZULA INFORMACYJNA</w:t>
      </w:r>
    </w:p>
    <w:p w:rsidR="00651BA9" w:rsidRPr="00B27438" w:rsidRDefault="00651BA9" w:rsidP="00651BA9">
      <w:pPr>
        <w:jc w:val="center"/>
        <w:rPr>
          <w:rFonts w:ascii="Calibri" w:hAnsi="Calibri" w:cs="Calibri"/>
          <w:b/>
          <w:sz w:val="22"/>
          <w:szCs w:val="22"/>
        </w:rPr>
      </w:pPr>
      <w:r w:rsidRPr="00B27438">
        <w:rPr>
          <w:rFonts w:ascii="Calibri" w:hAnsi="Calibri" w:cs="Calibri"/>
          <w:b/>
          <w:sz w:val="22"/>
          <w:szCs w:val="22"/>
        </w:rPr>
        <w:t>dotycząca przetwarzania danych osobowych</w:t>
      </w:r>
    </w:p>
    <w:p w:rsidR="00651BA9" w:rsidRPr="00B27438" w:rsidRDefault="00651BA9" w:rsidP="00651BA9">
      <w:pPr>
        <w:jc w:val="center"/>
        <w:rPr>
          <w:rFonts w:ascii="Calibri" w:hAnsi="Calibri" w:cs="Calibri"/>
          <w:b/>
          <w:sz w:val="22"/>
          <w:szCs w:val="22"/>
        </w:rPr>
      </w:pPr>
    </w:p>
    <w:p w:rsidR="00651BA9" w:rsidRPr="00B27438" w:rsidRDefault="00651BA9" w:rsidP="00651BA9">
      <w:p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Na podstawie art. 13 Rozporządzenia Parlamentu Europejskiego i Rady (UE) 2016/679 z dnia 27 kwietnia 2016 roku (RODO) uprzejmie informujemy, że: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Administratorem Pani/Pana danych jest Miasto Koszalin reprezentowane przez Prezydenta Miasta Koszalina– Urząd Miejski ul. Rynek Staromiejski 6-7, e-mail: koszalin@um.koszalin.pl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W Urzędzie Miejskim w Koszalinie został wyznaczony Inspektor Ochrony Danych: Mariusz Krasicki Urząd Miejski ul. Rynek Staromiejski 6-7 e-mail: iodo@um.koszalin.pl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 xml:space="preserve">Dane osobowe przetwarzane są zgodnie z art.6 ust 1 lit. a RODO na podstawie art. 7 ust. </w:t>
      </w:r>
      <w:r w:rsidRPr="00B27438">
        <w:rPr>
          <w:rFonts w:ascii="Calibri" w:hAnsi="Calibri" w:cs="Calibri"/>
          <w:sz w:val="22"/>
          <w:szCs w:val="22"/>
        </w:rPr>
        <w:br/>
        <w:t xml:space="preserve">1 pkt 18 ustawy z dnia 8 marca 1990r. o samorządzie gminnym (Dz.U. z 2019 roku poz. 506 </w:t>
      </w:r>
      <w:r w:rsidRPr="00B27438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B27438">
        <w:rPr>
          <w:rFonts w:ascii="Calibri" w:hAnsi="Calibri" w:cs="Calibri"/>
          <w:sz w:val="22"/>
          <w:szCs w:val="22"/>
        </w:rPr>
        <w:t>późn</w:t>
      </w:r>
      <w:proofErr w:type="spellEnd"/>
      <w:r w:rsidRPr="00B27438">
        <w:rPr>
          <w:rFonts w:ascii="Calibri" w:hAnsi="Calibri" w:cs="Calibri"/>
          <w:sz w:val="22"/>
          <w:szCs w:val="22"/>
        </w:rPr>
        <w:t xml:space="preserve">. zm.) oraz § </w:t>
      </w:r>
      <w:r>
        <w:rPr>
          <w:rFonts w:ascii="Calibri" w:hAnsi="Calibri" w:cs="Calibri"/>
          <w:sz w:val="22"/>
          <w:szCs w:val="22"/>
        </w:rPr>
        <w:t>31</w:t>
      </w:r>
      <w:r w:rsidRPr="00B27438">
        <w:rPr>
          <w:rFonts w:ascii="Calibri" w:hAnsi="Calibri" w:cs="Calibri"/>
          <w:sz w:val="22"/>
          <w:szCs w:val="22"/>
        </w:rPr>
        <w:t xml:space="preserve"> Regulaminu Organizacyjnego Urzędu Miejskiego w Koszalinie, stanowiącego załącznik do Zarządzenia Nr </w:t>
      </w:r>
      <w:r>
        <w:rPr>
          <w:rFonts w:ascii="Calibri" w:hAnsi="Calibri" w:cs="Calibri"/>
          <w:sz w:val="22"/>
          <w:szCs w:val="22"/>
        </w:rPr>
        <w:t xml:space="preserve">387/1325/21 </w:t>
      </w:r>
      <w:r w:rsidRPr="00B27438">
        <w:rPr>
          <w:rFonts w:ascii="Calibri" w:hAnsi="Calibri" w:cs="Calibri"/>
          <w:sz w:val="22"/>
          <w:szCs w:val="22"/>
        </w:rPr>
        <w:t>Prezydenta Miast</w:t>
      </w:r>
      <w:r>
        <w:rPr>
          <w:rFonts w:ascii="Calibri" w:hAnsi="Calibri" w:cs="Calibri"/>
          <w:sz w:val="22"/>
          <w:szCs w:val="22"/>
        </w:rPr>
        <w:t>a Koszalina z dnia 24 lutego 2021 r.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Pani/Pana dane osobowe mogą być przekazane innym podmiotom min.: spółkom miejskim oraz mediom.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Dane osobowe przetwarzane na podstawie Pani/Pana zgody będą przechowywane do 31 sierpnia 2021 roku a następnie zostaną komisyjnie zniszczone.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Ma Pani/Pan prawo dostępu do swoich danych, sprostowania swoich danych oraz usunięcia swoich danych.</w:t>
      </w:r>
    </w:p>
    <w:p w:rsidR="00651BA9" w:rsidRPr="00B27438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 xml:space="preserve">Pani/Pan prawo cofnięcia zgody na przetwarzanie danych osobowych w dowolnym momencie. Wycofanie zgody powoduje skutki na przyszłość, czyli nie można przetwarzać Pani/Pana danych osobowych od chwili wycofania zgody. Wszelkie czynności związane </w:t>
      </w:r>
      <w:r w:rsidRPr="00B27438">
        <w:rPr>
          <w:rFonts w:ascii="Calibri" w:hAnsi="Calibri" w:cs="Calibri"/>
          <w:sz w:val="22"/>
          <w:szCs w:val="22"/>
        </w:rPr>
        <w:br/>
        <w:t>z przetwarzaniem danych dokonane przed wycofaniem pozostają zgodne z prawem. bez wpływu na zgodność z prawem przetwarzania, którego dokonano na podstawie zgody przed jej cofnięciem.</w:t>
      </w:r>
    </w:p>
    <w:p w:rsidR="00651BA9" w:rsidRDefault="00651BA9" w:rsidP="00651B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27438">
        <w:rPr>
          <w:rFonts w:ascii="Calibri" w:hAnsi="Calibri" w:cs="Calibri"/>
          <w:sz w:val="22"/>
          <w:szCs w:val="22"/>
        </w:rPr>
        <w:t>Ma Pani/Pan prawo wniesienia skargi do organu nadzorczego, którym jest Prezes Urzędu Ochrony Danych Osobowych z siedzibą w Warszawie.</w:t>
      </w:r>
      <w:r w:rsidRPr="00B27438">
        <w:rPr>
          <w:rFonts w:ascii="Calibri" w:hAnsi="Calibri" w:cs="Calibri"/>
          <w:sz w:val="22"/>
          <w:szCs w:val="22"/>
        </w:rPr>
        <w:cr/>
      </w:r>
    </w:p>
    <w:p w:rsidR="00651BA9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Default="00651BA9" w:rsidP="00651BA9">
      <w:pPr>
        <w:jc w:val="both"/>
        <w:rPr>
          <w:rFonts w:ascii="Calibri" w:hAnsi="Calibri" w:cs="Calibri"/>
          <w:sz w:val="22"/>
          <w:szCs w:val="22"/>
        </w:rPr>
      </w:pPr>
    </w:p>
    <w:p w:rsidR="00651BA9" w:rsidRPr="00B27438" w:rsidRDefault="00651BA9" w:rsidP="00651BA9">
      <w:pPr>
        <w:ind w:left="720" w:firstLine="3958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>………………………………………………………………………….</w:t>
      </w:r>
    </w:p>
    <w:p w:rsidR="00651BA9" w:rsidRPr="00340F30" w:rsidRDefault="00651BA9" w:rsidP="00651BA9">
      <w:pPr>
        <w:ind w:left="3552" w:firstLine="696"/>
        <w:jc w:val="both"/>
        <w:rPr>
          <w:rFonts w:ascii="Calibri" w:hAnsi="Calibri" w:cs="Calibri"/>
          <w:i/>
          <w:sz w:val="20"/>
          <w:szCs w:val="22"/>
        </w:rPr>
      </w:pPr>
      <w:r w:rsidRPr="00B27438">
        <w:rPr>
          <w:rFonts w:ascii="Calibri" w:hAnsi="Calibri" w:cs="Calibri"/>
          <w:i/>
          <w:sz w:val="20"/>
          <w:szCs w:val="22"/>
        </w:rPr>
        <w:t xml:space="preserve">Data i podpis uczestnika lub </w:t>
      </w:r>
      <w:r>
        <w:rPr>
          <w:rFonts w:ascii="Calibri" w:hAnsi="Calibri" w:cs="Calibri"/>
          <w:i/>
          <w:sz w:val="20"/>
          <w:szCs w:val="22"/>
        </w:rPr>
        <w:t>rodzica/opiekuna prawnego</w:t>
      </w:r>
    </w:p>
    <w:p w:rsidR="00536DFE" w:rsidRDefault="00536DFE">
      <w:bookmarkStart w:id="0" w:name="_GoBack"/>
      <w:bookmarkEnd w:id="0"/>
    </w:p>
    <w:sectPr w:rsidR="0053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3806"/>
    <w:multiLevelType w:val="hybridMultilevel"/>
    <w:tmpl w:val="F698D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4E5AAA"/>
    <w:multiLevelType w:val="hybridMultilevel"/>
    <w:tmpl w:val="852A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9"/>
    <w:rsid w:val="00536DFE"/>
    <w:rsid w:val="006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D4A8-4643-4938-867B-15BF08A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Krzemińska</dc:creator>
  <cp:keywords/>
  <dc:description/>
  <cp:lastModifiedBy>Klara Krzemińska</cp:lastModifiedBy>
  <cp:revision>1</cp:revision>
  <cp:lastPrinted>2021-04-02T10:47:00Z</cp:lastPrinted>
  <dcterms:created xsi:type="dcterms:W3CDTF">2021-04-02T10:47:00Z</dcterms:created>
  <dcterms:modified xsi:type="dcterms:W3CDTF">2021-04-02T10:50:00Z</dcterms:modified>
</cp:coreProperties>
</file>